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A" w:rsidRPr="0093328F" w:rsidRDefault="00D87D0A" w:rsidP="00D87D0A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65B3D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zapytania ofertowego</w:t>
      </w:r>
    </w:p>
    <w:p w:rsidR="00D87D0A" w:rsidRPr="0093328F" w:rsidRDefault="00DE5239" w:rsidP="00D87D0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Nr sprawy: SP.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ZP.272</w:t>
      </w:r>
      <w:r w:rsidR="006545F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.18</w:t>
      </w:r>
      <w:bookmarkStart w:id="0" w:name="_GoBack"/>
      <w:bookmarkEnd w:id="0"/>
      <w:r w:rsidR="005575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</w:t>
      </w:r>
      <w:r w:rsidR="00C135B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.I.DT                          </w:t>
      </w: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:rsidR="00D87D0A" w:rsidRPr="00DE5239" w:rsidRDefault="00D87D0A" w:rsidP="00D87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239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7D0A" w:rsidRPr="00806DD2" w:rsidRDefault="00D87D0A" w:rsidP="00D87D0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93328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Polepszenie bezpieczeństwa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ruchu piesz</w:t>
      </w:r>
      <w:r w:rsidR="00BF23FD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drogach powiatowych </w:t>
      </w:r>
      <w:r w:rsidR="00D30BF4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na terenie powiatu wrocławskiego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wykonania wyniesionych przejść dla pieszych </w:t>
      </w:r>
      <w:r w:rsidR="00D30BF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masy </w:t>
      </w:r>
      <w:proofErr w:type="spellStart"/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mineralno</w:t>
      </w:r>
      <w:proofErr w:type="spellEnd"/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asfaltowe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 wraz z oznakowaniem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poziomym</w:t>
      </w:r>
      <w:r w:rsidR="00D30B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pionowym w podziale </w:t>
      </w:r>
      <w:r w:rsidR="00D30BF4">
        <w:rPr>
          <w:rFonts w:ascii="Arial" w:eastAsia="Times New Roman" w:hAnsi="Arial" w:cs="Arial"/>
          <w:b/>
          <w:sz w:val="20"/>
          <w:szCs w:val="20"/>
          <w:lang w:eastAsia="pl-PL"/>
        </w:rPr>
        <w:br/>
        <w:t>na 9 zadań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328F">
        <w:rPr>
          <w:rFonts w:ascii="Arial" w:eastAsia="Times New Roman" w:hAnsi="Arial" w:cs="Arial"/>
          <w:b/>
          <w:lang w:eastAsia="pl-PL"/>
        </w:rPr>
        <w:t>WYKAZ OSÓB, KTÓRE BĘDĄ UCZESTNICZYĆ W WYKONYWANIU ZAMÓWIENIA</w:t>
      </w:r>
    </w:p>
    <w:p w:rsidR="00D87D0A" w:rsidRPr="0093328F" w:rsidRDefault="00D87D0A" w:rsidP="00D87D0A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iCs/>
          <w:sz w:val="24"/>
          <w:szCs w:val="24"/>
          <w:lang w:eastAsia="pl-PL"/>
        </w:rPr>
        <w:t>/warunek udziału w postępowaniu/</w:t>
      </w: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79"/>
        <w:gridCol w:w="1635"/>
        <w:gridCol w:w="2331"/>
        <w:gridCol w:w="2465"/>
      </w:tblGrid>
      <w:tr w:rsidR="00D87D0A" w:rsidRPr="0093328F" w:rsidTr="006C32BE">
        <w:trPr>
          <w:cantSplit/>
          <w:trHeight w:val="79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Branża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i nr uprawnień budowlanych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Informacja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D87D0A" w:rsidRPr="0093328F" w:rsidTr="006C32BE">
        <w:trPr>
          <w:cantSplit/>
          <w:trHeight w:val="1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5.</w:t>
            </w:r>
          </w:p>
        </w:tc>
      </w:tr>
      <w:tr w:rsidR="00D87D0A" w:rsidRPr="0093328F" w:rsidTr="006C32BE">
        <w:trPr>
          <w:cantSplit/>
          <w:trHeight w:val="131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bud. bez ograniczeń*/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ograniczonym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zakresie*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………………........ w specjalności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zakresie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uzyskania uprawnień: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hanging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………………….......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lub</w:t>
            </w:r>
          </w:p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będzie dysponował -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winien </w:t>
            </w: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załączyć do oferty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3328F">
        <w:rPr>
          <w:rFonts w:eastAsia="Times New Roman" w:cs="Calibri"/>
          <w:sz w:val="24"/>
          <w:szCs w:val="24"/>
          <w:lang w:eastAsia="pl-PL"/>
        </w:rPr>
        <w:t>* - niepotrzebne skreślić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W przypadku gdy Wykonawca przy realizacji zadania korzystał będzie z kadry innych podmiotów winien przedstawić pisemne zobowiązanie tychże podmiotów do oddania Wykonawcy niezbędnych zasobów na okres korzystania z nich przy wykonywaniu zamówienia.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Oświadczam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/-y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, że ww. osob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a/-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y, które będą uczestniczyć w wykonywaniu zamówienia posiada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/-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ją wymagane uprawnienia budowlane, zgodnie z warunkami określonymi w zapytaniu ofertowym.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806DD2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0"/>
          <w:szCs w:val="1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D87D0A" w:rsidRPr="0093328F" w:rsidTr="006C32BE">
        <w:trPr>
          <w:jc w:val="center"/>
        </w:trPr>
        <w:tc>
          <w:tcPr>
            <w:tcW w:w="4381" w:type="dxa"/>
          </w:tcPr>
          <w:p w:rsidR="00D87D0A" w:rsidRPr="0093328F" w:rsidRDefault="00D87D0A" w:rsidP="006C32B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Cs/>
                <w:spacing w:val="40"/>
                <w:kern w:val="1"/>
                <w:sz w:val="24"/>
                <w:szCs w:val="24"/>
              </w:rPr>
              <w:t>...................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 xml:space="preserve">, 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D87D0A" w:rsidRPr="0093328F" w:rsidRDefault="00D87D0A" w:rsidP="006C32B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D87D0A" w:rsidRPr="0093328F" w:rsidRDefault="00D87D0A" w:rsidP="006C32B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4"/>
                <w:szCs w:val="24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D34A35" w:rsidRDefault="006545F2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A"/>
    <w:rsid w:val="00365B3D"/>
    <w:rsid w:val="00557536"/>
    <w:rsid w:val="006545F2"/>
    <w:rsid w:val="00783849"/>
    <w:rsid w:val="00806DD2"/>
    <w:rsid w:val="009D177B"/>
    <w:rsid w:val="00BF23FD"/>
    <w:rsid w:val="00C135BA"/>
    <w:rsid w:val="00D30BF4"/>
    <w:rsid w:val="00D87D0A"/>
    <w:rsid w:val="00DB1243"/>
    <w:rsid w:val="00DC6F42"/>
    <w:rsid w:val="00D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A1A8-BA6F-44AD-AE2F-82C791F2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4</cp:revision>
  <cp:lastPrinted>2016-08-24T08:35:00Z</cp:lastPrinted>
  <dcterms:created xsi:type="dcterms:W3CDTF">2018-06-12T12:12:00Z</dcterms:created>
  <dcterms:modified xsi:type="dcterms:W3CDTF">2018-06-13T10:43:00Z</dcterms:modified>
</cp:coreProperties>
</file>