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EED" w:rsidRDefault="008E2DA2" w:rsidP="008E2DA2">
      <w:pPr>
        <w:jc w:val="right"/>
      </w:pPr>
      <w:r>
        <w:t xml:space="preserve">Załącznik nr </w:t>
      </w:r>
      <w:r w:rsidR="00851370">
        <w:t>8</w:t>
      </w:r>
      <w:bookmarkStart w:id="0" w:name="_GoBack"/>
      <w:bookmarkEnd w:id="0"/>
    </w:p>
    <w:p w:rsidR="008E2DA2" w:rsidRDefault="008E2DA2" w:rsidP="008E2DA2">
      <w:pPr>
        <w:jc w:val="center"/>
      </w:pPr>
    </w:p>
    <w:p w:rsidR="008E2DA2" w:rsidRDefault="008E2DA2" w:rsidP="008E2DA2">
      <w:pPr>
        <w:jc w:val="center"/>
        <w:rPr>
          <w:b/>
          <w:sz w:val="28"/>
          <w:szCs w:val="28"/>
        </w:rPr>
      </w:pPr>
      <w:r w:rsidRPr="008E2DA2">
        <w:rPr>
          <w:b/>
          <w:sz w:val="28"/>
          <w:szCs w:val="28"/>
        </w:rPr>
        <w:t>Mapa lokalizacyjna</w:t>
      </w:r>
    </w:p>
    <w:p w:rsidR="008E2DA2" w:rsidRDefault="0058250D" w:rsidP="008E2DA2">
      <w:pPr>
        <w:jc w:val="center"/>
        <w:rPr>
          <w:b/>
          <w:sz w:val="28"/>
          <w:szCs w:val="28"/>
        </w:rPr>
      </w:pPr>
      <w:r w:rsidRPr="0058250D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5380041"/>
            <wp:effectExtent l="0" t="0" r="0" b="0"/>
            <wp:docPr id="6" name="Obraz 6" descr="C:\Users\gsulich\Desktop\lokalizacje\Kiełczów ul Wrocław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sulich\Desktop\lokalizacje\Kiełczów ul Wrocławsk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DA2" w:rsidRDefault="008E2DA2" w:rsidP="008E2DA2">
      <w:pPr>
        <w:jc w:val="center"/>
        <w:rPr>
          <w:b/>
          <w:sz w:val="28"/>
          <w:szCs w:val="28"/>
        </w:rPr>
      </w:pPr>
    </w:p>
    <w:p w:rsidR="004C6DC3" w:rsidRDefault="004C6DC3" w:rsidP="008E2DA2">
      <w:pPr>
        <w:jc w:val="center"/>
        <w:rPr>
          <w:b/>
          <w:sz w:val="28"/>
          <w:szCs w:val="28"/>
        </w:rPr>
      </w:pPr>
    </w:p>
    <w:p w:rsidR="004C6DC3" w:rsidRDefault="006A5968" w:rsidP="008E2D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Droga powiatowa nr 19</w:t>
      </w:r>
      <w:r w:rsidR="00E72195">
        <w:rPr>
          <w:b/>
          <w:sz w:val="28"/>
          <w:szCs w:val="28"/>
        </w:rPr>
        <w:t>2</w:t>
      </w:r>
      <w:r w:rsidR="00214DB1">
        <w:rPr>
          <w:b/>
          <w:sz w:val="28"/>
          <w:szCs w:val="28"/>
        </w:rPr>
        <w:t>0</w:t>
      </w:r>
      <w:r w:rsidR="004C6DC3">
        <w:rPr>
          <w:b/>
          <w:sz w:val="28"/>
          <w:szCs w:val="28"/>
        </w:rPr>
        <w:t>D</w:t>
      </w:r>
    </w:p>
    <w:p w:rsidR="004C6DC3" w:rsidRPr="008E2DA2" w:rsidRDefault="006A5968" w:rsidP="008E2D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m. </w:t>
      </w:r>
      <w:r w:rsidR="00214DB1">
        <w:rPr>
          <w:b/>
          <w:sz w:val="28"/>
          <w:szCs w:val="28"/>
        </w:rPr>
        <w:t>K</w:t>
      </w:r>
      <w:r w:rsidR="00CB7656">
        <w:rPr>
          <w:b/>
          <w:sz w:val="28"/>
          <w:szCs w:val="28"/>
        </w:rPr>
        <w:t>iełczów, ul. Wrocławska</w:t>
      </w:r>
    </w:p>
    <w:sectPr w:rsidR="004C6DC3" w:rsidRPr="008E2D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DA2"/>
    <w:rsid w:val="00145DAA"/>
    <w:rsid w:val="00214DB1"/>
    <w:rsid w:val="004C6DC3"/>
    <w:rsid w:val="0058250D"/>
    <w:rsid w:val="006A5968"/>
    <w:rsid w:val="00851370"/>
    <w:rsid w:val="008E2DA2"/>
    <w:rsid w:val="00AB5EED"/>
    <w:rsid w:val="00CB7656"/>
    <w:rsid w:val="00E7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1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1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1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1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Sulich</dc:creator>
  <cp:keywords/>
  <dc:description/>
  <cp:lastModifiedBy>jbrzezinska</cp:lastModifiedBy>
  <cp:revision>4</cp:revision>
  <dcterms:created xsi:type="dcterms:W3CDTF">2018-06-07T09:42:00Z</dcterms:created>
  <dcterms:modified xsi:type="dcterms:W3CDTF">2018-06-12T11:21:00Z</dcterms:modified>
</cp:coreProperties>
</file>