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F" w:rsidRPr="004024C9" w:rsidRDefault="000F1C9F" w:rsidP="004024C9">
      <w:pPr>
        <w:ind w:left="4956" w:firstLine="708"/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>Załącznik nr 2 do zapytania ofertowego</w:t>
      </w:r>
    </w:p>
    <w:p w:rsidR="000F1C9F" w:rsidRPr="004024C9" w:rsidRDefault="000F1C9F" w:rsidP="000F1C9F">
      <w:pPr>
        <w:rPr>
          <w:rFonts w:ascii="Arial" w:hAnsi="Arial" w:cs="Arial"/>
          <w:sz w:val="18"/>
          <w:szCs w:val="18"/>
        </w:rPr>
      </w:pPr>
      <w:r w:rsidRPr="004024C9">
        <w:rPr>
          <w:rFonts w:ascii="Arial" w:hAnsi="Arial" w:cs="Arial"/>
          <w:sz w:val="18"/>
          <w:szCs w:val="18"/>
        </w:rPr>
        <w:t>Nr sprawy: SP.ZP.272.</w:t>
      </w:r>
      <w:r w:rsidRPr="004024C9">
        <w:rPr>
          <w:rFonts w:ascii="Arial" w:hAnsi="Arial" w:cs="Arial"/>
          <w:sz w:val="18"/>
          <w:szCs w:val="18"/>
        </w:rPr>
        <w:t>1</w:t>
      </w:r>
      <w:r w:rsidRPr="004024C9">
        <w:rPr>
          <w:rFonts w:ascii="Arial" w:hAnsi="Arial" w:cs="Arial"/>
          <w:sz w:val="18"/>
          <w:szCs w:val="18"/>
        </w:rPr>
        <w:t>4.201</w:t>
      </w:r>
      <w:r w:rsidRPr="004024C9">
        <w:rPr>
          <w:rFonts w:ascii="Arial" w:hAnsi="Arial" w:cs="Arial"/>
          <w:sz w:val="18"/>
          <w:szCs w:val="18"/>
        </w:rPr>
        <w:t>8</w:t>
      </w:r>
      <w:r w:rsidRPr="004024C9">
        <w:rPr>
          <w:rFonts w:ascii="Arial" w:hAnsi="Arial" w:cs="Arial"/>
          <w:sz w:val="18"/>
          <w:szCs w:val="18"/>
        </w:rPr>
        <w:t>.I.DT</w:t>
      </w:r>
    </w:p>
    <w:p w:rsidR="000F1C9F" w:rsidRDefault="000F1C9F" w:rsidP="000F1C9F">
      <w:pPr>
        <w:rPr>
          <w:rFonts w:ascii="Arial" w:hAnsi="Arial" w:cs="Arial"/>
          <w:b/>
          <w:sz w:val="18"/>
          <w:szCs w:val="18"/>
        </w:rPr>
      </w:pPr>
    </w:p>
    <w:p w:rsid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4024C9" w:rsidRPr="004024C9" w:rsidRDefault="004024C9" w:rsidP="000F1C9F">
      <w:pPr>
        <w:rPr>
          <w:rFonts w:ascii="Arial" w:hAnsi="Arial" w:cs="Arial"/>
          <w:b/>
          <w:sz w:val="18"/>
          <w:szCs w:val="18"/>
        </w:rPr>
      </w:pPr>
    </w:p>
    <w:p w:rsidR="000F1C9F" w:rsidRDefault="000F1C9F" w:rsidP="000F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OFERTOWEJ</w:t>
      </w:r>
    </w:p>
    <w:p w:rsidR="000F1C9F" w:rsidRDefault="000F1C9F" w:rsidP="000F1C9F">
      <w:pPr>
        <w:rPr>
          <w:rFonts w:ascii="Arial" w:hAnsi="Arial" w:cs="Arial"/>
          <w:b/>
        </w:rPr>
      </w:pPr>
    </w:p>
    <w:p w:rsidR="000F1C9F" w:rsidRPr="000F1C9F" w:rsidRDefault="000F1C9F" w:rsidP="000F1C9F">
      <w:pPr>
        <w:jc w:val="both"/>
        <w:rPr>
          <w:rFonts w:ascii="Arial" w:hAnsi="Arial" w:cs="Arial"/>
          <w:sz w:val="18"/>
          <w:szCs w:val="18"/>
        </w:rPr>
      </w:pPr>
      <w:r w:rsidRPr="000F1C9F">
        <w:rPr>
          <w:rFonts w:ascii="Arial" w:hAnsi="Arial" w:cs="Arial"/>
          <w:sz w:val="18"/>
          <w:szCs w:val="18"/>
          <w:u w:val="single"/>
        </w:rPr>
        <w:t>Nazwa zadania:</w:t>
      </w:r>
      <w:r w:rsidRPr="000F1C9F">
        <w:rPr>
          <w:rFonts w:ascii="Arial" w:hAnsi="Arial" w:cs="Arial"/>
          <w:sz w:val="18"/>
          <w:szCs w:val="18"/>
        </w:rPr>
        <w:t xml:space="preserve"> </w:t>
      </w:r>
      <w:r w:rsidRPr="000F1C9F">
        <w:rPr>
          <w:rFonts w:ascii="Arial" w:hAnsi="Arial" w:cs="Arial"/>
          <w:sz w:val="18"/>
          <w:szCs w:val="18"/>
        </w:rPr>
        <w:t>„</w:t>
      </w:r>
      <w:r w:rsidRPr="000F1C9F">
        <w:rPr>
          <w:rFonts w:ascii="Arial" w:hAnsi="Arial" w:cs="Arial"/>
          <w:sz w:val="18"/>
          <w:szCs w:val="18"/>
        </w:rPr>
        <w:t>Dostawa znaków drogowych pionowych, urządzeń bezpieczeństwa ruchu drogowego oraz rur do montażu znaków dla  potrzeb Obwodów Drogowych w Sulimowie i w Mirosł</w:t>
      </w:r>
      <w:r w:rsidRPr="000F1C9F">
        <w:rPr>
          <w:rFonts w:ascii="Arial" w:hAnsi="Arial" w:cs="Arial"/>
          <w:sz w:val="18"/>
          <w:szCs w:val="18"/>
        </w:rPr>
        <w:t>awicach</w:t>
      </w:r>
      <w:r w:rsidRPr="000F1C9F">
        <w:rPr>
          <w:rFonts w:ascii="Arial" w:hAnsi="Arial" w:cs="Arial"/>
          <w:sz w:val="18"/>
          <w:szCs w:val="18"/>
        </w:rPr>
        <w:t xml:space="preserve"> w podziale na</w:t>
      </w:r>
      <w:r w:rsidRPr="000F1C9F">
        <w:rPr>
          <w:rFonts w:ascii="Arial" w:hAnsi="Arial" w:cs="Arial"/>
          <w:sz w:val="18"/>
          <w:szCs w:val="18"/>
        </w:rPr>
        <w:t xml:space="preserve"> </w:t>
      </w:r>
      <w:r w:rsidRPr="000F1C9F">
        <w:rPr>
          <w:rFonts w:ascii="Arial" w:hAnsi="Arial" w:cs="Arial"/>
          <w:sz w:val="18"/>
          <w:szCs w:val="18"/>
        </w:rPr>
        <w:t>2 zadania</w:t>
      </w:r>
      <w:r w:rsidRPr="000F1C9F">
        <w:rPr>
          <w:rFonts w:ascii="Arial" w:hAnsi="Arial" w:cs="Arial"/>
          <w:sz w:val="18"/>
          <w:szCs w:val="18"/>
        </w:rPr>
        <w:t>”.</w:t>
      </w:r>
    </w:p>
    <w:p w:rsidR="000F1C9F" w:rsidRPr="000F1C9F" w:rsidRDefault="000F1C9F" w:rsidP="000F1C9F">
      <w:pPr>
        <w:jc w:val="both"/>
        <w:rPr>
          <w:rFonts w:ascii="Arial" w:hAnsi="Arial" w:cs="Arial"/>
          <w:b/>
          <w:sz w:val="18"/>
          <w:szCs w:val="18"/>
        </w:rPr>
      </w:pPr>
    </w:p>
    <w:p w:rsidR="000F1C9F" w:rsidRPr="004024C9" w:rsidRDefault="000F1C9F" w:rsidP="000F1C9F">
      <w:pPr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4024C9">
        <w:rPr>
          <w:rFonts w:ascii="Arial" w:eastAsia="Calibri" w:hAnsi="Arial" w:cs="Arial"/>
          <w:b/>
          <w:sz w:val="18"/>
          <w:szCs w:val="18"/>
          <w:u w:val="single"/>
        </w:rPr>
        <w:t>Zadanie 1</w:t>
      </w:r>
      <w:r w:rsidRPr="004024C9">
        <w:rPr>
          <w:rFonts w:ascii="Arial" w:eastAsia="Calibri" w:hAnsi="Arial" w:cs="Arial"/>
          <w:b/>
          <w:sz w:val="18"/>
          <w:szCs w:val="18"/>
        </w:rPr>
        <w:t xml:space="preserve"> – </w:t>
      </w:r>
      <w:r w:rsidR="004024C9">
        <w:rPr>
          <w:rFonts w:ascii="Arial" w:eastAsia="Calibri" w:hAnsi="Arial" w:cs="Arial"/>
          <w:b/>
          <w:sz w:val="18"/>
          <w:szCs w:val="18"/>
        </w:rPr>
        <w:t>„</w:t>
      </w:r>
      <w:r w:rsidRPr="004024C9">
        <w:rPr>
          <w:rFonts w:ascii="Arial" w:eastAsia="Calibri" w:hAnsi="Arial" w:cs="Arial"/>
          <w:b/>
          <w:sz w:val="18"/>
          <w:szCs w:val="18"/>
        </w:rPr>
        <w:t>Dostawa znaków drogowych pionowych i urządzeń bezpieczeństwa ruchu drogowego dla potrzeb Obwodu Drogowego w Sulimowie</w:t>
      </w:r>
      <w:r w:rsidR="004024C9">
        <w:rPr>
          <w:rFonts w:ascii="Arial" w:eastAsia="Calibri" w:hAnsi="Arial" w:cs="Arial"/>
          <w:b/>
          <w:sz w:val="18"/>
          <w:szCs w:val="18"/>
        </w:rPr>
        <w:t>”</w:t>
      </w:r>
      <w:r w:rsidRPr="004024C9">
        <w:rPr>
          <w:rFonts w:ascii="Arial" w:eastAsia="Calibri" w:hAnsi="Arial" w:cs="Arial"/>
          <w:b/>
          <w:sz w:val="18"/>
          <w:szCs w:val="18"/>
        </w:rPr>
        <w:t>.</w:t>
      </w:r>
    </w:p>
    <w:p w:rsidR="00F72ABE" w:rsidRPr="000F1C9F" w:rsidRDefault="00F72ABE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92"/>
        <w:gridCol w:w="772"/>
        <w:gridCol w:w="717"/>
        <w:gridCol w:w="1428"/>
        <w:gridCol w:w="1403"/>
      </w:tblGrid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znaków drogowych pionowych i urządzeń bezpieczeństwa ruchu drogowego oraz rur do montażu znaków</w:t>
            </w:r>
            <w:r w:rsidRPr="00402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  <w:r w:rsidRPr="004024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024C9" w:rsidRDefault="000F1C9F" w:rsidP="00334B7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  <w:r w:rsidRPr="004024C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netto ( zł)</w:t>
            </w: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ostrzegawcze o boku 900mm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ostrzegawcze o boku 900mm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zakazu  i nakazu o średnicy 800mm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Znak </w:t>
            </w:r>
            <w:r w:rsidRPr="00B446C7">
              <w:rPr>
                <w:rFonts w:ascii="Arial" w:hAnsi="Arial" w:cs="Arial"/>
              </w:rPr>
              <w:t xml:space="preserve">B-20 </w:t>
            </w:r>
            <w:r>
              <w:rPr>
                <w:rFonts w:ascii="Arial" w:hAnsi="Arial" w:cs="Arial"/>
              </w:rPr>
              <w:t xml:space="preserve">o średnicy </w:t>
            </w:r>
            <w:r w:rsidRPr="00B446C7">
              <w:rPr>
                <w:rFonts w:ascii="Arial" w:hAnsi="Arial" w:cs="Arial"/>
              </w:rPr>
              <w:t xml:space="preserve">800mm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>olia II</w:t>
            </w:r>
            <w:r>
              <w:rPr>
                <w:rFonts w:ascii="Arial" w:hAnsi="Arial" w:cs="Arial"/>
              </w:rPr>
              <w:t xml:space="preserve">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 x 600mm)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>(wymiary: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750mm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Folia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Znaki informacyjne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600mm</w:t>
            </w:r>
            <w:r>
              <w:rPr>
                <w:rFonts w:ascii="Arial" w:hAnsi="Arial" w:cs="Arial"/>
              </w:rPr>
              <w:t>)</w:t>
            </w:r>
            <w:r w:rsidRPr="00B446C7">
              <w:rPr>
                <w:rFonts w:ascii="Arial" w:hAnsi="Arial" w:cs="Arial"/>
              </w:rPr>
              <w:t xml:space="preserve"> Folia II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Znaki informacyjne (</w:t>
            </w:r>
            <w:r>
              <w:rPr>
                <w:rFonts w:ascii="Arial" w:hAnsi="Arial" w:cs="Arial"/>
              </w:rPr>
              <w:t xml:space="preserve">wymiary </w:t>
            </w:r>
            <w:r w:rsidRPr="00B446C7">
              <w:rPr>
                <w:rFonts w:ascii="Arial" w:hAnsi="Arial" w:cs="Arial"/>
              </w:rPr>
              <w:t>530</w:t>
            </w:r>
            <w:r>
              <w:rPr>
                <w:rFonts w:ascii="Arial" w:hAnsi="Arial" w:cs="Arial"/>
              </w:rPr>
              <w:t xml:space="preserve"> 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>olia I generacji</w:t>
            </w:r>
          </w:p>
        </w:tc>
      </w:tr>
      <w:tr w:rsidR="000F1C9F" w:rsidRPr="00B446C7" w:rsidTr="00334B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D-42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D-43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Pozostałe znaki drogowe- tablice, drogowskazy, inne znaki uzupeł</w:t>
            </w:r>
            <w:r>
              <w:rPr>
                <w:rFonts w:ascii="Arial" w:hAnsi="Arial" w:cs="Arial"/>
              </w:rPr>
              <w:t>niające ( kat. E,T,F,F-3a, G, U</w:t>
            </w:r>
            <w:r w:rsidRPr="00B446C7"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 xml:space="preserve">Folia I generacji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Wymiary ww</w:t>
            </w:r>
            <w:r>
              <w:rPr>
                <w:rFonts w:ascii="Arial" w:hAnsi="Arial" w:cs="Arial"/>
              </w:rPr>
              <w:t>.</w:t>
            </w:r>
            <w:r w:rsidRPr="00B446C7">
              <w:rPr>
                <w:rFonts w:ascii="Arial" w:hAnsi="Arial" w:cs="Arial"/>
              </w:rPr>
              <w:t xml:space="preserve"> jak dla dróg powiatowych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03A0D" w:rsidRDefault="000F1C9F" w:rsidP="00334B70">
            <w:pPr>
              <w:rPr>
                <w:rFonts w:ascii="Arial" w:hAnsi="Arial" w:cs="Arial"/>
              </w:rPr>
            </w:pPr>
            <w:r w:rsidRPr="00B03A0D">
              <w:rPr>
                <w:rFonts w:ascii="Arial" w:hAnsi="Arial" w:cs="Arial"/>
              </w:rPr>
              <w:t>10</w:t>
            </w:r>
          </w:p>
          <w:p w:rsidR="000F1C9F" w:rsidRPr="00B03A0D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E62D22" w:rsidRDefault="000F1C9F" w:rsidP="00334B70">
            <w:pPr>
              <w:rPr>
                <w:rFonts w:ascii="Arial" w:hAnsi="Arial" w:cs="Arial"/>
              </w:rPr>
            </w:pPr>
            <w:r w:rsidRPr="00E62D22">
              <w:rPr>
                <w:rFonts w:ascii="Arial" w:hAnsi="Arial" w:cs="Arial"/>
              </w:rPr>
              <w:t>Urządzenia b</w:t>
            </w:r>
            <w:r>
              <w:rPr>
                <w:rFonts w:ascii="Arial" w:hAnsi="Arial" w:cs="Arial"/>
              </w:rPr>
              <w:t>ezpieczeństwa ruchu drogowego</w:t>
            </w:r>
            <w:r w:rsidRPr="00B446C7">
              <w:rPr>
                <w:rFonts w:ascii="Arial" w:hAnsi="Arial" w:cs="Arial"/>
              </w:rPr>
              <w:t xml:space="preserve"> Folia I generacji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29,31</w:t>
            </w: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14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CF5C11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U-3e - </w:t>
            </w:r>
            <w:r w:rsidRPr="00B446C7">
              <w:rPr>
                <w:rFonts w:ascii="Arial" w:hAnsi="Arial" w:cs="Arial"/>
              </w:rPr>
              <w:t>szt. 15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5,4m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CF5C11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U- 3a - </w:t>
            </w:r>
            <w:r w:rsidRPr="00B446C7">
              <w:rPr>
                <w:rFonts w:ascii="Arial" w:hAnsi="Arial" w:cs="Arial"/>
              </w:rPr>
              <w:t>szt.10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3,6m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U-3d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446C7">
              <w:rPr>
                <w:rFonts w:ascii="Arial" w:hAnsi="Arial" w:cs="Arial"/>
              </w:rPr>
              <w:t>szt.4</w:t>
            </w:r>
            <w:r>
              <w:rPr>
                <w:rFonts w:ascii="Arial" w:hAnsi="Arial" w:cs="Arial"/>
              </w:rPr>
              <w:t xml:space="preserve"> (2,88m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U-3d (wymiary:</w:t>
            </w:r>
            <w:r w:rsidRPr="00B446C7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>mm) -</w:t>
            </w:r>
            <w:r w:rsidRPr="00B446C7">
              <w:rPr>
                <w:rFonts w:ascii="Arial" w:hAnsi="Arial" w:cs="Arial"/>
              </w:rPr>
              <w:t xml:space="preserve"> szt.4</w:t>
            </w:r>
            <w:r>
              <w:rPr>
                <w:rFonts w:ascii="Arial" w:hAnsi="Arial" w:cs="Arial"/>
              </w:rPr>
              <w:t xml:space="preserve"> (4,32m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U-3c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446C7">
              <w:rPr>
                <w:rFonts w:ascii="Arial" w:hAnsi="Arial" w:cs="Arial"/>
              </w:rPr>
              <w:t>szt.4</w:t>
            </w:r>
            <w:r>
              <w:rPr>
                <w:rFonts w:ascii="Arial" w:hAnsi="Arial" w:cs="Arial"/>
              </w:rPr>
              <w:t xml:space="preserve"> (2,88m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U-3c (wymiary:</w:t>
            </w:r>
            <w:r w:rsidRPr="00B446C7">
              <w:rPr>
                <w:rFonts w:ascii="Arial" w:hAnsi="Arial" w:cs="Arial"/>
              </w:rPr>
              <w:t xml:space="preserve"> 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 xml:space="preserve">mm) - </w:t>
            </w:r>
            <w:r w:rsidRPr="00B446C7">
              <w:rPr>
                <w:rFonts w:ascii="Arial" w:hAnsi="Arial" w:cs="Arial"/>
              </w:rPr>
              <w:t>szt. 4</w:t>
            </w:r>
            <w:r>
              <w:rPr>
                <w:rFonts w:ascii="Arial" w:hAnsi="Arial" w:cs="Arial"/>
              </w:rPr>
              <w:t xml:space="preserve"> (4,32m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1A4804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U-3d (wymiary: </w:t>
            </w:r>
            <w:r w:rsidRPr="00B446C7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1800</w:t>
            </w:r>
            <w:r>
              <w:rPr>
                <w:rFonts w:ascii="Arial" w:hAnsi="Arial" w:cs="Arial"/>
              </w:rPr>
              <w:t xml:space="preserve">mm) - </w:t>
            </w:r>
            <w:r w:rsidRPr="00B446C7">
              <w:rPr>
                <w:rFonts w:ascii="Arial" w:hAnsi="Arial" w:cs="Arial"/>
              </w:rPr>
              <w:t>szt. 2</w:t>
            </w:r>
            <w:r>
              <w:rPr>
                <w:rFonts w:ascii="Arial" w:hAnsi="Arial" w:cs="Arial"/>
              </w:rPr>
              <w:t xml:space="preserve"> (2,16m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1A4804" w:rsidRDefault="000F1C9F" w:rsidP="00334B70">
            <w:pPr>
              <w:rPr>
                <w:rFonts w:ascii="Arial" w:hAnsi="Arial" w:cs="Arial"/>
                <w:vertAlign w:val="superscript"/>
              </w:rPr>
            </w:pPr>
            <w:r w:rsidRPr="00B446C7">
              <w:rPr>
                <w:rFonts w:ascii="Arial" w:hAnsi="Arial" w:cs="Arial"/>
              </w:rPr>
              <w:t xml:space="preserve">U-20a </w:t>
            </w:r>
            <w:r>
              <w:rPr>
                <w:rFonts w:ascii="Arial" w:hAnsi="Arial" w:cs="Arial"/>
              </w:rPr>
              <w:t xml:space="preserve">(wymiary: </w:t>
            </w:r>
            <w:r w:rsidRPr="00B446C7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1250mm</w:t>
            </w:r>
            <w:r>
              <w:rPr>
                <w:rFonts w:ascii="Arial" w:hAnsi="Arial" w:cs="Arial"/>
              </w:rPr>
              <w:t>) –</w:t>
            </w:r>
            <w:r w:rsidRPr="00B446C7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B446C7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1,25m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U-21a,U-21b (wymiary: </w:t>
            </w:r>
            <w:r w:rsidRPr="00B446C7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mm </w:t>
            </w:r>
            <w:r w:rsidRPr="00B446C7">
              <w:rPr>
                <w:rFonts w:ascii="Arial" w:hAnsi="Arial" w:cs="Arial"/>
              </w:rPr>
              <w:t>x 1000</w:t>
            </w:r>
            <w:r>
              <w:rPr>
                <w:rFonts w:ascii="Arial" w:hAnsi="Arial" w:cs="Arial"/>
              </w:rPr>
              <w:t>mm) -</w:t>
            </w:r>
            <w:r w:rsidRPr="00B446C7">
              <w:rPr>
                <w:rFonts w:ascii="Arial" w:hAnsi="Arial" w:cs="Arial"/>
              </w:rPr>
              <w:t xml:space="preserve">  szt.10</w:t>
            </w:r>
            <w:r>
              <w:rPr>
                <w:rFonts w:ascii="Arial" w:hAnsi="Arial" w:cs="Arial"/>
              </w:rPr>
              <w:t xml:space="preserve"> (</w:t>
            </w:r>
            <w:r w:rsidRPr="00B446C7">
              <w:rPr>
                <w:rFonts w:ascii="Arial" w:hAnsi="Arial" w:cs="Arial"/>
              </w:rPr>
              <w:t>2,50m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Słupek przeszkodowy </w:t>
            </w:r>
            <w:r w:rsidRPr="00B446C7">
              <w:rPr>
                <w:rFonts w:ascii="Arial" w:hAnsi="Arial" w:cs="Arial"/>
              </w:rPr>
              <w:t xml:space="preserve">U-5a z możliwością montażu słupka fi 60,3mm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446C7">
              <w:rPr>
                <w:rFonts w:ascii="Arial" w:hAnsi="Arial" w:cs="Arial"/>
              </w:rPr>
              <w:t xml:space="preserve">olia II generacji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4F3400" w:rsidRDefault="000F1C9F" w:rsidP="00334B70">
            <w:pPr>
              <w:rPr>
                <w:rFonts w:ascii="Arial" w:hAnsi="Arial" w:cs="Arial"/>
              </w:rPr>
            </w:pPr>
            <w:r w:rsidRPr="004F3400">
              <w:rPr>
                <w:rFonts w:ascii="Arial" w:hAnsi="Arial" w:cs="Arial"/>
              </w:rPr>
              <w:t xml:space="preserve">Bariery wygrodzeniowo- chodnikowe typu </w:t>
            </w:r>
          </w:p>
          <w:p w:rsidR="000F1C9F" w:rsidRPr="005209A7" w:rsidRDefault="000F1C9F" w:rsidP="00334B70">
            <w:pPr>
              <w:rPr>
                <w:rFonts w:ascii="Arial" w:hAnsi="Arial" w:cs="Arial"/>
                <w:color w:val="323232"/>
              </w:rPr>
            </w:pPr>
            <w:r w:rsidRPr="004F3400">
              <w:rPr>
                <w:rFonts w:ascii="Arial" w:hAnsi="Arial" w:cs="Arial"/>
              </w:rPr>
              <w:t>U-</w:t>
            </w:r>
            <w:r w:rsidRPr="005209A7">
              <w:rPr>
                <w:rFonts w:ascii="Arial" w:hAnsi="Arial" w:cs="Arial"/>
                <w:color w:val="000000" w:themeColor="text1"/>
              </w:rPr>
              <w:t xml:space="preserve">12a z rury ocynkowanej z pochwytem fi 60,3mm i poprzeczką fi 48,3mm w kolorze biało-czerwonym malowana proszkowo w kolorze białym i oklejone folią czerwoną I generacji o </w:t>
            </w:r>
            <w:r w:rsidRPr="005209A7">
              <w:rPr>
                <w:rFonts w:ascii="Arial" w:hAnsi="Arial" w:cs="Arial"/>
                <w:color w:val="000000" w:themeColor="text1"/>
              </w:rPr>
              <w:lastRenderedPageBreak/>
              <w:t xml:space="preserve">module 2m  - </w:t>
            </w:r>
            <w:r>
              <w:rPr>
                <w:rFonts w:ascii="Arial" w:hAnsi="Arial" w:cs="Arial"/>
                <w:color w:val="000000" w:themeColor="text1"/>
              </w:rPr>
              <w:t>wraz ze śrubami</w:t>
            </w:r>
            <w:r w:rsidRPr="005209A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209A7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F3400" w:rsidRDefault="000F1C9F" w:rsidP="00334B70">
            <w:pPr>
              <w:rPr>
                <w:rFonts w:ascii="Arial" w:hAnsi="Arial" w:cs="Arial"/>
              </w:rPr>
            </w:pPr>
            <w:r w:rsidRPr="004F3400">
              <w:rPr>
                <w:rFonts w:ascii="Arial" w:hAnsi="Arial" w:cs="Arial"/>
              </w:rPr>
              <w:t xml:space="preserve">Bariery wygrodzeniowo- chodnikowe typu </w:t>
            </w:r>
          </w:p>
          <w:p w:rsidR="000F1C9F" w:rsidRPr="00432195" w:rsidRDefault="000F1C9F" w:rsidP="00334B70">
            <w:r w:rsidRPr="004F3400">
              <w:rPr>
                <w:rFonts w:ascii="Arial" w:hAnsi="Arial" w:cs="Arial"/>
              </w:rPr>
              <w:t>U-12a z rury ocynkowanej z pochwytem fi 60,3mm i poprzeczką fi 48,3mm w kolorze biało-czerwonym malowana proszkowo w kolorze białym i oklejone folią czerwoną I generacji o module 1,5m -  w</w:t>
            </w:r>
            <w:r>
              <w:rPr>
                <w:rFonts w:ascii="Arial" w:hAnsi="Arial" w:cs="Arial"/>
                <w:color w:val="323232"/>
              </w:rPr>
              <w:t>raz ze śrubami</w:t>
            </w:r>
            <w:r w:rsidRPr="004F3400">
              <w:rPr>
                <w:rFonts w:ascii="Arial" w:hAnsi="Arial" w:cs="Arial"/>
                <w:color w:val="323232"/>
              </w:rPr>
              <w:t>,</w:t>
            </w:r>
            <w:r>
              <w:rPr>
                <w:rFonts w:ascii="Arial" w:hAnsi="Arial" w:cs="Arial"/>
                <w:color w:val="323232"/>
              </w:rPr>
              <w:t xml:space="preserve"> </w:t>
            </w:r>
            <w:r w:rsidRPr="004F3400">
              <w:rPr>
                <w:rFonts w:ascii="Arial" w:hAnsi="Arial" w:cs="Arial"/>
                <w:color w:val="323232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 w:rsidRPr="005209A7">
              <w:rPr>
                <w:rFonts w:ascii="Arial" w:hAnsi="Arial" w:cs="Arial"/>
              </w:rPr>
              <w:t>Barier</w:t>
            </w:r>
            <w:r>
              <w:rPr>
                <w:rFonts w:ascii="Arial" w:hAnsi="Arial" w:cs="Arial"/>
              </w:rPr>
              <w:t>y -</w:t>
            </w:r>
            <w:r w:rsidRPr="005209A7">
              <w:rPr>
                <w:rFonts w:ascii="Arial" w:hAnsi="Arial" w:cs="Arial"/>
              </w:rPr>
              <w:t xml:space="preserve"> typ olsztyński  </w:t>
            </w:r>
          </w:p>
          <w:p w:rsidR="000F1C9F" w:rsidRPr="005209A7" w:rsidRDefault="000F1C9F" w:rsidP="00334B70">
            <w:pPr>
              <w:rPr>
                <w:rFonts w:ascii="Arial" w:hAnsi="Arial" w:cs="Arial"/>
              </w:rPr>
            </w:pPr>
            <w:r w:rsidRPr="005209A7">
              <w:rPr>
                <w:rFonts w:ascii="Arial" w:hAnsi="Arial" w:cs="Arial"/>
              </w:rPr>
              <w:t>L=2,0m składająca się z dwóch słupków z rur</w:t>
            </w:r>
            <w:r>
              <w:rPr>
                <w:rFonts w:ascii="Arial" w:hAnsi="Arial" w:cs="Arial"/>
              </w:rPr>
              <w:t>y stalowej ocynkowanej ogniowo fi</w:t>
            </w:r>
            <w:r w:rsidRPr="005209A7">
              <w:rPr>
                <w:rFonts w:ascii="Arial" w:hAnsi="Arial" w:cs="Arial"/>
              </w:rPr>
              <w:t xml:space="preserve"> 60,3, mm o grubości ścianki od 2,5 mm, do3,2mm do których dołączone jest przęsło wykonane z rury ocynkowanej fi 48,3 mm o grubości ścianki od 2,0 mm do 3,2 mm.</w:t>
            </w:r>
          </w:p>
          <w:p w:rsidR="000F1C9F" w:rsidRPr="00B446C7" w:rsidRDefault="000F1C9F" w:rsidP="00334B70">
            <w:r w:rsidRPr="005209A7">
              <w:rPr>
                <w:rFonts w:ascii="Arial" w:hAnsi="Arial" w:cs="Arial"/>
              </w:rPr>
              <w:t>Kolor biało- czerwony( malowane proszkowo w kolorze białym i oklejona folią czerwoną I generacji), wysokość słupków 1600mm - wraz ze śrubami ,podkładkami,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2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4F3400" w:rsidRDefault="000F1C9F" w:rsidP="00334B7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Bariery -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typ olsztyński</w:t>
            </w:r>
          </w:p>
          <w:p w:rsidR="000F1C9F" w:rsidRPr="004F3400" w:rsidRDefault="000F1C9F" w:rsidP="00334B70">
            <w:pPr>
              <w:rPr>
                <w:rFonts w:ascii="Arial" w:hAnsi="Arial" w:cs="Arial"/>
                <w:color w:val="000000" w:themeColor="text1"/>
              </w:rPr>
            </w:pPr>
            <w:r w:rsidRPr="004F3400">
              <w:rPr>
                <w:rFonts w:ascii="Arial" w:hAnsi="Arial" w:cs="Arial"/>
                <w:color w:val="000000" w:themeColor="text1"/>
              </w:rPr>
              <w:t xml:space="preserve"> L=1,5m składająca się z dwóch słupków z rury stalowej ocynkowanej ogniowo </w:t>
            </w:r>
            <w:r>
              <w:rPr>
                <w:rFonts w:ascii="Arial" w:hAnsi="Arial" w:cs="Arial"/>
                <w:color w:val="000000" w:themeColor="text1"/>
              </w:rPr>
              <w:t>fi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60,3,3 mm o grubości ścianki od 2,5 mm, do3,2mm do których dołączone jest przęs</w:t>
            </w:r>
            <w:r>
              <w:rPr>
                <w:rFonts w:ascii="Arial" w:hAnsi="Arial" w:cs="Arial"/>
                <w:color w:val="000000" w:themeColor="text1"/>
              </w:rPr>
              <w:t>ło wykonane z rury ocynkowanej fi</w:t>
            </w:r>
            <w:r w:rsidRPr="004F3400">
              <w:rPr>
                <w:rFonts w:ascii="Arial" w:hAnsi="Arial" w:cs="Arial"/>
                <w:color w:val="000000" w:themeColor="text1"/>
              </w:rPr>
              <w:t xml:space="preserve"> 48,3 mm o grubości ścianki od 2,0 mm do 3,2 mm.</w:t>
            </w:r>
          </w:p>
          <w:p w:rsidR="000F1C9F" w:rsidRPr="00B446C7" w:rsidRDefault="000F1C9F" w:rsidP="00334B70">
            <w:pPr>
              <w:rPr>
                <w:color w:val="323232"/>
              </w:rPr>
            </w:pPr>
            <w:r w:rsidRPr="004F3400">
              <w:rPr>
                <w:rFonts w:ascii="Arial" w:hAnsi="Arial" w:cs="Arial"/>
                <w:color w:val="000000" w:themeColor="text1"/>
              </w:rPr>
              <w:t>Kolor biało- czerwony( malowane proszkowo w kolorze białym i oklejona folią czerwoną I generacji), wysokość słupków 1600mm - w</w:t>
            </w:r>
            <w:r>
              <w:rPr>
                <w:rFonts w:ascii="Arial" w:hAnsi="Arial" w:cs="Arial"/>
                <w:color w:val="000000" w:themeColor="text1"/>
              </w:rPr>
              <w:t>raz ze śrubami</w:t>
            </w:r>
            <w:r w:rsidRPr="004F3400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F3400">
              <w:rPr>
                <w:rFonts w:ascii="Arial" w:hAnsi="Arial" w:cs="Arial"/>
                <w:color w:val="000000" w:themeColor="text1"/>
              </w:rPr>
              <w:t>podkładkami, nakrętkami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Słupki  krawędziowe U-2 (wymiary: </w:t>
            </w:r>
            <w:r w:rsidRPr="00B446C7">
              <w:rPr>
                <w:rFonts w:ascii="Arial" w:hAnsi="Arial" w:cs="Arial"/>
              </w:rPr>
              <w:t>fi 120</w:t>
            </w:r>
            <w:r>
              <w:rPr>
                <w:rFonts w:ascii="Arial" w:hAnsi="Arial" w:cs="Arial"/>
              </w:rPr>
              <w:t xml:space="preserve"> mm, wysokość-</w:t>
            </w:r>
            <w:r w:rsidRPr="00B446C7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>mm)</w:t>
            </w:r>
            <w:r w:rsidRPr="00B446C7">
              <w:rPr>
                <w:rFonts w:ascii="Arial" w:hAnsi="Arial" w:cs="Arial"/>
              </w:rPr>
              <w:t xml:space="preserve"> 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PCV, f</w:t>
            </w:r>
            <w:r w:rsidRPr="00B446C7">
              <w:rPr>
                <w:rFonts w:ascii="Arial" w:hAnsi="Arial" w:cs="Arial"/>
              </w:rPr>
              <w:t>olia I generacji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Słupki</w:t>
            </w:r>
            <w:r>
              <w:rPr>
                <w:rFonts w:ascii="Arial" w:hAnsi="Arial" w:cs="Arial"/>
              </w:rPr>
              <w:t xml:space="preserve"> blokujące </w:t>
            </w:r>
            <w:r w:rsidRPr="00B446C7">
              <w:rPr>
                <w:rFonts w:ascii="Arial" w:hAnsi="Arial" w:cs="Arial"/>
              </w:rPr>
              <w:t xml:space="preserve">U-12c </w:t>
            </w:r>
            <w:r>
              <w:rPr>
                <w:rFonts w:ascii="Arial" w:hAnsi="Arial" w:cs="Arial"/>
              </w:rPr>
              <w:t xml:space="preserve">(wysokość </w:t>
            </w:r>
            <w:r w:rsidRPr="00B446C7">
              <w:rPr>
                <w:rFonts w:ascii="Arial" w:hAnsi="Arial" w:cs="Arial"/>
              </w:rPr>
              <w:t>1400</w:t>
            </w:r>
            <w:r>
              <w:rPr>
                <w:rFonts w:ascii="Arial" w:hAnsi="Arial" w:cs="Arial"/>
              </w:rPr>
              <w:t>mm)</w:t>
            </w: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Tworzywo sztuczne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</w:p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Opaski  odblaskowe na drzewa  z poziomymi pasami białymi i czerwonymi</w:t>
            </w:r>
            <w:r>
              <w:rPr>
                <w:rFonts w:ascii="Arial" w:hAnsi="Arial" w:cs="Arial"/>
              </w:rPr>
              <w:t xml:space="preserve"> (wymiary: </w:t>
            </w:r>
            <w:r w:rsidRPr="00B446C7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mm</w:t>
            </w:r>
            <w:r w:rsidRPr="00B446C7">
              <w:rPr>
                <w:rFonts w:ascii="Arial" w:hAnsi="Arial" w:cs="Arial"/>
              </w:rPr>
              <w:t xml:space="preserve"> x 300</w:t>
            </w:r>
            <w:r>
              <w:rPr>
                <w:rFonts w:ascii="Arial" w:hAnsi="Arial" w:cs="Arial"/>
              </w:rPr>
              <w:t>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Słupki do znaków ocynkowane fi 60mm dł.  3,8m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 do znaków ze śrubami: p</w:t>
            </w:r>
            <w:r w:rsidRPr="00B446C7">
              <w:rPr>
                <w:rFonts w:ascii="Arial" w:hAnsi="Arial" w:cs="Arial"/>
              </w:rPr>
              <w:t>odwójne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46C7">
              <w:rPr>
                <w:rFonts w:ascii="Arial" w:hAnsi="Arial" w:cs="Arial"/>
              </w:rP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 do znaków ze śrubami: pojedyncze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Lustra drogowe fi 800</w:t>
            </w:r>
            <w:r>
              <w:rPr>
                <w:rFonts w:ascii="Arial" w:hAnsi="Arial" w:cs="Arial"/>
              </w:rPr>
              <w:t>mm U-18a wraz ze śrubami i uchwyta</w:t>
            </w:r>
            <w:r w:rsidRPr="00B446C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46C7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Oznakowanie rezerwowe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m</w:t>
            </w:r>
            <w:r w:rsidRPr="00B446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9F" w:rsidRPr="00B446C7" w:rsidRDefault="000F1C9F" w:rsidP="00334B70">
            <w:pPr>
              <w:jc w:val="center"/>
              <w:rPr>
                <w:rFonts w:ascii="Arial" w:hAnsi="Arial" w:cs="Arial"/>
              </w:rPr>
            </w:pPr>
            <w:r w:rsidRPr="00B446C7"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Łączna cena</w:t>
            </w:r>
            <w:r w:rsidRPr="00463F01">
              <w:rPr>
                <w:rFonts w:ascii="Arial" w:hAnsi="Arial" w:cs="Arial"/>
                <w:b/>
              </w:rPr>
              <w:t xml:space="preserve"> netto: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+ podatek VAT…..%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cena </w:t>
            </w:r>
            <w:r w:rsidRPr="00463F01">
              <w:rPr>
                <w:rFonts w:ascii="Arial" w:hAnsi="Arial" w:cs="Arial"/>
                <w:b/>
              </w:rPr>
              <w:t>brutto: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</w:p>
        </w:tc>
      </w:tr>
      <w:tr w:rsidR="000F1C9F" w:rsidRPr="00B446C7" w:rsidTr="00334B7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F" w:rsidRPr="00B446C7" w:rsidRDefault="000F1C9F" w:rsidP="00334B70">
            <w:pPr>
              <w:rPr>
                <w:rFonts w:ascii="Arial" w:hAnsi="Arial" w:cs="Arial"/>
              </w:rPr>
            </w:pPr>
            <w:r w:rsidRPr="00463F01">
              <w:rPr>
                <w:rFonts w:ascii="Arial" w:hAnsi="Arial" w:cs="Arial"/>
                <w:b/>
              </w:rPr>
              <w:t>Słownie brutto: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F1C9F" w:rsidRDefault="000F1C9F"/>
    <w:p w:rsidR="0039225F" w:rsidRDefault="0039225F"/>
    <w:p w:rsidR="0039225F" w:rsidRDefault="0039225F"/>
    <w:p w:rsidR="0039225F" w:rsidRDefault="0039225F"/>
    <w:p w:rsidR="0039225F" w:rsidRPr="00616C3E" w:rsidRDefault="0039225F" w:rsidP="0039225F">
      <w:pPr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>.................................., dnia ...........</w:t>
      </w:r>
      <w:r>
        <w:rPr>
          <w:rFonts w:ascii="Arial" w:hAnsi="Arial" w:cs="Arial"/>
          <w:sz w:val="16"/>
          <w:szCs w:val="16"/>
        </w:rPr>
        <w:t>.......</w:t>
      </w:r>
      <w:r w:rsidRPr="00616C3E">
        <w:rPr>
          <w:rFonts w:ascii="Arial" w:hAnsi="Arial" w:cs="Arial"/>
          <w:sz w:val="16"/>
          <w:szCs w:val="16"/>
        </w:rPr>
        <w:t xml:space="preserve">.......2018 r.                              </w:t>
      </w:r>
      <w:r>
        <w:rPr>
          <w:rFonts w:ascii="Arial" w:hAnsi="Arial" w:cs="Arial"/>
          <w:sz w:val="16"/>
          <w:szCs w:val="16"/>
        </w:rPr>
        <w:t xml:space="preserve">              …………………………………………………………</w:t>
      </w:r>
    </w:p>
    <w:p w:rsidR="0039225F" w:rsidRPr="00616C3E" w:rsidRDefault="0039225F" w:rsidP="0039225F">
      <w:pPr>
        <w:tabs>
          <w:tab w:val="left" w:pos="2410"/>
          <w:tab w:val="left" w:pos="2977"/>
          <w:tab w:val="left" w:pos="3828"/>
          <w:tab w:val="left" w:pos="5670"/>
        </w:tabs>
        <w:jc w:val="right"/>
        <w:rPr>
          <w:rFonts w:ascii="Arial" w:hAnsi="Arial" w:cs="Arial"/>
          <w:sz w:val="16"/>
          <w:szCs w:val="16"/>
        </w:rPr>
      </w:pPr>
      <w:r w:rsidRPr="00616C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16C3E">
        <w:rPr>
          <w:rFonts w:ascii="Arial" w:hAnsi="Arial" w:cs="Arial"/>
          <w:sz w:val="16"/>
          <w:szCs w:val="16"/>
        </w:rPr>
        <w:t xml:space="preserve">     (czyteln</w:t>
      </w:r>
      <w:r>
        <w:rPr>
          <w:rFonts w:ascii="Arial" w:hAnsi="Arial" w:cs="Arial"/>
          <w:sz w:val="16"/>
          <w:szCs w:val="16"/>
        </w:rPr>
        <w:t xml:space="preserve">y podpis imieniem i nazwiskiem </w:t>
      </w:r>
      <w:r w:rsidRPr="00616C3E">
        <w:rPr>
          <w:rFonts w:ascii="Arial" w:hAnsi="Arial" w:cs="Arial"/>
          <w:sz w:val="16"/>
          <w:szCs w:val="16"/>
        </w:rPr>
        <w:t xml:space="preserve"> lub  pieczęć </w:t>
      </w:r>
      <w:r>
        <w:rPr>
          <w:rFonts w:ascii="Arial" w:hAnsi="Arial" w:cs="Arial"/>
          <w:sz w:val="16"/>
          <w:szCs w:val="16"/>
        </w:rPr>
        <w:t xml:space="preserve"> </w:t>
      </w:r>
      <w:r w:rsidRPr="00616C3E">
        <w:rPr>
          <w:rFonts w:ascii="Arial" w:hAnsi="Arial" w:cs="Arial"/>
          <w:sz w:val="16"/>
          <w:szCs w:val="16"/>
        </w:rPr>
        <w:t xml:space="preserve">imienna i podpis upoważnionego </w:t>
      </w:r>
      <w:r w:rsidRPr="00616C3E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przedstawiciela Wykonawcy)</w:t>
      </w:r>
    </w:p>
    <w:p w:rsidR="0039225F" w:rsidRDefault="0039225F">
      <w:bookmarkStart w:id="0" w:name="_GoBack"/>
      <w:bookmarkEnd w:id="0"/>
    </w:p>
    <w:sectPr w:rsidR="0039225F" w:rsidSect="004024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F"/>
    <w:rsid w:val="000F1C9F"/>
    <w:rsid w:val="0039225F"/>
    <w:rsid w:val="004024C9"/>
    <w:rsid w:val="00560B83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B865"/>
  <w15:chartTrackingRefBased/>
  <w15:docId w15:val="{1952F805-67F8-40E2-81AE-8E42BA11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2</cp:revision>
  <dcterms:created xsi:type="dcterms:W3CDTF">2018-05-18T10:34:00Z</dcterms:created>
  <dcterms:modified xsi:type="dcterms:W3CDTF">2018-05-18T10:44:00Z</dcterms:modified>
</cp:coreProperties>
</file>