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01" w:rsidRDefault="000D3B01" w:rsidP="000D3B0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2.2. do SIWZ</w:t>
      </w:r>
    </w:p>
    <w:p w:rsidR="000D3B01" w:rsidRDefault="000D3B01" w:rsidP="000D3B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SP.ZP.272.20.2018.II.DT</w:t>
      </w:r>
    </w:p>
    <w:p w:rsidR="000D3B01" w:rsidRPr="00B148CD" w:rsidRDefault="00463561" w:rsidP="000D3B01">
      <w:pPr>
        <w:spacing w:line="360" w:lineRule="auto"/>
        <w:jc w:val="center"/>
        <w:rPr>
          <w:rFonts w:ascii="Arial" w:hAnsi="Arial" w:cs="Arial"/>
        </w:rPr>
      </w:pPr>
      <w:r w:rsidRPr="00B148CD">
        <w:rPr>
          <w:rFonts w:ascii="Arial" w:hAnsi="Arial" w:cs="Arial"/>
        </w:rPr>
        <w:t>Tabela elementów scalonych</w:t>
      </w:r>
      <w:r w:rsidR="000D3B01">
        <w:rPr>
          <w:rFonts w:ascii="Arial" w:hAnsi="Arial" w:cs="Arial"/>
        </w:rPr>
        <w:t xml:space="preserve"> – Kosztorys uproszczony</w:t>
      </w:r>
      <w:r w:rsidRPr="00B148CD">
        <w:rPr>
          <w:rFonts w:ascii="Arial" w:hAnsi="Arial" w:cs="Arial"/>
        </w:rPr>
        <w:t xml:space="preserve"> dla zadania pn.:</w:t>
      </w:r>
    </w:p>
    <w:p w:rsidR="00463561" w:rsidRPr="007B44FA" w:rsidRDefault="00463561" w:rsidP="005E44C5">
      <w:pPr>
        <w:pStyle w:val="Nagwek"/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„</w:t>
      </w:r>
      <w:r w:rsidRPr="007B44FA">
        <w:rPr>
          <w:bCs/>
          <w:sz w:val="20"/>
          <w:szCs w:val="20"/>
        </w:rPr>
        <w:t>Przebudowa drogi powiatowej</w:t>
      </w:r>
      <w:r>
        <w:rPr>
          <w:bCs/>
          <w:sz w:val="20"/>
          <w:szCs w:val="20"/>
        </w:rPr>
        <w:t xml:space="preserve"> nr 1930D w m. Nadolice Wielkie, gmina Czernica</w:t>
      </w:r>
    </w:p>
    <w:p w:rsidR="00463561" w:rsidRPr="00B148CD" w:rsidRDefault="00463561" w:rsidP="005E44C5">
      <w:pPr>
        <w:pStyle w:val="Nagwek"/>
        <w:spacing w:line="276" w:lineRule="auto"/>
        <w:jc w:val="center"/>
        <w:rPr>
          <w:bCs/>
          <w:sz w:val="20"/>
          <w:szCs w:val="20"/>
        </w:rPr>
      </w:pPr>
      <w:r w:rsidRPr="007B44FA">
        <w:rPr>
          <w:sz w:val="20"/>
          <w:szCs w:val="20"/>
        </w:rPr>
        <w:t>w systemie zaprojektuj i wybuduj</w:t>
      </w:r>
      <w:r>
        <w:rPr>
          <w:bCs/>
          <w:sz w:val="20"/>
          <w:szCs w:val="20"/>
        </w:rPr>
        <w:t>”</w:t>
      </w:r>
    </w:p>
    <w:p w:rsidR="00463561" w:rsidRPr="00557695" w:rsidRDefault="00463561">
      <w:pPr>
        <w:rPr>
          <w:rFonts w:ascii="Arial" w:hAnsi="Arial" w:cs="Arial"/>
        </w:rPr>
      </w:pPr>
    </w:p>
    <w:p w:rsidR="00463561" w:rsidRPr="00557695" w:rsidRDefault="00463561">
      <w:pPr>
        <w:rPr>
          <w:rFonts w:ascii="Arial" w:hAnsi="Arial" w:cs="Arial"/>
        </w:rPr>
      </w:pP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</w:p>
    <w:tbl>
      <w:tblPr>
        <w:tblW w:w="52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15"/>
        <w:gridCol w:w="1151"/>
        <w:gridCol w:w="2593"/>
        <w:gridCol w:w="722"/>
        <w:gridCol w:w="1148"/>
        <w:gridCol w:w="2993"/>
      </w:tblGrid>
      <w:tr w:rsidR="00463561" w:rsidRPr="00557695" w:rsidTr="00557695">
        <w:trPr>
          <w:trHeight w:val="578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7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Opis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[%]</w:t>
            </w: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Wartość VAT</w:t>
            </w:r>
          </w:p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 xml:space="preserve"> [4*5]</w:t>
            </w: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ryczałt [zł]</w:t>
            </w:r>
          </w:p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[4+6]</w:t>
            </w:r>
          </w:p>
        </w:tc>
      </w:tr>
      <w:tr w:rsidR="00463561" w:rsidRPr="00557695" w:rsidTr="00557695">
        <w:trPr>
          <w:trHeight w:val="246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97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63561" w:rsidRPr="00557695" w:rsidTr="00557695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 w:rsidRPr="00924DE0">
              <w:rPr>
                <w:rFonts w:ascii="Arial" w:hAnsi="Arial" w:cs="Arial"/>
              </w:rPr>
              <w:t>Dokumentacja projektowa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557695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 w:rsidRPr="00924DE0">
              <w:rPr>
                <w:rFonts w:ascii="Arial" w:hAnsi="Arial" w:cs="Arial"/>
              </w:rPr>
              <w:t>Roboty przygotowawcze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557695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 w:rsidRPr="00924DE0">
              <w:rPr>
                <w:rFonts w:ascii="Arial" w:hAnsi="Arial" w:cs="Arial"/>
              </w:rPr>
              <w:t>Odwodnienie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557695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Rowy i przepusty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557695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 w:rsidRPr="00924DE0">
              <w:rPr>
                <w:rFonts w:ascii="Arial" w:hAnsi="Arial" w:cs="Arial"/>
              </w:rPr>
              <w:t>Pobocza</w:t>
            </w:r>
            <w:r>
              <w:rPr>
                <w:rFonts w:ascii="Arial" w:hAnsi="Arial" w:cs="Arial"/>
              </w:rPr>
              <w:t xml:space="preserve"> ulepszone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557695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 w:rsidRPr="00924DE0">
              <w:rPr>
                <w:rFonts w:ascii="Arial" w:hAnsi="Arial" w:cs="Arial"/>
              </w:rPr>
              <w:t>Jezdnia</w:t>
            </w:r>
            <w:r>
              <w:rPr>
                <w:rFonts w:ascii="Arial" w:hAnsi="Arial" w:cs="Arial"/>
              </w:rPr>
              <w:t xml:space="preserve"> - przebudowa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557695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24DE0">
              <w:rPr>
                <w:rFonts w:ascii="Arial" w:hAnsi="Arial" w:cs="Arial"/>
              </w:rPr>
              <w:t>atoki autobusowe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557695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97" w:type="pct"/>
            <w:vAlign w:val="center"/>
          </w:tcPr>
          <w:p w:rsidR="00463561" w:rsidRDefault="00463561" w:rsidP="0053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Zjazdy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557695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ind w:lef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 w:rsidRPr="00924DE0">
              <w:rPr>
                <w:rFonts w:ascii="Arial" w:hAnsi="Arial" w:cs="Arial"/>
              </w:rPr>
              <w:t>Chodniki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557695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ind w:lef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Zjazdy i skrzyżowania – drogi gminne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EE2927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ind w:left="-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Zieleń i nasadzenia</w:t>
            </w:r>
          </w:p>
        </w:tc>
        <w:tc>
          <w:tcPr>
            <w:tcW w:w="389" w:type="pct"/>
          </w:tcPr>
          <w:p w:rsidR="00463561" w:rsidRDefault="00463561" w:rsidP="005E44C5">
            <w:pPr>
              <w:jc w:val="center"/>
            </w:pPr>
            <w:r w:rsidRPr="000A62E4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EE2927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ind w:left="-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 w:rsidRPr="00924DE0">
              <w:rPr>
                <w:rFonts w:ascii="Arial" w:hAnsi="Arial" w:cs="Arial"/>
              </w:rPr>
              <w:t xml:space="preserve">Oznakowanie </w:t>
            </w:r>
            <w:r>
              <w:rPr>
                <w:rFonts w:ascii="Arial" w:hAnsi="Arial" w:cs="Arial"/>
              </w:rPr>
              <w:t>pionowe i poziome</w:t>
            </w:r>
          </w:p>
        </w:tc>
        <w:tc>
          <w:tcPr>
            <w:tcW w:w="389" w:type="pct"/>
          </w:tcPr>
          <w:p w:rsidR="00463561" w:rsidRDefault="00463561" w:rsidP="005E44C5">
            <w:pPr>
              <w:jc w:val="center"/>
            </w:pPr>
            <w:r w:rsidRPr="000A62E4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EE2927">
        <w:trPr>
          <w:trHeight w:val="340"/>
        </w:trPr>
        <w:tc>
          <w:tcPr>
            <w:tcW w:w="195" w:type="pct"/>
            <w:vAlign w:val="center"/>
          </w:tcPr>
          <w:p w:rsidR="00463561" w:rsidRPr="00557695" w:rsidRDefault="00463561" w:rsidP="00557695">
            <w:pPr>
              <w:ind w:left="-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897" w:type="pct"/>
            <w:vAlign w:val="center"/>
          </w:tcPr>
          <w:p w:rsidR="00463561" w:rsidRPr="00924DE0" w:rsidRDefault="00463561" w:rsidP="0053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924DE0">
              <w:rPr>
                <w:rFonts w:ascii="Arial" w:hAnsi="Arial" w:cs="Arial"/>
              </w:rPr>
              <w:t>rządzenia bezpieczeństwa ruchu drogowego</w:t>
            </w:r>
          </w:p>
        </w:tc>
        <w:tc>
          <w:tcPr>
            <w:tcW w:w="389" w:type="pct"/>
          </w:tcPr>
          <w:p w:rsidR="00463561" w:rsidRDefault="00463561" w:rsidP="005E44C5">
            <w:pPr>
              <w:jc w:val="center"/>
            </w:pPr>
            <w:r w:rsidRPr="000A62E4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561" w:rsidRPr="00557695" w:rsidTr="00557695">
        <w:trPr>
          <w:trHeight w:val="340"/>
        </w:trPr>
        <w:tc>
          <w:tcPr>
            <w:tcW w:w="2092" w:type="pct"/>
            <w:gridSpan w:val="2"/>
            <w:vAlign w:val="center"/>
          </w:tcPr>
          <w:p w:rsidR="00463561" w:rsidRPr="00557695" w:rsidRDefault="00463561" w:rsidP="005576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Razem ryczałt [zł]:</w:t>
            </w:r>
          </w:p>
        </w:tc>
        <w:tc>
          <w:tcPr>
            <w:tcW w:w="389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463561" w:rsidRPr="00557695" w:rsidRDefault="00463561" w:rsidP="005576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63561" w:rsidRPr="00557695" w:rsidRDefault="00463561">
      <w:pPr>
        <w:rPr>
          <w:rFonts w:ascii="Arial" w:hAnsi="Arial" w:cs="Arial"/>
        </w:rPr>
      </w:pPr>
    </w:p>
    <w:p w:rsidR="00463561" w:rsidRPr="00557695" w:rsidRDefault="00463561">
      <w:pPr>
        <w:rPr>
          <w:rFonts w:ascii="Arial" w:hAnsi="Arial" w:cs="Arial"/>
        </w:rPr>
      </w:pPr>
      <w:r w:rsidRPr="00557695">
        <w:rPr>
          <w:rFonts w:ascii="Arial" w:hAnsi="Arial" w:cs="Arial"/>
        </w:rPr>
        <w:t>Słownie brutto:</w:t>
      </w:r>
      <w:bookmarkStart w:id="0" w:name="_GoBack"/>
      <w:bookmarkEnd w:id="0"/>
    </w:p>
    <w:sectPr w:rsidR="00463561" w:rsidRPr="00557695" w:rsidSect="005576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808"/>
    <w:rsid w:val="00023B45"/>
    <w:rsid w:val="000A62E4"/>
    <w:rsid w:val="000D3B01"/>
    <w:rsid w:val="0016688A"/>
    <w:rsid w:val="00415EDA"/>
    <w:rsid w:val="00463561"/>
    <w:rsid w:val="00497266"/>
    <w:rsid w:val="00532C79"/>
    <w:rsid w:val="00557695"/>
    <w:rsid w:val="00572E9D"/>
    <w:rsid w:val="005E44C5"/>
    <w:rsid w:val="006348BD"/>
    <w:rsid w:val="00713C58"/>
    <w:rsid w:val="007B1808"/>
    <w:rsid w:val="007B44FA"/>
    <w:rsid w:val="00817F16"/>
    <w:rsid w:val="00924DE0"/>
    <w:rsid w:val="00AE3E1D"/>
    <w:rsid w:val="00B148CD"/>
    <w:rsid w:val="00B878D8"/>
    <w:rsid w:val="00BA2F8C"/>
    <w:rsid w:val="00CB4628"/>
    <w:rsid w:val="00D303D1"/>
    <w:rsid w:val="00D76EBD"/>
    <w:rsid w:val="00E837EF"/>
    <w:rsid w:val="00EE2927"/>
    <w:rsid w:val="00EF7E47"/>
    <w:rsid w:val="00F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C6ED1"/>
  <w15:docId w15:val="{E9BE5C75-CB1B-4630-B9F0-71DD3CF8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808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3C58"/>
    <w:pPr>
      <w:tabs>
        <w:tab w:val="center" w:pos="4536"/>
        <w:tab w:val="right" w:pos="9072"/>
      </w:tabs>
    </w:pPr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13C58"/>
    <w:rPr>
      <w:rFonts w:ascii="Arial" w:hAnsi="Arial" w:cs="Arial"/>
      <w:b/>
      <w:lang w:eastAsia="pl-PL"/>
    </w:rPr>
  </w:style>
  <w:style w:type="table" w:styleId="Tabela-Siatka">
    <w:name w:val="Table Grid"/>
    <w:basedOn w:val="Standardowy"/>
    <w:uiPriority w:val="99"/>
    <w:locked/>
    <w:rsid w:val="005E44C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basedOn w:val="Domylnaczcionkaakapitu"/>
    <w:uiPriority w:val="99"/>
    <w:rsid w:val="005E44C5"/>
    <w:rPr>
      <w:rFonts w:ascii="Arial" w:hAnsi="Arial" w:cs="Arial"/>
      <w:b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elementów scalonych dla zadania pn</dc:title>
  <dc:subject/>
  <dc:creator>Aleksandra Górny</dc:creator>
  <cp:keywords/>
  <dc:description/>
  <cp:lastModifiedBy>Katarzyna Jelinek</cp:lastModifiedBy>
  <cp:revision>4</cp:revision>
  <dcterms:created xsi:type="dcterms:W3CDTF">2018-03-27T08:16:00Z</dcterms:created>
  <dcterms:modified xsi:type="dcterms:W3CDTF">2018-04-17T11:35:00Z</dcterms:modified>
</cp:coreProperties>
</file>