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E5" w:rsidRPr="00CA48E5" w:rsidRDefault="00CA48E5" w:rsidP="00CA48E5">
      <w:pPr>
        <w:spacing w:line="360" w:lineRule="auto"/>
        <w:rPr>
          <w:rFonts w:ascii="Arial" w:hAnsi="Arial" w:cs="Arial"/>
          <w:sz w:val="18"/>
          <w:szCs w:val="18"/>
        </w:rPr>
      </w:pPr>
      <w:r w:rsidRPr="00CA48E5">
        <w:rPr>
          <w:rFonts w:ascii="Arial" w:hAnsi="Arial" w:cs="Arial"/>
          <w:sz w:val="18"/>
          <w:szCs w:val="18"/>
        </w:rPr>
        <w:t xml:space="preserve">Nr sprawy: SP.ZP.272.17.2018.II.DT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CA48E5">
        <w:rPr>
          <w:rFonts w:ascii="Arial" w:hAnsi="Arial" w:cs="Arial"/>
          <w:sz w:val="18"/>
          <w:szCs w:val="18"/>
        </w:rPr>
        <w:t xml:space="preserve">   Załącznik nr 2.2. do SIWZ</w:t>
      </w:r>
    </w:p>
    <w:p w:rsidR="00713C58" w:rsidRPr="00B148CD" w:rsidRDefault="00CA48E5" w:rsidP="00713C58">
      <w:pPr>
        <w:spacing w:line="360" w:lineRule="auto"/>
        <w:jc w:val="center"/>
        <w:rPr>
          <w:rFonts w:ascii="Arial" w:hAnsi="Arial" w:cs="Arial"/>
        </w:rPr>
      </w:pPr>
      <w:r w:rsidRPr="00B148CD">
        <w:rPr>
          <w:rFonts w:ascii="Arial" w:hAnsi="Arial" w:cs="Arial"/>
        </w:rPr>
        <w:t xml:space="preserve">TABELA ELEMENTÓW SCALONYCH </w:t>
      </w:r>
      <w:r w:rsidR="00713C58" w:rsidRPr="00B148CD">
        <w:rPr>
          <w:rFonts w:ascii="Arial" w:hAnsi="Arial" w:cs="Arial"/>
        </w:rPr>
        <w:t>dla z</w:t>
      </w:r>
      <w:bookmarkStart w:id="0" w:name="_GoBack"/>
      <w:bookmarkEnd w:id="0"/>
      <w:r w:rsidR="00713C58" w:rsidRPr="00B148CD">
        <w:rPr>
          <w:rFonts w:ascii="Arial" w:hAnsi="Arial" w:cs="Arial"/>
        </w:rPr>
        <w:t>adania pn.:</w:t>
      </w:r>
    </w:p>
    <w:p w:rsidR="00713C58" w:rsidRPr="00B148CD" w:rsidRDefault="00713C58" w:rsidP="00713C58">
      <w:pPr>
        <w:pStyle w:val="Nagwek"/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Pr="00B148CD">
        <w:rPr>
          <w:bCs/>
          <w:sz w:val="20"/>
          <w:szCs w:val="20"/>
        </w:rPr>
        <w:t>Przebudowa drogi powiatowej nr 2002D w m. Kamionna</w:t>
      </w:r>
      <w:r w:rsidR="00BA2F8C">
        <w:rPr>
          <w:bCs/>
          <w:sz w:val="20"/>
          <w:szCs w:val="20"/>
        </w:rPr>
        <w:t>, gmina Kąty Wrocławskie,</w:t>
      </w:r>
    </w:p>
    <w:p w:rsidR="00713C58" w:rsidRPr="00B148CD" w:rsidRDefault="00713C58" w:rsidP="00713C58">
      <w:pPr>
        <w:pStyle w:val="Nagwek"/>
        <w:spacing w:line="276" w:lineRule="auto"/>
        <w:jc w:val="center"/>
        <w:rPr>
          <w:bCs/>
          <w:sz w:val="20"/>
          <w:szCs w:val="20"/>
        </w:rPr>
      </w:pPr>
      <w:r w:rsidRPr="00B148CD">
        <w:rPr>
          <w:bCs/>
          <w:sz w:val="20"/>
          <w:szCs w:val="20"/>
        </w:rPr>
        <w:t>w systemie zaprojektuj i wybuduj</w:t>
      </w:r>
      <w:r>
        <w:rPr>
          <w:bCs/>
          <w:sz w:val="20"/>
          <w:szCs w:val="20"/>
        </w:rPr>
        <w:t>”</w:t>
      </w:r>
    </w:p>
    <w:p w:rsidR="00713C58" w:rsidRPr="00557695" w:rsidRDefault="00713C58">
      <w:pPr>
        <w:rPr>
          <w:rFonts w:ascii="Arial" w:hAnsi="Arial" w:cs="Arial"/>
        </w:rPr>
      </w:pPr>
    </w:p>
    <w:p w:rsidR="00D76EBD" w:rsidRPr="00557695" w:rsidRDefault="00557695">
      <w:pPr>
        <w:rPr>
          <w:rFonts w:ascii="Arial" w:hAnsi="Arial" w:cs="Arial"/>
        </w:rPr>
      </w:pP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  <w:r w:rsidRPr="00557695">
        <w:rPr>
          <w:rFonts w:ascii="Arial" w:hAnsi="Arial" w:cs="Arial"/>
        </w:rPr>
        <w:tab/>
      </w:r>
    </w:p>
    <w:tbl>
      <w:tblPr>
        <w:tblW w:w="52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6"/>
        <w:gridCol w:w="1133"/>
        <w:gridCol w:w="2552"/>
        <w:gridCol w:w="711"/>
        <w:gridCol w:w="1130"/>
        <w:gridCol w:w="2945"/>
      </w:tblGrid>
      <w:tr w:rsidR="00557695" w:rsidRPr="00557695" w:rsidTr="00557695">
        <w:trPr>
          <w:trHeight w:val="578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="00AE3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[%]</w:t>
            </w: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 xml:space="preserve"> [4*5]</w:t>
            </w: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ryczałt [zł]</w:t>
            </w:r>
          </w:p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[4+6]</w:t>
            </w:r>
          </w:p>
        </w:tc>
      </w:tr>
      <w:tr w:rsidR="00557695" w:rsidRPr="00557695" w:rsidTr="00557695">
        <w:trPr>
          <w:trHeight w:val="246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Dokumentacja projektowa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Roboty przygotowawcze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Odwodnienie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Pobocza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Jezdnia i poszerzenie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Zjazdy i zatoki autobusowe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Chodnik+ peron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Usunięcie kolizji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Roboty wykończeniowe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195" w:type="pct"/>
            <w:shd w:val="clear" w:color="auto" w:fill="auto"/>
            <w:vAlign w:val="center"/>
          </w:tcPr>
          <w:p w:rsidR="00557695" w:rsidRPr="00557695" w:rsidRDefault="00557695" w:rsidP="00557695">
            <w:pPr>
              <w:ind w:lef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557695" w:rsidRPr="00557695" w:rsidRDefault="00557695" w:rsidP="00557695">
            <w:pPr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Oznakowanie i urządzenia bezpieczeństwa ruchu drogowego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695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95" w:rsidRPr="00557695" w:rsidTr="00557695">
        <w:trPr>
          <w:trHeight w:val="340"/>
        </w:trPr>
        <w:tc>
          <w:tcPr>
            <w:tcW w:w="2092" w:type="pct"/>
            <w:gridSpan w:val="2"/>
            <w:shd w:val="clear" w:color="auto" w:fill="auto"/>
            <w:vAlign w:val="center"/>
          </w:tcPr>
          <w:p w:rsidR="00557695" w:rsidRPr="00557695" w:rsidRDefault="00557695" w:rsidP="005576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7695">
              <w:rPr>
                <w:rFonts w:ascii="Arial" w:hAnsi="Arial" w:cs="Arial"/>
                <w:b/>
                <w:sz w:val="18"/>
                <w:szCs w:val="18"/>
              </w:rPr>
              <w:t>Razem ryczałt [zł]:</w:t>
            </w:r>
          </w:p>
        </w:tc>
        <w:tc>
          <w:tcPr>
            <w:tcW w:w="389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vAlign w:val="center"/>
          </w:tcPr>
          <w:p w:rsidR="00557695" w:rsidRPr="00557695" w:rsidRDefault="00557695" w:rsidP="005576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B1808" w:rsidRPr="00557695" w:rsidRDefault="007B1808">
      <w:pPr>
        <w:rPr>
          <w:rFonts w:ascii="Arial" w:hAnsi="Arial" w:cs="Arial"/>
        </w:rPr>
      </w:pPr>
    </w:p>
    <w:p w:rsidR="00557695" w:rsidRPr="00557695" w:rsidRDefault="00557695">
      <w:pPr>
        <w:rPr>
          <w:rFonts w:ascii="Arial" w:hAnsi="Arial" w:cs="Arial"/>
        </w:rPr>
      </w:pPr>
      <w:r w:rsidRPr="00557695">
        <w:rPr>
          <w:rFonts w:ascii="Arial" w:hAnsi="Arial" w:cs="Arial"/>
        </w:rPr>
        <w:t>Słownie brutto:</w:t>
      </w:r>
    </w:p>
    <w:sectPr w:rsidR="00557695" w:rsidRPr="00557695" w:rsidSect="00557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8"/>
    <w:rsid w:val="00557695"/>
    <w:rsid w:val="00572E9D"/>
    <w:rsid w:val="00713C58"/>
    <w:rsid w:val="007B1808"/>
    <w:rsid w:val="00817F16"/>
    <w:rsid w:val="00AE3E1D"/>
    <w:rsid w:val="00B878D8"/>
    <w:rsid w:val="00BA2F8C"/>
    <w:rsid w:val="00CA48E5"/>
    <w:rsid w:val="00CB4628"/>
    <w:rsid w:val="00D303D1"/>
    <w:rsid w:val="00D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26E"/>
  <w15:docId w15:val="{66394ACD-AABC-43C2-9663-04D7F8BC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3C58"/>
    <w:pPr>
      <w:tabs>
        <w:tab w:val="center" w:pos="4536"/>
        <w:tab w:val="right" w:pos="9072"/>
      </w:tabs>
    </w:pPr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13C58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Górny</dc:creator>
  <cp:lastModifiedBy>Izabela Samsel</cp:lastModifiedBy>
  <cp:revision>2</cp:revision>
  <dcterms:created xsi:type="dcterms:W3CDTF">2018-03-30T08:58:00Z</dcterms:created>
  <dcterms:modified xsi:type="dcterms:W3CDTF">2018-03-30T08:58:00Z</dcterms:modified>
</cp:coreProperties>
</file>