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6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</w:t>
      </w:r>
    </w:p>
    <w:p w:rsidR="004B635F" w:rsidRPr="00E847AD" w:rsidRDefault="009924E7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Modyfikacji 21</w:t>
      </w:r>
      <w:r w:rsidR="00B15CD6">
        <w:rPr>
          <w:rFonts w:ascii="Arial" w:hAnsi="Arial" w:cs="Arial"/>
          <w:b/>
          <w:sz w:val="18"/>
          <w:szCs w:val="18"/>
        </w:rPr>
        <w:t>.03.2018 r.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</w:t>
      </w:r>
      <w:r w:rsidR="004A7C16">
        <w:rPr>
          <w:rFonts w:ascii="Arial" w:hAnsi="Arial" w:cs="Arial"/>
          <w:b/>
          <w:sz w:val="18"/>
          <w:szCs w:val="18"/>
        </w:rPr>
        <w:t>8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97A7D" w:rsidRDefault="004A7C16" w:rsidP="00797A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A7C16">
        <w:rPr>
          <w:rFonts w:ascii="Arial" w:hAnsi="Arial" w:cs="Arial"/>
          <w:b/>
          <w:sz w:val="18"/>
          <w:szCs w:val="18"/>
        </w:rPr>
        <w:t xml:space="preserve"> „Dostawa i wdrożenie e-usług publicznych z oprogramowaniem dziedzinowym wraz ze środowiskiem przetwarzania danych dla Powiatu Wrocławskiego oraz 5 Gmin: </w:t>
      </w:r>
    </w:p>
    <w:p w:rsidR="004A7C16" w:rsidRPr="004A7C16" w:rsidRDefault="004A7C16" w:rsidP="004A7C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A7C16">
        <w:rPr>
          <w:rFonts w:ascii="Arial" w:hAnsi="Arial" w:cs="Arial"/>
          <w:b/>
          <w:sz w:val="18"/>
          <w:szCs w:val="18"/>
        </w:rPr>
        <w:t>Długołęki, Jordanowa Śląskiego, Kątów Wrocławskich, Mietkowa i Żórawiny”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541EEE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ŁĄCZNA 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 w:rsidR="008E57FF"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="008E57FF"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3F5F2D" w:rsidRDefault="003F5F2D" w:rsidP="003F5F2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3F5F2D" w:rsidRPr="00E847AD" w:rsidRDefault="003F5F2D" w:rsidP="003F5F2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F5F2D" w:rsidRPr="00E847AD" w:rsidRDefault="003F5F2D" w:rsidP="003F5F2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F5F2D" w:rsidRPr="00E847AD" w:rsidRDefault="003F5F2D" w:rsidP="003F5F2D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F5F2D" w:rsidRDefault="003F5F2D" w:rsidP="003F5F2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F5F2D" w:rsidRDefault="003F5F2D" w:rsidP="003F5F2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F5F2D" w:rsidRDefault="003F5F2D" w:rsidP="003F5F2D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ego Wykazu oferowanego sprzętu/oprogramowania</w:t>
      </w:r>
    </w:p>
    <w:p w:rsidR="003F5F2D" w:rsidRDefault="003F5F2D" w:rsidP="00EC384B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3F5F2D" w:rsidRDefault="003F5F2D" w:rsidP="00EC384B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3F5F2D" w:rsidRDefault="003F5F2D" w:rsidP="00EC384B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TYM:</w:t>
      </w:r>
    </w:p>
    <w:p w:rsidR="00EC384B" w:rsidRPr="00B15CD6" w:rsidRDefault="00B15CD6" w:rsidP="00EC384B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WROCŁAWSKI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 w:rsidR="004A7C16">
        <w:rPr>
          <w:rFonts w:ascii="Arial" w:hAnsi="Arial" w:cs="Arial"/>
          <w:sz w:val="17"/>
          <w:szCs w:val="17"/>
        </w:rPr>
        <w:t>ego</w:t>
      </w:r>
      <w:r>
        <w:rPr>
          <w:rFonts w:ascii="Arial" w:hAnsi="Arial" w:cs="Arial"/>
          <w:sz w:val="17"/>
          <w:szCs w:val="17"/>
        </w:rPr>
        <w:t xml:space="preserve"> </w:t>
      </w:r>
      <w:r w:rsidR="002B6948">
        <w:rPr>
          <w:rFonts w:ascii="Arial" w:hAnsi="Arial" w:cs="Arial"/>
          <w:sz w:val="17"/>
          <w:szCs w:val="17"/>
        </w:rPr>
        <w:t>Wykaz</w:t>
      </w:r>
      <w:r w:rsidR="004A7C16">
        <w:rPr>
          <w:rFonts w:ascii="Arial" w:hAnsi="Arial" w:cs="Arial"/>
          <w:sz w:val="17"/>
          <w:szCs w:val="17"/>
        </w:rPr>
        <w:t>u oferowanego sprzętu/oprogramowania</w:t>
      </w:r>
    </w:p>
    <w:p w:rsidR="00B15CD6" w:rsidRPr="00B15CD6" w:rsidRDefault="00B15CD6" w:rsidP="00B15CD6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GMINA DŁUGOŁĘKA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ego Wykazu oferowanego sprzętu/oprogramowania</w:t>
      </w:r>
    </w:p>
    <w:p w:rsidR="00B15CD6" w:rsidRDefault="00B15CD6" w:rsidP="00B15CD6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B15CD6" w:rsidRPr="00B15CD6" w:rsidRDefault="00B15CD6" w:rsidP="00B15CD6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GMINA JORDANÓW ŚLĄSKI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ego Wykazu oferowanego sprzętu/oprogramowania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B15CD6" w:rsidRPr="00B15CD6" w:rsidRDefault="00B15CD6" w:rsidP="00B15CD6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GMINA KĄTY WROCŁAWSKIE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ego Wykazu oferowanego sprzętu/oprogramowania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B15CD6" w:rsidRPr="00B15CD6" w:rsidRDefault="00B15CD6" w:rsidP="00B15CD6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GMINA MIETKÓW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ego Wykazu oferowanego sprzętu/oprogramowania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B15CD6" w:rsidRPr="00B15CD6" w:rsidRDefault="00B15CD6" w:rsidP="00B15CD6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GMINA ŻÓRAWINA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B15CD6" w:rsidRPr="00E847AD" w:rsidRDefault="00B15CD6" w:rsidP="00B15CD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B15CD6" w:rsidRDefault="00B15CD6" w:rsidP="00B15CD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B15CD6" w:rsidRDefault="00B15CD6" w:rsidP="00B15CD6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ego Wykazu oferowanego sprzętu/oprogramowania</w:t>
      </w: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TERMIN GWARANCJI (KRYTERIUM B) *  </w:t>
      </w:r>
    </w:p>
    <w:p w:rsidR="00E7157D" w:rsidRDefault="004A7C16" w:rsidP="003C3BA9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 xml:space="preserve">Gwarancja oprogramowania e – usługi </w:t>
      </w:r>
      <w:r w:rsidR="00B15CD6">
        <w:rPr>
          <w:rFonts w:ascii="Arial" w:hAnsi="Arial" w:cs="Arial"/>
          <w:b/>
          <w:bCs/>
          <w:sz w:val="18"/>
          <w:szCs w:val="18"/>
        </w:rPr>
        <w:t>dla każdego z Partnerów</w:t>
      </w:r>
      <w:r w:rsidR="003C3BA9">
        <w:rPr>
          <w:rFonts w:ascii="Arial" w:hAnsi="Arial" w:cs="Arial"/>
          <w:b/>
          <w:sz w:val="17"/>
          <w:szCs w:val="17"/>
        </w:rPr>
        <w:t xml:space="preserve">________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(słownie: _________________</w:t>
      </w:r>
      <w:r w:rsidR="004A7C16">
        <w:rPr>
          <w:rFonts w:ascii="Arial" w:hAnsi="Arial" w:cs="Arial"/>
          <w:b/>
          <w:sz w:val="17"/>
          <w:szCs w:val="17"/>
        </w:rPr>
        <w:t>_____________________________________________</w:t>
      </w:r>
      <w:r>
        <w:rPr>
          <w:rFonts w:ascii="Arial" w:hAnsi="Arial" w:cs="Arial"/>
          <w:b/>
          <w:sz w:val="17"/>
          <w:szCs w:val="17"/>
        </w:rPr>
        <w:t>_____________________ 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192D42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Od dnia podpisania umowy do dnia 30.09.2018 r.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 xml:space="preserve">Płatność zostanie dokonane przez Zamawiającego w terminie do </w:t>
      </w:r>
      <w:r w:rsidRPr="00E7157D">
        <w:rPr>
          <w:rFonts w:ascii="Arial" w:hAnsi="Arial" w:cs="Arial"/>
          <w:b/>
          <w:sz w:val="18"/>
          <w:szCs w:val="18"/>
        </w:rPr>
        <w:t>30 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B15CD6" w:rsidRPr="00E7157D" w:rsidRDefault="00B15CD6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53C97" w:rsidRDefault="004B635F" w:rsidP="00D53C9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Pr="00D53C97" w:rsidRDefault="00797A7D" w:rsidP="00D53C9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150 000,00</w:t>
      </w:r>
      <w:r w:rsidR="004B635F" w:rsidRPr="00D53C97"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>,</w:t>
      </w:r>
      <w:r w:rsidR="004B635F" w:rsidRPr="00D53C97">
        <w:rPr>
          <w:rFonts w:ascii="Arial" w:hAnsi="Arial" w:cs="Arial"/>
          <w:sz w:val="18"/>
          <w:szCs w:val="18"/>
        </w:rPr>
        <w:t xml:space="preserve"> zostało wniesione w formie ………………………………………… w dniu ……………………..  zwolnienie wadium prosimy dokonać na konto ………………………</w:t>
      </w:r>
      <w:r w:rsidR="00D53C97">
        <w:rPr>
          <w:rFonts w:ascii="Arial" w:hAnsi="Arial" w:cs="Arial"/>
          <w:sz w:val="18"/>
          <w:szCs w:val="18"/>
        </w:rPr>
        <w:t>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052872" w:rsidRDefault="00052872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4A7C16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usług </w:t>
      </w:r>
      <w:r w:rsidR="002A270F" w:rsidRPr="002A270F">
        <w:rPr>
          <w:rFonts w:ascii="Arial" w:hAnsi="Arial" w:cs="Arial"/>
          <w:sz w:val="18"/>
          <w:szCs w:val="18"/>
        </w:rPr>
        <w:t>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5D778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A7C16" w:rsidRDefault="004A7C16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9D202E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9715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8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207A8"/>
    <w:rsid w:val="00052872"/>
    <w:rsid w:val="0006789E"/>
    <w:rsid w:val="001127FF"/>
    <w:rsid w:val="00192D42"/>
    <w:rsid w:val="001C53B3"/>
    <w:rsid w:val="002303B8"/>
    <w:rsid w:val="002332D3"/>
    <w:rsid w:val="002948BD"/>
    <w:rsid w:val="002A270F"/>
    <w:rsid w:val="002B6948"/>
    <w:rsid w:val="00361DD3"/>
    <w:rsid w:val="0039243B"/>
    <w:rsid w:val="003C3BA9"/>
    <w:rsid w:val="003F5F2D"/>
    <w:rsid w:val="004132AA"/>
    <w:rsid w:val="004203D9"/>
    <w:rsid w:val="004332C4"/>
    <w:rsid w:val="004838C3"/>
    <w:rsid w:val="004A7C16"/>
    <w:rsid w:val="004B635F"/>
    <w:rsid w:val="004C23C5"/>
    <w:rsid w:val="00541EEE"/>
    <w:rsid w:val="005561A3"/>
    <w:rsid w:val="006A3A9B"/>
    <w:rsid w:val="006B75B4"/>
    <w:rsid w:val="00752E9A"/>
    <w:rsid w:val="00797A7D"/>
    <w:rsid w:val="008D78D8"/>
    <w:rsid w:val="008E57FF"/>
    <w:rsid w:val="00981F21"/>
    <w:rsid w:val="009924E7"/>
    <w:rsid w:val="009D202E"/>
    <w:rsid w:val="00A300AD"/>
    <w:rsid w:val="00A84215"/>
    <w:rsid w:val="00B15CD6"/>
    <w:rsid w:val="00BE2BD8"/>
    <w:rsid w:val="00C22D42"/>
    <w:rsid w:val="00C84735"/>
    <w:rsid w:val="00C96F00"/>
    <w:rsid w:val="00CE7736"/>
    <w:rsid w:val="00D11469"/>
    <w:rsid w:val="00D175FF"/>
    <w:rsid w:val="00D53C97"/>
    <w:rsid w:val="00D60A58"/>
    <w:rsid w:val="00E7157D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121D4A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B6FC-D6AF-4181-B5F5-21483F9A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6</cp:revision>
  <cp:lastPrinted>2018-03-16T13:21:00Z</cp:lastPrinted>
  <dcterms:created xsi:type="dcterms:W3CDTF">2018-03-16T13:11:00Z</dcterms:created>
  <dcterms:modified xsi:type="dcterms:W3CDTF">2018-03-21T09:41:00Z</dcterms:modified>
</cp:coreProperties>
</file>