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CF" w:rsidRDefault="00E34FCF" w:rsidP="007A62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Załącznik nr 1 do zapytania ofertowego.                  </w:t>
      </w:r>
    </w:p>
    <w:p w:rsidR="00E34FCF" w:rsidRDefault="00E34FCF" w:rsidP="007A62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34FCF" w:rsidRDefault="00E34FCF" w:rsidP="007A62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miejscowość, data 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4FCF" w:rsidRDefault="00E34FCF" w:rsidP="007A62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SP.ZP.272.</w:t>
      </w:r>
      <w:r w:rsidR="00C96FA7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2017.I.GN</w:t>
      </w:r>
    </w:p>
    <w:p w:rsidR="00E34FCF" w:rsidRDefault="00E34FCF" w:rsidP="007A62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Powiat Wrocławski</w:t>
      </w:r>
    </w:p>
    <w:p w:rsidR="00E34FCF" w:rsidRDefault="00E34FCF" w:rsidP="007A62EC">
      <w:pPr>
        <w:spacing w:after="0" w:line="240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ul. Kościuszki 131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50-440 Wrocław</w:t>
      </w:r>
    </w:p>
    <w:p w:rsidR="00E34FCF" w:rsidRDefault="00E34FCF" w:rsidP="007A62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</w:t>
      </w:r>
    </w:p>
    <w:p w:rsidR="00E34FCF" w:rsidRDefault="00E34FCF" w:rsidP="007A62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………………………………..……………………………………………………………………….</w:t>
      </w:r>
    </w:p>
    <w:p w:rsidR="00E34FCF" w:rsidRDefault="00E34FCF" w:rsidP="007A62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Wykonawcy……………………….………………………………………………………..</w:t>
      </w:r>
    </w:p>
    <w:p w:rsidR="00E34FCF" w:rsidRPr="00C96FA7" w:rsidRDefault="00E34FCF" w:rsidP="007A62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6FA7">
        <w:rPr>
          <w:rFonts w:ascii="Arial" w:hAnsi="Arial" w:cs="Arial"/>
          <w:sz w:val="20"/>
          <w:szCs w:val="20"/>
        </w:rPr>
        <w:t>nr tel./fax……………………………………….……………………………………………………..</w:t>
      </w:r>
    </w:p>
    <w:p w:rsidR="00E34FCF" w:rsidRPr="00C96FA7" w:rsidRDefault="00E34FCF" w:rsidP="007A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6FA7">
        <w:rPr>
          <w:rFonts w:ascii="Arial" w:hAnsi="Arial" w:cs="Arial"/>
          <w:sz w:val="20"/>
          <w:szCs w:val="20"/>
        </w:rPr>
        <w:t>e-mail:…………………………………………….…………………………………………………..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6FA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Na podstawie uzyskanego zapytania ofertowego podejmuję się wykonania przedmiotu zamówienia zgodnie z dobrą praktyką, wiedzą, obowiązującymi przepisami oraz należytą starannością i </w:t>
      </w:r>
      <w:r>
        <w:rPr>
          <w:rFonts w:ascii="Arial" w:hAnsi="Arial" w:cs="Arial"/>
          <w:b/>
          <w:sz w:val="20"/>
          <w:szCs w:val="20"/>
        </w:rPr>
        <w:t>składam ofertę</w:t>
      </w:r>
      <w:r>
        <w:rPr>
          <w:rFonts w:ascii="Arial" w:hAnsi="Arial" w:cs="Arial"/>
          <w:sz w:val="20"/>
          <w:szCs w:val="20"/>
        </w:rPr>
        <w:t xml:space="preserve">  na realizację zadania: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4FCF" w:rsidRDefault="00E34FCF" w:rsidP="007A62E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C96FA7">
        <w:rPr>
          <w:rFonts w:ascii="Arial" w:hAnsi="Arial" w:cs="Arial"/>
          <w:b/>
          <w:bCs/>
          <w:sz w:val="20"/>
        </w:rPr>
        <w:t xml:space="preserve">Doradztwo techniczne oraz pełnienie nadzór Inwestorski dla </w:t>
      </w:r>
      <w:r w:rsidRPr="00C96FA7">
        <w:rPr>
          <w:rFonts w:ascii="Arial" w:hAnsi="Arial" w:cs="Arial"/>
          <w:b/>
          <w:sz w:val="20"/>
        </w:rPr>
        <w:t>Specjalnego Ośrodka Szkolno-Wychowawczego w Kątach Wrocławskich i wyposażenie szkoły w sprzęt oraz zakup wyposażenia do Zespołu Szkół Specjalnych w Wierzbicach i Młodzieżowego Ośrodka Wychowawczego w Sobótce”</w:t>
      </w:r>
      <w:r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</w:rPr>
        <w:t xml:space="preserve"> 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4FCF" w:rsidRDefault="00E34FCF" w:rsidP="007A62EC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E34FCF" w:rsidRDefault="00E34FCF" w:rsidP="007A62E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Doradztwo techniczne  netto……………………………….zł</w:t>
      </w:r>
    </w:p>
    <w:p w:rsidR="00E34FCF" w:rsidRDefault="00E34FCF" w:rsidP="007A62E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Nadzór inwestorski       netto……………………………….zł.</w:t>
      </w:r>
    </w:p>
    <w:p w:rsidR="00E34FCF" w:rsidRDefault="00E34FCF" w:rsidP="007A62E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  …..% VAT  ………………………zł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Razem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brutto………………………………zł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………………………………………………………………………………………………….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:rsidR="00E34FCF" w:rsidRPr="00C96FA7" w:rsidRDefault="00E34FCF" w:rsidP="007A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Pr="00C96FA7">
        <w:rPr>
          <w:rFonts w:ascii="Arial" w:hAnsi="Arial" w:cs="Arial"/>
          <w:sz w:val="20"/>
          <w:szCs w:val="20"/>
        </w:rPr>
        <w:t xml:space="preserve">d dnia podpisania umowy do dnia </w:t>
      </w:r>
      <w:r w:rsidRPr="00C96FA7">
        <w:rPr>
          <w:rFonts w:ascii="Arial" w:hAnsi="Arial" w:cs="Arial"/>
          <w:b/>
          <w:sz w:val="20"/>
          <w:szCs w:val="20"/>
        </w:rPr>
        <w:t>31.05.2018r</w:t>
      </w:r>
      <w:r w:rsidRPr="00C96FA7">
        <w:rPr>
          <w:rFonts w:ascii="Arial" w:hAnsi="Arial" w:cs="Arial"/>
          <w:sz w:val="20"/>
          <w:szCs w:val="20"/>
        </w:rPr>
        <w:t>.</w:t>
      </w:r>
      <w:r w:rsidR="00C96FA7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C96FA7">
        <w:rPr>
          <w:rFonts w:ascii="Arial" w:hAnsi="Arial" w:cs="Arial"/>
          <w:sz w:val="20"/>
          <w:szCs w:val="20"/>
        </w:rPr>
        <w:t xml:space="preserve">tj. do czasu trwania robót budowlanych zakończonych zorganizowaniem i przeprowadzeniem odbioru końcowego i ostatecznym finansowego rozliczenia zadania oraz okres 2 miesięcy od ich zakończenia. Nadzorem inwestorskim objęty będzie okres gwarancji i rękojmi zapisany w umowie na roboty budowlane wynoszący min 36 miesięcy od dnia odbioru końcowego.  </w:t>
      </w:r>
    </w:p>
    <w:p w:rsidR="00E34FCF" w:rsidRDefault="00E34FCF" w:rsidP="007A62EC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Jednocześnie:</w:t>
      </w:r>
    </w:p>
    <w:p w:rsidR="00E34FCF" w:rsidRDefault="00E34FCF" w:rsidP="007A62EC">
      <w:pPr>
        <w:numPr>
          <w:ilvl w:val="0"/>
          <w:numId w:val="1"/>
        </w:numPr>
        <w:tabs>
          <w:tab w:val="left" w:pos="435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Oświadczam/y, że uważamy się za związanych niniejszą ofertą przez okres 30 dni od dnia upływu terminu do składania ofert.</w:t>
      </w:r>
    </w:p>
    <w:p w:rsidR="00E34FCF" w:rsidRDefault="00E34FCF" w:rsidP="007A62EC">
      <w:pPr>
        <w:numPr>
          <w:ilvl w:val="0"/>
          <w:numId w:val="1"/>
        </w:numPr>
        <w:tabs>
          <w:tab w:val="left" w:pos="435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Oświadczam/y, że zapoznałem/liśmy się z warunkami określonymi w zapytaniu ofertowym, w tym </w:t>
      </w:r>
      <w:r>
        <w:rPr>
          <w:rFonts w:ascii="Arial" w:hAnsi="Arial" w:cs="Arial"/>
          <w:sz w:val="20"/>
        </w:rPr>
        <w:br/>
        <w:t>z projektem umowy i nie wnoszę/simy żadnych zastrzeżeń.</w:t>
      </w:r>
    </w:p>
    <w:p w:rsidR="00E34FCF" w:rsidRDefault="00E34FCF" w:rsidP="007A62EC">
      <w:pPr>
        <w:numPr>
          <w:ilvl w:val="0"/>
          <w:numId w:val="1"/>
        </w:numPr>
        <w:tabs>
          <w:tab w:val="left" w:pos="435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Do niniejszego formularza oferty załączam/y ponadto wymagane w zapytaniu ofertowym    następujące dokumenty :</w:t>
      </w:r>
    </w:p>
    <w:p w:rsidR="00E34FCF" w:rsidRDefault="00E34FCF" w:rsidP="007A62EC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Aktualny odpis z właściwego rejestru lub z Centralnej Ewidencji i Informacji </w:t>
      </w:r>
      <w:r>
        <w:rPr>
          <w:rFonts w:ascii="Arial" w:hAnsi="Arial" w:cs="Arial"/>
          <w:b/>
          <w:sz w:val="20"/>
          <w:szCs w:val="20"/>
        </w:rPr>
        <w:br/>
        <w:t>o Działalności Gospodarczej (</w:t>
      </w:r>
      <w:proofErr w:type="spellStart"/>
      <w:r>
        <w:rPr>
          <w:rFonts w:ascii="Arial" w:hAnsi="Arial" w:cs="Arial"/>
          <w:b/>
          <w:sz w:val="20"/>
          <w:szCs w:val="20"/>
        </w:rPr>
        <w:t>CEiIDG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4FCF" w:rsidRDefault="00E34FCF" w:rsidP="007A62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spełniających warunki do realizacji zamówienia.  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niepotrzebne skreślić 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                                                                  .......................................</w:t>
      </w:r>
    </w:p>
    <w:p w:rsidR="00E34FCF" w:rsidRDefault="00E34FCF" w:rsidP="007A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pieczątka Wykonawcy                                                                     czytelny podpis Wykonawcy                                                                                                           </w:t>
      </w:r>
    </w:p>
    <w:sectPr w:rsidR="00E34FCF" w:rsidSect="004258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F8" w:rsidRDefault="007F44F8" w:rsidP="0062284E">
      <w:pPr>
        <w:spacing w:after="0" w:line="240" w:lineRule="auto"/>
      </w:pPr>
      <w:r>
        <w:separator/>
      </w:r>
    </w:p>
  </w:endnote>
  <w:endnote w:type="continuationSeparator" w:id="0">
    <w:p w:rsidR="007F44F8" w:rsidRDefault="007F44F8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F8" w:rsidRDefault="007F44F8" w:rsidP="0062284E">
      <w:pPr>
        <w:spacing w:after="0" w:line="240" w:lineRule="auto"/>
      </w:pPr>
      <w:r>
        <w:separator/>
      </w:r>
    </w:p>
  </w:footnote>
  <w:footnote w:type="continuationSeparator" w:id="0">
    <w:p w:rsidR="007F44F8" w:rsidRDefault="007F44F8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CF" w:rsidRDefault="00C96F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PR-DS-UE-EFRR-czb" style="width:450pt;height:7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644E49C8"/>
    <w:multiLevelType w:val="hybridMultilevel"/>
    <w:tmpl w:val="89D65E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D85"/>
    <w:rsid w:val="00011DE5"/>
    <w:rsid w:val="000968D4"/>
    <w:rsid w:val="000A0D36"/>
    <w:rsid w:val="000B0F94"/>
    <w:rsid w:val="001274AE"/>
    <w:rsid w:val="001715F0"/>
    <w:rsid w:val="00184DB5"/>
    <w:rsid w:val="00191B8A"/>
    <w:rsid w:val="001A377B"/>
    <w:rsid w:val="001C47BC"/>
    <w:rsid w:val="001D0DB4"/>
    <w:rsid w:val="001F7630"/>
    <w:rsid w:val="00213C86"/>
    <w:rsid w:val="002205E9"/>
    <w:rsid w:val="002475C7"/>
    <w:rsid w:val="00257CE7"/>
    <w:rsid w:val="003A4075"/>
    <w:rsid w:val="003A783D"/>
    <w:rsid w:val="003D4D0F"/>
    <w:rsid w:val="0040167F"/>
    <w:rsid w:val="0042582A"/>
    <w:rsid w:val="004275AB"/>
    <w:rsid w:val="004850DD"/>
    <w:rsid w:val="0051730B"/>
    <w:rsid w:val="0057327E"/>
    <w:rsid w:val="005C3CFC"/>
    <w:rsid w:val="00612BDB"/>
    <w:rsid w:val="0062284E"/>
    <w:rsid w:val="00656469"/>
    <w:rsid w:val="00787A42"/>
    <w:rsid w:val="00791431"/>
    <w:rsid w:val="007A62EC"/>
    <w:rsid w:val="007F44F8"/>
    <w:rsid w:val="0082247D"/>
    <w:rsid w:val="0086332B"/>
    <w:rsid w:val="00877F51"/>
    <w:rsid w:val="008864F3"/>
    <w:rsid w:val="00894D15"/>
    <w:rsid w:val="008C20EA"/>
    <w:rsid w:val="00924135"/>
    <w:rsid w:val="009930CC"/>
    <w:rsid w:val="009961BC"/>
    <w:rsid w:val="009B4375"/>
    <w:rsid w:val="009B75F9"/>
    <w:rsid w:val="00A11E84"/>
    <w:rsid w:val="00A20829"/>
    <w:rsid w:val="00A72991"/>
    <w:rsid w:val="00B7481E"/>
    <w:rsid w:val="00BB5D85"/>
    <w:rsid w:val="00BF39C9"/>
    <w:rsid w:val="00C96FA7"/>
    <w:rsid w:val="00D64054"/>
    <w:rsid w:val="00D9138E"/>
    <w:rsid w:val="00D94D90"/>
    <w:rsid w:val="00E019E5"/>
    <w:rsid w:val="00E0729D"/>
    <w:rsid w:val="00E21F6A"/>
    <w:rsid w:val="00E3272C"/>
    <w:rsid w:val="00E34FCF"/>
    <w:rsid w:val="00EA302C"/>
    <w:rsid w:val="00EB1001"/>
    <w:rsid w:val="00EF3DD7"/>
    <w:rsid w:val="00EF6362"/>
    <w:rsid w:val="00F17920"/>
    <w:rsid w:val="00F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F2B54"/>
  <w15:docId w15:val="{478631A3-9EB0-42EB-B22C-63E4502C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3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uiPriority w:val="99"/>
    <w:rsid w:val="00EF6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284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284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284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7A62EC"/>
    <w:rPr>
      <w:rFonts w:ascii="Calibri" w:eastAsia="MS Mincho" w:hAnsi="Calibri"/>
      <w:sz w:val="22"/>
      <w:lang w:val="pl-PL"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7A62EC"/>
    <w:pPr>
      <w:ind w:left="720"/>
      <w:contextualSpacing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Mariusz Mielcarek</dc:creator>
  <cp:keywords/>
  <dc:description/>
  <cp:lastModifiedBy>Izabela Samsel</cp:lastModifiedBy>
  <cp:revision>11</cp:revision>
  <cp:lastPrinted>2017-01-05T07:35:00Z</cp:lastPrinted>
  <dcterms:created xsi:type="dcterms:W3CDTF">2017-01-04T09:19:00Z</dcterms:created>
  <dcterms:modified xsi:type="dcterms:W3CDTF">2017-02-17T14:27:00Z</dcterms:modified>
</cp:coreProperties>
</file>