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D" w:rsidRDefault="00EC0A3D" w:rsidP="006E307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2.2. do SIWZ</w:t>
      </w:r>
    </w:p>
    <w:p w:rsidR="00EC0A3D" w:rsidRPr="006E307D" w:rsidRDefault="00EC0A3D" w:rsidP="006E30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sprawy: </w:t>
      </w:r>
      <w:r w:rsidRPr="006E307D">
        <w:rPr>
          <w:rFonts w:ascii="Arial" w:hAnsi="Arial" w:cs="Arial"/>
          <w:b/>
          <w:sz w:val="20"/>
          <w:szCs w:val="20"/>
        </w:rPr>
        <w:t>SP.ZP.272.35.2016.II.DT</w:t>
      </w:r>
    </w:p>
    <w:p w:rsidR="00EC0A3D" w:rsidRPr="006E307D" w:rsidRDefault="00EC0A3D" w:rsidP="006B46CF">
      <w:pPr>
        <w:jc w:val="center"/>
        <w:rPr>
          <w:rFonts w:ascii="Arial" w:hAnsi="Arial" w:cs="Arial"/>
          <w:b/>
          <w:sz w:val="24"/>
          <w:szCs w:val="24"/>
        </w:rPr>
      </w:pPr>
      <w:r w:rsidRPr="006E307D">
        <w:rPr>
          <w:rFonts w:ascii="Arial" w:hAnsi="Arial" w:cs="Arial"/>
          <w:b/>
          <w:sz w:val="24"/>
          <w:szCs w:val="24"/>
        </w:rPr>
        <w:t xml:space="preserve">KOSZTORYS OFERTOWY </w:t>
      </w:r>
    </w:p>
    <w:p w:rsidR="00EC0A3D" w:rsidRPr="006E307D" w:rsidRDefault="00EC0A3D" w:rsidP="006E30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1 – </w:t>
      </w:r>
      <w:r w:rsidRPr="006E307D">
        <w:rPr>
          <w:rFonts w:ascii="Arial" w:hAnsi="Arial" w:cs="Arial"/>
          <w:b/>
          <w:sz w:val="24"/>
          <w:szCs w:val="24"/>
        </w:rPr>
        <w:t>Polepszenie parametrów technicznych drogi powiatowej nr 1939D</w:t>
      </w:r>
    </w:p>
    <w:tbl>
      <w:tblPr>
        <w:tblpPr w:leftFromText="141" w:rightFromText="141" w:vertAnchor="page" w:horzAnchor="margin" w:tblpY="3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5264"/>
        <w:gridCol w:w="1128"/>
        <w:gridCol w:w="992"/>
        <w:gridCol w:w="829"/>
        <w:gridCol w:w="950"/>
      </w:tblGrid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Droga 1939D odc. o dł. 900m i śr. szerok.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jezdni  5,8m (ul. Parkowa).</w:t>
            </w:r>
          </w:p>
        </w:tc>
        <w:tc>
          <w:tcPr>
            <w:tcW w:w="1128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Jednostka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obm.</w:t>
            </w:r>
          </w:p>
        </w:tc>
        <w:tc>
          <w:tcPr>
            <w:tcW w:w="992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(obmiar)</w:t>
            </w:r>
          </w:p>
        </w:tc>
        <w:tc>
          <w:tcPr>
            <w:tcW w:w="829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Roboty pomiarowo-geodezyjne  przy liniowych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robotach drogowych-trasa drogi w terenie równinnym.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Frezowanie nawierzchni bitumicznej o średniej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6 cm</w:t>
              </w:r>
            </w:smartTag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(i  wbudowanie w pobocza i zjazdy na miejscu. Nadwyżka frezowiny do składowania w miejscu wskazanym przez inwestora   w odległości do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10 km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5.220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Wyrównanie istniejącej podbudowy (tj. nawierzchni bitumicznej) poprzez wykonanie warstwy profilującej z mieszanki mineralno- asfaltowej o uziarnieniu 0-11,2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 o grubości po zagęszczeniu 3cm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(w tym oczyszczenie i skropienie emulsją asfaltową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w ilości 0,7 kg/m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E307D">
              <w:rPr>
                <w:rFonts w:ascii="Arial" w:hAnsi="Arial" w:cs="Arial"/>
                <w:sz w:val="20"/>
                <w:szCs w:val="20"/>
              </w:rPr>
              <w:t>nawierzchni).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391,5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Wykonanie warstwy ścieralnej nawierzchni z mieszanki mineralno- asfaltowej o uziarnieniu 0-11,2 o grubości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po zagęszczeniu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4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(w tym oczyszczenie i skropienie emulsją asfaltową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w ilości 0,7 kg/m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E307D">
              <w:rPr>
                <w:rFonts w:ascii="Arial" w:hAnsi="Arial" w:cs="Arial"/>
                <w:sz w:val="20"/>
                <w:szCs w:val="20"/>
              </w:rPr>
              <w:t>nawierzchni).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5.220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Regulacja wysokościowa wpustów ulicznych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od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5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Regulacja wysokościowa pokryw studni rewizyjnych kanalizacji sanitarnej od 2cm do 5cm.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Przebudowa zjazdów o nawierzchni  z kostki  betonowej 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8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 xml:space="preserve"> .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Rozbiórka i ponowne ułożenie kostki na podsypce cementowo-piaskowej o grubości od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4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7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Przebudowa zjazdów o nawierzchni  z kostki  kamiennej.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Rozbiórka i ponowne ułożenie kostki na podsypce cementowo-piaskowej o grubości w-wy od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4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7 cm</w:t>
              </w:r>
            </w:smartTag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Kostka: -6/9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              -8/11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              -18/20.</w:t>
            </w:r>
          </w:p>
        </w:tc>
        <w:tc>
          <w:tcPr>
            <w:tcW w:w="1128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96,5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9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Rozbiórka krawężników betonowych z ławą betonową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z oporem, do ponownego wbudowania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Ustawienie krawężników betonowych z rozbiórki  na ławie betonowej z oporem w świetle h-</w:t>
            </w:r>
            <w:smartTag w:uri="urn:schemas-microsoft-com:office:smarttags" w:element="metricconverter">
              <w:smartTagPr>
                <w:attr w:name="ProductID" w:val="4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4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Wywiezienie i zagospodarowanie we własnym zakresie Wykonawcy połamanych krawężników oraz gruzu z rozebranych ław betonowych.</w:t>
            </w:r>
          </w:p>
        </w:tc>
        <w:tc>
          <w:tcPr>
            <w:tcW w:w="1128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992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82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64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Ustawienie nowych krawężników  15x25x100 na ławie betonowej z oporem z korytowaniem .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Ustawienie w świetle h=4cm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-w miejscu połamanych krawężników </w:t>
            </w:r>
          </w:p>
          <w:p w:rsidR="00EC0A3D" w:rsidRPr="006E307D" w:rsidRDefault="00EC0A3D" w:rsidP="006E30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-w nowych lokalizacjach przy zjazdach  na odcinku 900mb w m. Żerniki Wrocławskie – ul. Parkowa.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mb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992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133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29" w:type="dxa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A3D" w:rsidRDefault="00EC0A3D" w:rsidP="000541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A3D" w:rsidRDefault="00EC0A3D" w:rsidP="000541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A3D" w:rsidRDefault="00EC0A3D" w:rsidP="000541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A3D" w:rsidRDefault="00EC0A3D" w:rsidP="000541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A3D" w:rsidRDefault="00EC0A3D" w:rsidP="000541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A3D" w:rsidRDefault="00EC0A3D" w:rsidP="000541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0A3D" w:rsidRDefault="00EC0A3D" w:rsidP="000541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5385"/>
        <w:gridCol w:w="1101"/>
        <w:gridCol w:w="977"/>
        <w:gridCol w:w="849"/>
        <w:gridCol w:w="1224"/>
      </w:tblGrid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5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Regulacja wysokościowa obrzeży betonowych 8x30x100.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Rozbiórka i ponowne ustawienie obrzeży na ławie betonowej z oporem. Podwyższenie od 4cm do 10cm.</w:t>
            </w:r>
          </w:p>
        </w:tc>
        <w:tc>
          <w:tcPr>
            <w:tcW w:w="1101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977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4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5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Wykonanie zjazdów oraz skrzyżowań z drogami gminnymi    z frezowiny o gr. 10cm po zagęszczeniu.  </w:t>
            </w:r>
          </w:p>
        </w:tc>
        <w:tc>
          <w:tcPr>
            <w:tcW w:w="1101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7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4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5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Wykonanie zjazdu z drogi gminnej w masie mineralno-asfaltowej o uziarnieniu 0-11,2 o grubości po zagęszczeniu 4cm (w tym oczyszczenie i skropienie podbudowy) </w:t>
            </w:r>
          </w:p>
        </w:tc>
        <w:tc>
          <w:tcPr>
            <w:tcW w:w="1101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7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5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Mechaniczna ścinka poboczy gruntowych o grubości od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 xml:space="preserve"> do 15cm, z wywózką gruntu i jego zagospodarowaniem we własnym zakresie Wykonawcy.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180mx1,5m=270 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1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7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4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c>
          <w:tcPr>
            <w:tcW w:w="0" w:type="auto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5" w:type="dxa"/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Roboty ziemne pod wykonanie pobocza o średniej szerokości  1m i grubości 15cm, wykonanie poboczy z frezowiny z zagęszczeniem mechanicznym. Zagospodarowanie gruntu z koryta we własnym zakresie Wykonawcy.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180m+300m=480mb</w:t>
            </w:r>
          </w:p>
        </w:tc>
        <w:tc>
          <w:tcPr>
            <w:tcW w:w="1101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7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49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3D" w:rsidRPr="006E307D" w:rsidTr="008E5A45">
        <w:trPr>
          <w:trHeight w:val="1875"/>
        </w:trPr>
        <w:tc>
          <w:tcPr>
            <w:tcW w:w="0" w:type="auto"/>
            <w:tcBorders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Wykonanie: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 xml:space="preserve">-  wyniesionego przejścia z masy mineralno-asfaltowej 0-11,2 na całej szerokości jezdni,  szerokości płyty przejazdowej 5,0m, najazdach 1,5m i wysokości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E307D">
                <w:rPr>
                  <w:rFonts w:ascii="Arial" w:hAnsi="Arial" w:cs="Arial"/>
                  <w:sz w:val="20"/>
                  <w:szCs w:val="20"/>
                </w:rPr>
                <w:t>8 cm</w:t>
              </w:r>
            </w:smartTag>
            <w:r w:rsidRPr="006E307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-skropienia międzywarstwowe emulsją asfaltową,</w:t>
            </w:r>
          </w:p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-wykonanie przejścia z masy układanej w dwóch warstwach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A3D" w:rsidRPr="006E307D" w:rsidTr="008E5A45">
        <w:trPr>
          <w:trHeight w:val="8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Wykonanie poziomego oznakowania grubowarstwowego chemoutwardzalnego- linia gładka ( barwa biała)- grubość warstwy 3 mm: P-10 i P-25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</w:t>
            </w:r>
            <w:r w:rsidRPr="006E307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13,80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A3D" w:rsidRPr="006E307D" w:rsidTr="008E5A45">
        <w:trPr>
          <w:trHeight w:val="4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Zamontowanie punktowych elementów odblaskowych barwy białej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A3D" w:rsidRPr="006E307D" w:rsidTr="008E5A45">
        <w:trPr>
          <w:trHeight w:val="11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Montaż oznakowania pionowego:</w:t>
            </w:r>
          </w:p>
          <w:p w:rsidR="00EC0A3D" w:rsidRPr="006E307D" w:rsidRDefault="00EC0A3D" w:rsidP="008E5A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A-16  -2 szt.</w:t>
            </w:r>
          </w:p>
          <w:p w:rsidR="00EC0A3D" w:rsidRPr="006E307D" w:rsidRDefault="00EC0A3D" w:rsidP="008E5A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B-33, A-11a  z tabliczką T-1  -montowane na jednym słupku -  2 komplety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A3D" w:rsidRPr="006E307D" w:rsidTr="006E307D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0A3D" w:rsidRPr="006E307D" w:rsidRDefault="00EC0A3D" w:rsidP="006E30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EC0A3D" w:rsidRPr="006E307D" w:rsidRDefault="00EC0A3D" w:rsidP="008E5A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0A3D" w:rsidRPr="006E307D" w:rsidRDefault="00EC0A3D" w:rsidP="00FB0743">
      <w:pPr>
        <w:spacing w:line="240" w:lineRule="auto"/>
        <w:rPr>
          <w:rFonts w:ascii="Arial" w:hAnsi="Arial" w:cs="Arial"/>
          <w:sz w:val="20"/>
          <w:szCs w:val="20"/>
        </w:rPr>
      </w:pPr>
    </w:p>
    <w:p w:rsidR="00EC0A3D" w:rsidRPr="006E307D" w:rsidRDefault="00EC0A3D" w:rsidP="00FB0743">
      <w:pPr>
        <w:spacing w:line="240" w:lineRule="auto"/>
        <w:rPr>
          <w:rFonts w:ascii="Arial" w:hAnsi="Arial" w:cs="Arial"/>
          <w:sz w:val="20"/>
          <w:szCs w:val="20"/>
        </w:rPr>
      </w:pPr>
      <w:r w:rsidRPr="006E307D">
        <w:rPr>
          <w:rFonts w:ascii="Arial" w:hAnsi="Arial" w:cs="Arial"/>
          <w:sz w:val="20"/>
          <w:szCs w:val="20"/>
        </w:rPr>
        <w:t>Wartość łączna netto ……………………………………………………..……..</w:t>
      </w:r>
    </w:p>
    <w:p w:rsidR="00EC0A3D" w:rsidRPr="006E307D" w:rsidRDefault="00EC0A3D" w:rsidP="00FB0743">
      <w:pPr>
        <w:spacing w:line="240" w:lineRule="auto"/>
        <w:rPr>
          <w:rFonts w:ascii="Arial" w:hAnsi="Arial" w:cs="Arial"/>
          <w:sz w:val="20"/>
          <w:szCs w:val="20"/>
        </w:rPr>
      </w:pPr>
      <w:r w:rsidRPr="006E307D">
        <w:rPr>
          <w:rFonts w:ascii="Arial" w:hAnsi="Arial" w:cs="Arial"/>
          <w:sz w:val="20"/>
          <w:szCs w:val="20"/>
        </w:rPr>
        <w:t>Podatek VAT  ………………………………………………………………….……..</w:t>
      </w:r>
    </w:p>
    <w:p w:rsidR="00EC0A3D" w:rsidRPr="006E307D" w:rsidRDefault="00EC0A3D" w:rsidP="00FB0743">
      <w:pPr>
        <w:spacing w:line="240" w:lineRule="auto"/>
        <w:rPr>
          <w:rFonts w:ascii="Arial" w:hAnsi="Arial" w:cs="Arial"/>
          <w:sz w:val="20"/>
          <w:szCs w:val="20"/>
        </w:rPr>
      </w:pPr>
      <w:r w:rsidRPr="006E307D">
        <w:rPr>
          <w:rFonts w:ascii="Arial" w:hAnsi="Arial" w:cs="Arial"/>
          <w:sz w:val="20"/>
          <w:szCs w:val="20"/>
        </w:rPr>
        <w:t>Wartość łączna brutto …………………………………………………..………</w:t>
      </w:r>
    </w:p>
    <w:p w:rsidR="00EC0A3D" w:rsidRDefault="00EC0A3D" w:rsidP="00FB0743">
      <w:pPr>
        <w:spacing w:line="240" w:lineRule="auto"/>
        <w:rPr>
          <w:rFonts w:ascii="Arial" w:hAnsi="Arial" w:cs="Arial"/>
          <w:sz w:val="20"/>
          <w:szCs w:val="20"/>
        </w:rPr>
      </w:pPr>
      <w:r w:rsidRPr="006E307D">
        <w:rPr>
          <w:rFonts w:ascii="Arial" w:hAnsi="Arial" w:cs="Arial"/>
          <w:sz w:val="20"/>
          <w:szCs w:val="20"/>
        </w:rPr>
        <w:t xml:space="preserve">Słownie </w:t>
      </w:r>
    </w:p>
    <w:p w:rsidR="00EC0A3D" w:rsidRPr="006E307D" w:rsidRDefault="00EC0A3D" w:rsidP="00FB0743">
      <w:pPr>
        <w:spacing w:line="240" w:lineRule="auto"/>
        <w:rPr>
          <w:rFonts w:ascii="Arial" w:hAnsi="Arial" w:cs="Arial"/>
          <w:sz w:val="20"/>
          <w:szCs w:val="20"/>
        </w:rPr>
      </w:pPr>
      <w:r w:rsidRPr="006E30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sectPr w:rsidR="00EC0A3D" w:rsidRPr="006E307D" w:rsidSect="006E307D">
      <w:pgSz w:w="11906" w:h="16838"/>
      <w:pgMar w:top="125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3D" w:rsidRDefault="00EC0A3D" w:rsidP="00A50A8C">
      <w:pPr>
        <w:spacing w:after="0" w:line="240" w:lineRule="auto"/>
      </w:pPr>
      <w:r>
        <w:separator/>
      </w:r>
    </w:p>
  </w:endnote>
  <w:endnote w:type="continuationSeparator" w:id="0">
    <w:p w:rsidR="00EC0A3D" w:rsidRDefault="00EC0A3D" w:rsidP="00A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3D" w:rsidRDefault="00EC0A3D" w:rsidP="00A50A8C">
      <w:pPr>
        <w:spacing w:after="0" w:line="240" w:lineRule="auto"/>
      </w:pPr>
      <w:r>
        <w:separator/>
      </w:r>
    </w:p>
  </w:footnote>
  <w:footnote w:type="continuationSeparator" w:id="0">
    <w:p w:rsidR="00EC0A3D" w:rsidRDefault="00EC0A3D" w:rsidP="00A5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030"/>
    <w:multiLevelType w:val="hybridMultilevel"/>
    <w:tmpl w:val="CB2A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D18FA"/>
    <w:multiLevelType w:val="hybridMultilevel"/>
    <w:tmpl w:val="D36677FA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766545"/>
    <w:multiLevelType w:val="hybridMultilevel"/>
    <w:tmpl w:val="8FBC8F3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959"/>
    <w:rsid w:val="000321AF"/>
    <w:rsid w:val="00054143"/>
    <w:rsid w:val="0008077D"/>
    <w:rsid w:val="000D1489"/>
    <w:rsid w:val="000F2879"/>
    <w:rsid w:val="000F49F4"/>
    <w:rsid w:val="001274FD"/>
    <w:rsid w:val="00141002"/>
    <w:rsid w:val="00222CC4"/>
    <w:rsid w:val="00265336"/>
    <w:rsid w:val="002D3956"/>
    <w:rsid w:val="00303FF9"/>
    <w:rsid w:val="0036646E"/>
    <w:rsid w:val="003E14A5"/>
    <w:rsid w:val="00436FEE"/>
    <w:rsid w:val="00500557"/>
    <w:rsid w:val="0050292E"/>
    <w:rsid w:val="00580AD1"/>
    <w:rsid w:val="005C11A1"/>
    <w:rsid w:val="005E3E95"/>
    <w:rsid w:val="00602405"/>
    <w:rsid w:val="006B1BE5"/>
    <w:rsid w:val="006B46CF"/>
    <w:rsid w:val="006E307D"/>
    <w:rsid w:val="00764FB2"/>
    <w:rsid w:val="008125A4"/>
    <w:rsid w:val="00825FC3"/>
    <w:rsid w:val="008E0B0E"/>
    <w:rsid w:val="008E5A45"/>
    <w:rsid w:val="008E73D8"/>
    <w:rsid w:val="009C5C26"/>
    <w:rsid w:val="009F7D6F"/>
    <w:rsid w:val="00A07B58"/>
    <w:rsid w:val="00A50A8C"/>
    <w:rsid w:val="00AA339A"/>
    <w:rsid w:val="00AB72A8"/>
    <w:rsid w:val="00AF7AB8"/>
    <w:rsid w:val="00B12C84"/>
    <w:rsid w:val="00B307AA"/>
    <w:rsid w:val="00B542BA"/>
    <w:rsid w:val="00BA79E2"/>
    <w:rsid w:val="00BB7A3D"/>
    <w:rsid w:val="00BC0A69"/>
    <w:rsid w:val="00BE2AFF"/>
    <w:rsid w:val="00C26959"/>
    <w:rsid w:val="00C40250"/>
    <w:rsid w:val="00C87BB5"/>
    <w:rsid w:val="00C91853"/>
    <w:rsid w:val="00CC71F6"/>
    <w:rsid w:val="00D20F03"/>
    <w:rsid w:val="00D84312"/>
    <w:rsid w:val="00D8591A"/>
    <w:rsid w:val="00E06412"/>
    <w:rsid w:val="00E52D5B"/>
    <w:rsid w:val="00E76667"/>
    <w:rsid w:val="00EA3B46"/>
    <w:rsid w:val="00EC0A3D"/>
    <w:rsid w:val="00EC1BB1"/>
    <w:rsid w:val="00FA109E"/>
    <w:rsid w:val="00FA3CBE"/>
    <w:rsid w:val="00FB0743"/>
    <w:rsid w:val="00FD35F1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69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5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A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A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579</Words>
  <Characters>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OBMIAROWY</dc:title>
  <dc:subject/>
  <dc:creator>BARTEK</dc:creator>
  <cp:keywords/>
  <dc:description/>
  <cp:lastModifiedBy>kjelinek</cp:lastModifiedBy>
  <cp:revision>5</cp:revision>
  <cp:lastPrinted>2016-09-26T06:59:00Z</cp:lastPrinted>
  <dcterms:created xsi:type="dcterms:W3CDTF">2016-09-28T12:58:00Z</dcterms:created>
  <dcterms:modified xsi:type="dcterms:W3CDTF">2016-10-21T08:02:00Z</dcterms:modified>
</cp:coreProperties>
</file>