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52" w:rsidRPr="006B7595" w:rsidRDefault="00917352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>Załącznik nr 3 do zapytania ofertowego</w:t>
      </w:r>
    </w:p>
    <w:p w:rsidR="00917352" w:rsidRPr="006B7595" w:rsidRDefault="00917352" w:rsidP="00917352">
      <w:pPr>
        <w:spacing w:after="60"/>
        <w:jc w:val="both"/>
        <w:outlineLvl w:val="7"/>
        <w:rPr>
          <w:rFonts w:ascii="Arial" w:hAnsi="Arial" w:cs="Arial"/>
          <w:color w:val="000000" w:themeColor="text1"/>
          <w:sz w:val="20"/>
          <w:szCs w:val="20"/>
        </w:rPr>
      </w:pPr>
      <w:r w:rsidRPr="006B7595">
        <w:rPr>
          <w:rFonts w:ascii="Arial" w:hAnsi="Arial" w:cs="Arial"/>
          <w:color w:val="000000" w:themeColor="text1"/>
          <w:sz w:val="20"/>
          <w:szCs w:val="20"/>
        </w:rPr>
        <w:t>Nr sprawy: SP.ZP.272</w:t>
      </w:r>
      <w:r w:rsidR="005C11C7">
        <w:rPr>
          <w:rFonts w:ascii="Arial" w:hAnsi="Arial" w:cs="Arial"/>
          <w:color w:val="000000" w:themeColor="text1"/>
          <w:sz w:val="20"/>
          <w:szCs w:val="20"/>
        </w:rPr>
        <w:t>.27</w:t>
      </w:r>
      <w:bookmarkStart w:id="0" w:name="_GoBack"/>
      <w:bookmarkEnd w:id="0"/>
      <w:r w:rsidRPr="006B7595">
        <w:rPr>
          <w:rFonts w:ascii="Arial" w:hAnsi="Arial" w:cs="Arial"/>
          <w:color w:val="000000" w:themeColor="text1"/>
          <w:sz w:val="20"/>
          <w:szCs w:val="20"/>
        </w:rPr>
        <w:t>.2016.I.DT</w:t>
      </w:r>
    </w:p>
    <w:p w:rsidR="00917352" w:rsidRPr="006B7595" w:rsidRDefault="00917352" w:rsidP="00917352">
      <w:pPr>
        <w:ind w:left="1560" w:hanging="1560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 w:themeColor="text1"/>
        </w:rPr>
        <w:t>Nazwa zadania:</w:t>
      </w:r>
      <w:r w:rsidRPr="006B7595"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  <w:t xml:space="preserve"> Nazwa zadania:</w:t>
      </w:r>
      <w:r w:rsidRPr="006B7595">
        <w:rPr>
          <w:rFonts w:ascii="Arial" w:eastAsia="Arial Unicode MS" w:hAnsi="Arial" w:cs="Arial"/>
          <w:color w:val="000000" w:themeColor="text1"/>
          <w:kern w:val="1"/>
          <w:sz w:val="24"/>
          <w:szCs w:val="24"/>
        </w:rPr>
        <w:t xml:space="preserve"> 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Nadzory archeologiczne oraz ratownicze badania archeologiczne </w:t>
      </w:r>
      <w:r w:rsidR="00E20DAF">
        <w:rPr>
          <w:rFonts w:ascii="Arial" w:hAnsi="Arial" w:cs="Arial"/>
          <w:color w:val="000000" w:themeColor="text1"/>
          <w:sz w:val="20"/>
          <w:szCs w:val="20"/>
        </w:rPr>
        <w:t xml:space="preserve">metodą wykopaliskową 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>na obszarach inwestycji realizowanych na drogach powiatowych Powiatu Wrocławskiego w podziale na 3 zadania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917352" w:rsidRPr="006B7595" w:rsidRDefault="00917352" w:rsidP="00917352">
      <w:pPr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jc w:val="center"/>
        <w:rPr>
          <w:rFonts w:ascii="Arial" w:hAnsi="Arial" w:cs="Arial"/>
          <w:b/>
          <w:color w:val="000000" w:themeColor="text1"/>
        </w:rPr>
      </w:pPr>
      <w:r w:rsidRPr="006B7595">
        <w:rPr>
          <w:rFonts w:ascii="Arial" w:hAnsi="Arial" w:cs="Arial"/>
          <w:b/>
          <w:color w:val="000000" w:themeColor="text1"/>
        </w:rPr>
        <w:t>WYKAZ WYKONANYCH USŁUG W CIĄGU OSTATNICH 3 LAT</w:t>
      </w:r>
    </w:p>
    <w:p w:rsidR="00917352" w:rsidRPr="006B7595" w:rsidRDefault="00917352" w:rsidP="00917352">
      <w:pPr>
        <w:jc w:val="center"/>
        <w:rPr>
          <w:rFonts w:ascii="Arial" w:hAnsi="Arial" w:cs="Arial"/>
          <w:color w:val="000000" w:themeColor="text1"/>
        </w:rPr>
      </w:pPr>
      <w:r w:rsidRPr="006B7595">
        <w:rPr>
          <w:rFonts w:ascii="Arial" w:hAnsi="Arial" w:cs="Arial"/>
          <w:color w:val="000000" w:themeColor="text1"/>
        </w:rPr>
        <w:t>/warunek udziału w postępowaniu/</w:t>
      </w:r>
    </w:p>
    <w:p w:rsidR="00917352" w:rsidRPr="006B7595" w:rsidRDefault="00917352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Wykonawca wypełnia tylko tę cześć, na którą składa ofertę.</w:t>
      </w:r>
    </w:p>
    <w:p w:rsidR="00917352" w:rsidRPr="006B7595" w:rsidRDefault="00917352" w:rsidP="00917352">
      <w:pPr>
        <w:tabs>
          <w:tab w:val="center" w:pos="4535"/>
          <w:tab w:val="left" w:pos="6960"/>
        </w:tabs>
        <w:spacing w:after="60" w:line="240" w:lineRule="auto"/>
        <w:outlineLvl w:val="7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:rsidR="00917352" w:rsidRPr="006B7595" w:rsidRDefault="00917352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ZADANIE 1 -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>Przeprowadzenie stałego nadzoru archeologicznego oraz ratowniczych badań archeologicznych metodą wykopaliskową podczas robót budowlanych prowadzonych w związku z realizacją zadania, pn. „Przebudowa drogi powiatowej nr 1971D polegająca na budowie chodnika ul. Tyniecka w miejscowości Domasław”</w:t>
      </w:r>
    </w:p>
    <w:p w:rsidR="00917352" w:rsidRPr="006B7595" w:rsidRDefault="00917352" w:rsidP="00917352">
      <w:pPr>
        <w:rPr>
          <w:rFonts w:ascii="Arial" w:hAnsi="Arial" w:cs="Arial"/>
          <w:color w:val="000000" w:themeColor="text1"/>
        </w:rPr>
      </w:pPr>
    </w:p>
    <w:tbl>
      <w:tblPr>
        <w:tblW w:w="9732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156"/>
        <w:gridCol w:w="1085"/>
        <w:gridCol w:w="4656"/>
      </w:tblGrid>
      <w:tr w:rsidR="00917352" w:rsidRPr="006B7595" w:rsidTr="00BD358C">
        <w:trPr>
          <w:trHeight w:hRule="exact" w:val="10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577" w:firstLine="57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Zamawiającego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94" w:firstLine="9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Data wykonania   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wykonanej usługi (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min. 1 zadanie polegające na pełnieniu nadzoru archeologicznego nad robotami ziemnymi o powierzchni nadzoru co najmniej 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br/>
              <w:t>2.000,00 m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vertAlign w:val="superscript"/>
                <w:lang w:eastAsia="ja-JP"/>
              </w:rPr>
              <w:t>2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>)</w:t>
            </w:r>
          </w:p>
          <w:p w:rsidR="00917352" w:rsidRPr="006B7595" w:rsidRDefault="00917352" w:rsidP="00BD358C">
            <w:pPr>
              <w:pStyle w:val="Akapitzlist4"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7352" w:rsidRPr="006B7595" w:rsidTr="00BD358C">
        <w:trPr>
          <w:trHeight w:hRule="exact" w:val="10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</w:tr>
      <w:tr w:rsidR="00917352" w:rsidRPr="006B7595" w:rsidTr="00BD358C">
        <w:trPr>
          <w:trHeight w:val="97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17352" w:rsidRPr="006B7595" w:rsidRDefault="00917352" w:rsidP="00917352">
      <w:pPr>
        <w:widowControl w:val="0"/>
        <w:suppressAutoHyphens/>
        <w:jc w:val="both"/>
        <w:rPr>
          <w:rFonts w:ascii="Arial" w:hAnsi="Arial" w:cs="Arial"/>
          <w:color w:val="000000" w:themeColor="text1"/>
        </w:rPr>
      </w:pPr>
    </w:p>
    <w:tbl>
      <w:tblPr>
        <w:tblW w:w="9687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156"/>
        <w:gridCol w:w="1085"/>
        <w:gridCol w:w="4611"/>
      </w:tblGrid>
      <w:tr w:rsidR="00917352" w:rsidRPr="006B7595" w:rsidTr="00BD358C">
        <w:trPr>
          <w:trHeight w:hRule="exact" w:val="10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577" w:firstLine="57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Nazwa Zamawiającego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94" w:firstLine="9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Data wykonania   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wykonanej usługi (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min. 1 zadanie polegające 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br/>
              <w:t xml:space="preserve">na prowadzeniu ratowniczych badań archeologicznych metodą wykopaliskową </w:t>
            </w:r>
            <w:r w:rsidR="00234696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br/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>o powierzchni badań co najmniej 500,00 m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vertAlign w:val="superscript"/>
                <w:lang w:eastAsia="ja-JP"/>
              </w:rPr>
              <w:t>2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 )</w:t>
            </w:r>
          </w:p>
          <w:p w:rsidR="00917352" w:rsidRPr="006B7595" w:rsidRDefault="00917352" w:rsidP="00BD358C">
            <w:pPr>
              <w:pStyle w:val="Akapitzlist4"/>
              <w:spacing w:line="240" w:lineRule="auto"/>
              <w:ind w:left="0"/>
              <w:jc w:val="both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</w:p>
          <w:p w:rsidR="00917352" w:rsidRPr="006B7595" w:rsidRDefault="00917352" w:rsidP="00BD358C">
            <w:pPr>
              <w:pStyle w:val="Akapitzlist4"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7352" w:rsidRPr="006B7595" w:rsidTr="00BD358C">
        <w:trPr>
          <w:trHeight w:hRule="exact" w:val="11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</w:tr>
      <w:tr w:rsidR="00917352" w:rsidRPr="006B7595" w:rsidTr="00BD358C">
        <w:trPr>
          <w:trHeight w:val="12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17352" w:rsidRPr="006B7595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  <w:r w:rsidRPr="006B7595">
        <w:rPr>
          <w:rFonts w:ascii="Arial" w:hAnsi="Arial" w:cs="Arial"/>
          <w:color w:val="000000" w:themeColor="text1"/>
        </w:rPr>
        <w:tab/>
      </w:r>
    </w:p>
    <w:p w:rsidR="00917352" w:rsidRPr="006B7595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</w:p>
    <w:p w:rsidR="00917352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</w:p>
    <w:p w:rsidR="00917352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</w:p>
    <w:p w:rsidR="00917352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 xml:space="preserve">ZADANIE 2 -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>Przeprowadzenie stałego nadzoru archeologicznego oraz ratowniczych badań archeologicznych metodą wykopaliskową podczas robót budowlanych prowadzonych w związku z realizacją zadania, pn. „Przebudowa drogi powiatowej nr 1996D w miejscowości Maniów Wielki polegająca na budowie chodnika”</w:t>
      </w:r>
    </w:p>
    <w:p w:rsidR="00917352" w:rsidRPr="006B7595" w:rsidRDefault="00917352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6B7595">
        <w:rPr>
          <w:rFonts w:ascii="Arial" w:hAnsi="Arial" w:cs="Arial"/>
          <w:color w:val="000000" w:themeColor="text1"/>
        </w:rPr>
        <w:t xml:space="preserve"> </w:t>
      </w:r>
    </w:p>
    <w:p w:rsidR="00917352" w:rsidRPr="006B7595" w:rsidRDefault="00917352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tbl>
      <w:tblPr>
        <w:tblW w:w="9732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156"/>
        <w:gridCol w:w="1085"/>
        <w:gridCol w:w="4656"/>
      </w:tblGrid>
      <w:tr w:rsidR="00917352" w:rsidRPr="006B7595" w:rsidTr="00BD358C">
        <w:trPr>
          <w:trHeight w:hRule="exact" w:val="10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577" w:firstLine="57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Zamawiającego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94" w:firstLine="9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Data wykonania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wykonanej usługi (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min. 1 zadanie polegające na pełnieniu nadzoru archeologicznego nad robotami ziemnymi o powierzchni nadzoru co najmniej 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br/>
              <w:t>700,00 m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vertAlign w:val="superscript"/>
                <w:lang w:eastAsia="ja-JP"/>
              </w:rPr>
              <w:t>2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>)</w:t>
            </w:r>
          </w:p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7352" w:rsidRPr="006B7595" w:rsidTr="00BD358C">
        <w:trPr>
          <w:trHeight w:hRule="exact" w:val="10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</w:tr>
      <w:tr w:rsidR="00917352" w:rsidRPr="006B7595" w:rsidTr="00BD358C">
        <w:trPr>
          <w:trHeight w:val="97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17352" w:rsidRPr="006B7595" w:rsidRDefault="00917352" w:rsidP="00917352">
      <w:pPr>
        <w:widowControl w:val="0"/>
        <w:suppressAutoHyphens/>
        <w:jc w:val="both"/>
        <w:rPr>
          <w:rFonts w:ascii="Arial" w:hAnsi="Arial" w:cs="Arial"/>
          <w:color w:val="000000" w:themeColor="text1"/>
        </w:rPr>
      </w:pPr>
    </w:p>
    <w:tbl>
      <w:tblPr>
        <w:tblW w:w="9687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156"/>
        <w:gridCol w:w="1085"/>
        <w:gridCol w:w="4611"/>
      </w:tblGrid>
      <w:tr w:rsidR="00917352" w:rsidRPr="006B7595" w:rsidTr="00BD358C">
        <w:trPr>
          <w:trHeight w:hRule="exact" w:val="10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577" w:firstLine="57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Zamawiającego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94" w:firstLine="9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Data wykonania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wykonanej usługi (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min. 1 zadanie polegające 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br/>
              <w:t xml:space="preserve">na prowadzeniu ratowniczych badań archeologicznych metodą wykopaliskową </w:t>
            </w:r>
            <w:r w:rsidR="00234696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br/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>o powierzchni badań co najmniej 500,00 m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vertAlign w:val="superscript"/>
                <w:lang w:eastAsia="ja-JP"/>
              </w:rPr>
              <w:t>2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 )</w:t>
            </w:r>
          </w:p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</w:p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7352" w:rsidRPr="006B7595" w:rsidTr="00BD358C">
        <w:trPr>
          <w:trHeight w:hRule="exact" w:val="11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</w:tr>
      <w:tr w:rsidR="00917352" w:rsidRPr="006B7595" w:rsidTr="00BD358C">
        <w:trPr>
          <w:trHeight w:val="12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17352" w:rsidRPr="006B7595" w:rsidRDefault="00917352" w:rsidP="00917352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spacing w:line="240" w:lineRule="auto"/>
        <w:ind w:left="-284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ZADANIE 3 -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>Przeprowadzenie stałego nadzoru archeologicznego i ratowniczych badań archeologicznych metodą wykopaliskową podczas robót budowlanych prowadzonych w związku z realizacją zadania, pn. „Przebudowa ulicy Chłopskiej w m. Smolec, gmina Kąty Wrocławskie”</w:t>
      </w:r>
    </w:p>
    <w:p w:rsidR="00917352" w:rsidRPr="006B7595" w:rsidRDefault="00917352" w:rsidP="00917352">
      <w:pPr>
        <w:rPr>
          <w:rFonts w:ascii="Arial" w:hAnsi="Arial" w:cs="Arial"/>
          <w:color w:val="000000" w:themeColor="text1"/>
        </w:rPr>
      </w:pPr>
    </w:p>
    <w:tbl>
      <w:tblPr>
        <w:tblW w:w="9732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898"/>
        <w:gridCol w:w="1343"/>
        <w:gridCol w:w="4656"/>
      </w:tblGrid>
      <w:tr w:rsidR="00917352" w:rsidRPr="006B7595" w:rsidTr="00234696">
        <w:trPr>
          <w:trHeight w:hRule="exact" w:val="10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577" w:firstLine="57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Zamawiającego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94" w:firstLine="9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Data wykonania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wykonanej usługi (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min. 1 zadanie polegające na pełnieniu nadzoru archeologicznego nad robotami ziemnymi o powierzchni nadzoru co najmniej 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br/>
              <w:t>20.000,00 m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vertAlign w:val="superscript"/>
                <w:lang w:eastAsia="ja-JP"/>
              </w:rPr>
              <w:t>2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>)</w:t>
            </w:r>
          </w:p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7352" w:rsidRPr="006B7595" w:rsidTr="00234696">
        <w:trPr>
          <w:trHeight w:hRule="exact" w:val="10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</w:tr>
      <w:tr w:rsidR="00917352" w:rsidRPr="006B7595" w:rsidTr="00234696">
        <w:trPr>
          <w:trHeight w:val="97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17352" w:rsidRPr="006B7595" w:rsidRDefault="00917352" w:rsidP="00917352">
      <w:pPr>
        <w:widowControl w:val="0"/>
        <w:suppressAutoHyphens/>
        <w:jc w:val="both"/>
        <w:rPr>
          <w:rFonts w:ascii="Arial" w:hAnsi="Arial" w:cs="Arial"/>
          <w:color w:val="000000" w:themeColor="text1"/>
        </w:rPr>
      </w:pPr>
    </w:p>
    <w:tbl>
      <w:tblPr>
        <w:tblW w:w="9687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156"/>
        <w:gridCol w:w="1085"/>
        <w:gridCol w:w="4611"/>
      </w:tblGrid>
      <w:tr w:rsidR="00917352" w:rsidRPr="006B7595" w:rsidTr="00BD358C">
        <w:trPr>
          <w:trHeight w:hRule="exact" w:val="10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577" w:firstLine="57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Zamawiającego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ind w:left="-94" w:firstLine="9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Data wykonania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  <w:r w:rsidRPr="006B75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wykonanej usługi (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min. 1 zadanie polegające 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br/>
              <w:t>na prowadzeniu ratowniczych badań archeologicznych metodą wykopaliskową o powierzchni badań co najmniej 500,00 m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vertAlign w:val="superscript"/>
                <w:lang w:eastAsia="ja-JP"/>
              </w:rPr>
              <w:t>2</w:t>
            </w:r>
            <w:r w:rsidRPr="006B7595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 xml:space="preserve"> )</w:t>
            </w:r>
          </w:p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</w:pPr>
          </w:p>
          <w:p w:rsidR="00917352" w:rsidRPr="006B7595" w:rsidRDefault="00917352" w:rsidP="00234696">
            <w:pPr>
              <w:pStyle w:val="Akapitzlist4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17352" w:rsidRPr="006B7595" w:rsidTr="00BD358C">
        <w:trPr>
          <w:trHeight w:hRule="exact" w:val="11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352" w:rsidRPr="006B7595" w:rsidRDefault="00917352" w:rsidP="00BD358C">
            <w:pPr>
              <w:widowControl w:val="0"/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</w:tr>
      <w:tr w:rsidR="00917352" w:rsidRPr="006B7595" w:rsidTr="00BD358C">
        <w:trPr>
          <w:trHeight w:val="126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  <w:r w:rsidRPr="006B759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2" w:rsidRPr="006B7595" w:rsidRDefault="00917352" w:rsidP="00BD358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17352" w:rsidRPr="006B7595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widowControl w:val="0"/>
        <w:tabs>
          <w:tab w:val="left" w:pos="1200"/>
        </w:tabs>
        <w:suppressAutoHyphens/>
        <w:jc w:val="both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widowControl w:val="0"/>
        <w:suppressAutoHyphens/>
        <w:ind w:left="-284"/>
        <w:jc w:val="both"/>
        <w:rPr>
          <w:rFonts w:ascii="Arial" w:hAnsi="Arial" w:cs="Arial"/>
          <w:b/>
          <w:color w:val="000000" w:themeColor="text1"/>
        </w:rPr>
      </w:pPr>
      <w:r w:rsidRPr="006B7595">
        <w:rPr>
          <w:rFonts w:ascii="Arial" w:hAnsi="Arial" w:cs="Arial"/>
          <w:b/>
          <w:color w:val="000000" w:themeColor="text1"/>
        </w:rPr>
        <w:t xml:space="preserve">Oświadczam, iż powyższe usługi zostały wykonane lub są wykonywane należycie, </w:t>
      </w:r>
      <w:r w:rsidR="00E20DAF">
        <w:rPr>
          <w:rFonts w:ascii="Arial" w:hAnsi="Arial" w:cs="Arial"/>
          <w:b/>
          <w:color w:val="000000" w:themeColor="text1"/>
        </w:rPr>
        <w:br/>
      </w:r>
      <w:r w:rsidRPr="006B7595">
        <w:rPr>
          <w:rFonts w:ascii="Arial" w:hAnsi="Arial" w:cs="Arial"/>
          <w:b/>
          <w:color w:val="000000" w:themeColor="text1"/>
        </w:rPr>
        <w:t>na potwierdzenie czego przedkładam</w:t>
      </w:r>
      <w:r w:rsidR="00E20DAF">
        <w:rPr>
          <w:rFonts w:ascii="Arial" w:hAnsi="Arial" w:cs="Arial"/>
          <w:b/>
          <w:color w:val="000000" w:themeColor="text1"/>
        </w:rPr>
        <w:t>/-</w:t>
      </w:r>
      <w:r w:rsidRPr="006B7595">
        <w:rPr>
          <w:rFonts w:ascii="Arial" w:hAnsi="Arial" w:cs="Arial"/>
          <w:b/>
          <w:color w:val="000000" w:themeColor="text1"/>
        </w:rPr>
        <w:t>y stosowne dokumenty.</w:t>
      </w:r>
    </w:p>
    <w:p w:rsidR="00917352" w:rsidRPr="006B7595" w:rsidRDefault="00917352" w:rsidP="00917352">
      <w:pPr>
        <w:ind w:left="-284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ind w:left="-284"/>
        <w:jc w:val="both"/>
        <w:rPr>
          <w:rFonts w:ascii="Arial" w:hAnsi="Arial" w:cs="Arial"/>
          <w:color w:val="000000" w:themeColor="text1"/>
        </w:rPr>
      </w:pPr>
      <w:r w:rsidRPr="006B7595">
        <w:rPr>
          <w:rFonts w:ascii="Arial" w:hAnsi="Arial" w:cs="Arial"/>
          <w:color w:val="000000" w:themeColor="text1"/>
        </w:rPr>
        <w:t>Prawdziwość powyższych danych potwierdzam</w:t>
      </w:r>
      <w:r w:rsidR="00E20DAF">
        <w:rPr>
          <w:rFonts w:ascii="Arial" w:hAnsi="Arial" w:cs="Arial"/>
          <w:color w:val="000000" w:themeColor="text1"/>
        </w:rPr>
        <w:t>/-y</w:t>
      </w:r>
      <w:r w:rsidRPr="006B7595">
        <w:rPr>
          <w:rFonts w:ascii="Arial" w:hAnsi="Arial" w:cs="Arial"/>
          <w:color w:val="000000" w:themeColor="text1"/>
        </w:rPr>
        <w:t xml:space="preserve"> własnoręcznym podpisem – świadom</w:t>
      </w:r>
      <w:r w:rsidR="00E20DAF">
        <w:rPr>
          <w:rFonts w:ascii="Arial" w:hAnsi="Arial" w:cs="Arial"/>
          <w:color w:val="000000" w:themeColor="text1"/>
        </w:rPr>
        <w:t>/-a/-i</w:t>
      </w:r>
      <w:r w:rsidRPr="006B7595">
        <w:rPr>
          <w:rFonts w:ascii="Arial" w:hAnsi="Arial" w:cs="Arial"/>
          <w:color w:val="000000" w:themeColor="text1"/>
        </w:rPr>
        <w:t xml:space="preserve"> odpowiedzialności karnej z art. 233 kodeksu karnego.</w:t>
      </w:r>
    </w:p>
    <w:p w:rsidR="00917352" w:rsidRPr="006B7595" w:rsidRDefault="00917352" w:rsidP="00917352">
      <w:pPr>
        <w:jc w:val="both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jc w:val="both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jc w:val="both"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widowControl w:val="0"/>
        <w:suppressAutoHyphens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widowControl w:val="0"/>
        <w:suppressAutoHyphens/>
        <w:rPr>
          <w:rFonts w:ascii="Arial" w:hAnsi="Arial" w:cs="Arial"/>
          <w:color w:val="000000" w:themeColor="text1"/>
        </w:rPr>
      </w:pPr>
    </w:p>
    <w:p w:rsidR="00917352" w:rsidRPr="006B7595" w:rsidRDefault="00917352" w:rsidP="00917352">
      <w:pPr>
        <w:widowControl w:val="0"/>
        <w:suppressAutoHyphens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917352" w:rsidRPr="006B7595" w:rsidTr="00BD358C">
        <w:trPr>
          <w:jc w:val="center"/>
        </w:trPr>
        <w:tc>
          <w:tcPr>
            <w:tcW w:w="4930" w:type="dxa"/>
          </w:tcPr>
          <w:p w:rsidR="00917352" w:rsidRPr="006B7595" w:rsidRDefault="00917352" w:rsidP="00BD358C">
            <w:pPr>
              <w:widowControl w:val="0"/>
              <w:suppressAutoHyphens/>
              <w:ind w:left="360" w:hanging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………………………………....................., dnia.............</w:t>
            </w:r>
          </w:p>
        </w:tc>
        <w:tc>
          <w:tcPr>
            <w:tcW w:w="4680" w:type="dxa"/>
          </w:tcPr>
          <w:p w:rsidR="00917352" w:rsidRPr="006B7595" w:rsidRDefault="00917352" w:rsidP="00BD358C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color w:val="000000" w:themeColor="text1"/>
                <w:sz w:val="18"/>
                <w:szCs w:val="18"/>
              </w:rPr>
              <w:t>..........................................</w:t>
            </w:r>
          </w:p>
          <w:p w:rsidR="00917352" w:rsidRPr="006B7595" w:rsidRDefault="00917352" w:rsidP="00BD358C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7595">
              <w:rPr>
                <w:rFonts w:ascii="Arial" w:hAnsi="Arial" w:cs="Arial"/>
                <w:color w:val="000000" w:themeColor="text1"/>
                <w:sz w:val="18"/>
                <w:szCs w:val="18"/>
              </w:rPr>
              <w:t>Pieczęć i podpis Wykonawcy</w:t>
            </w:r>
          </w:p>
        </w:tc>
      </w:tr>
    </w:tbl>
    <w:p w:rsidR="00917352" w:rsidRPr="006B7595" w:rsidRDefault="00917352" w:rsidP="00917352">
      <w:pPr>
        <w:rPr>
          <w:color w:val="000000" w:themeColor="text1"/>
        </w:rPr>
      </w:pPr>
    </w:p>
    <w:sectPr w:rsidR="00917352" w:rsidRPr="006B7595" w:rsidSect="00697A2F">
      <w:footerReference w:type="default" r:id="rId7"/>
      <w:headerReference w:type="first" r:id="rId8"/>
      <w:pgSz w:w="11906" w:h="16838"/>
      <w:pgMar w:top="1079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52" w:rsidRDefault="00917352" w:rsidP="00917352">
      <w:pPr>
        <w:spacing w:after="0" w:line="240" w:lineRule="auto"/>
      </w:pPr>
      <w:r>
        <w:separator/>
      </w:r>
    </w:p>
  </w:endnote>
  <w:endnote w:type="continuationSeparator" w:id="0">
    <w:p w:rsidR="00917352" w:rsidRDefault="00917352" w:rsidP="0091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12" w:rsidRDefault="005C11C7">
    <w:pPr>
      <w:pStyle w:val="Stopka"/>
      <w:jc w:val="right"/>
    </w:pPr>
  </w:p>
  <w:p w:rsidR="00466512" w:rsidRDefault="005C1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52" w:rsidRDefault="00917352" w:rsidP="00917352">
      <w:pPr>
        <w:spacing w:after="0" w:line="240" w:lineRule="auto"/>
      </w:pPr>
      <w:r>
        <w:separator/>
      </w:r>
    </w:p>
  </w:footnote>
  <w:footnote w:type="continuationSeparator" w:id="0">
    <w:p w:rsidR="00917352" w:rsidRDefault="00917352" w:rsidP="0091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12" w:rsidRPr="00917352" w:rsidRDefault="005C11C7" w:rsidP="00917352">
    <w:pPr>
      <w:pStyle w:val="Nagwek"/>
      <w:tabs>
        <w:tab w:val="clear" w:pos="4536"/>
        <w:tab w:val="clear" w:pos="9072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2"/>
    <w:rsid w:val="00234696"/>
    <w:rsid w:val="005C11C7"/>
    <w:rsid w:val="00917352"/>
    <w:rsid w:val="009D177B"/>
    <w:rsid w:val="00DB1243"/>
    <w:rsid w:val="00E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7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1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352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91735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7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1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352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91735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4</cp:revision>
  <cp:lastPrinted>2016-07-27T07:47:00Z</cp:lastPrinted>
  <dcterms:created xsi:type="dcterms:W3CDTF">2016-07-25T08:15:00Z</dcterms:created>
  <dcterms:modified xsi:type="dcterms:W3CDTF">2016-07-28T05:29:00Z</dcterms:modified>
</cp:coreProperties>
</file>