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F7" w:rsidRPr="006B7595" w:rsidRDefault="009511F7" w:rsidP="009511F7">
      <w:pPr>
        <w:keepNext/>
        <w:pageBreakBefore/>
        <w:tabs>
          <w:tab w:val="left" w:pos="0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Załącznik nr 2 do zapytania ofertowego</w:t>
      </w:r>
    </w:p>
    <w:p w:rsidR="009511F7" w:rsidRPr="006B7595" w:rsidRDefault="009511F7" w:rsidP="009511F7">
      <w:pPr>
        <w:spacing w:after="60" w:line="240" w:lineRule="auto"/>
        <w:jc w:val="both"/>
        <w:outlineLvl w:val="7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Nr sprawy: SP-ZP.272</w:t>
      </w:r>
      <w:r w:rsidR="002C39B2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>.27.</w:t>
      </w:r>
      <w:bookmarkStart w:id="0" w:name="_GoBack"/>
      <w:bookmarkEnd w:id="0"/>
      <w:r w:rsidRPr="006B7595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pl-PL"/>
        </w:rPr>
        <w:t xml:space="preserve">2016.I.DT                          </w:t>
      </w:r>
    </w:p>
    <w:p w:rsidR="009511F7" w:rsidRPr="006B7595" w:rsidRDefault="009511F7" w:rsidP="009511F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511F7" w:rsidRPr="006B7595" w:rsidRDefault="009511F7" w:rsidP="009511F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511F7" w:rsidRPr="006B7595" w:rsidRDefault="009511F7" w:rsidP="009511F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……………………………………..</w:t>
      </w:r>
    </w:p>
    <w:p w:rsidR="009511F7" w:rsidRPr="006B7595" w:rsidRDefault="009511F7" w:rsidP="009511F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pieczęć wykonawcy/pełnomocnika</w:t>
      </w:r>
    </w:p>
    <w:p w:rsidR="009511F7" w:rsidRPr="006B7595" w:rsidRDefault="009511F7" w:rsidP="009511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:rsidR="009511F7" w:rsidRPr="006B7595" w:rsidRDefault="009511F7" w:rsidP="009511F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  <w:t>Nazwa zadania:</w:t>
      </w:r>
      <w:r w:rsidRPr="006B7595">
        <w:rPr>
          <w:rFonts w:ascii="Arial" w:eastAsia="Arial Unicode MS" w:hAnsi="Arial" w:cs="Arial"/>
          <w:color w:val="000000" w:themeColor="text1"/>
          <w:kern w:val="1"/>
          <w:sz w:val="24"/>
          <w:szCs w:val="24"/>
        </w:rPr>
        <w:t xml:space="preserve"> 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 xml:space="preserve">Nadzory archeologiczne oraz ratownicze badania archeologiczne </w:t>
      </w:r>
      <w:r w:rsidR="00FE5FC4">
        <w:rPr>
          <w:rFonts w:ascii="Arial" w:hAnsi="Arial" w:cs="Arial"/>
          <w:color w:val="000000" w:themeColor="text1"/>
          <w:sz w:val="20"/>
          <w:szCs w:val="20"/>
        </w:rPr>
        <w:t xml:space="preserve">metodą wykopaliskową </w:t>
      </w:r>
      <w:r w:rsidRPr="006B7595">
        <w:rPr>
          <w:rFonts w:ascii="Arial" w:hAnsi="Arial" w:cs="Arial"/>
          <w:color w:val="000000" w:themeColor="text1"/>
          <w:sz w:val="20"/>
          <w:szCs w:val="20"/>
        </w:rPr>
        <w:t>na obszarach inwestycji realizowanych na drogach powiatowych Powiatu Wrocławskiego w podziale na 3 zadania</w:t>
      </w: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9511F7" w:rsidRPr="006B7595" w:rsidRDefault="009511F7" w:rsidP="009511F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9511F7" w:rsidRPr="006B7595" w:rsidRDefault="009511F7" w:rsidP="009511F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9511F7" w:rsidRPr="006B7595" w:rsidRDefault="009511F7" w:rsidP="009511F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:rsidR="009511F7" w:rsidRPr="006B7595" w:rsidRDefault="009511F7" w:rsidP="009511F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lang w:eastAsia="pl-PL"/>
        </w:rPr>
        <w:t>WYKAZ OSÓB, KTÓRE BĘDĄ UCZESTNICZYĆ W WYKONYWANIU ZAMÓWIENIA</w:t>
      </w:r>
    </w:p>
    <w:p w:rsidR="009511F7" w:rsidRPr="006B7595" w:rsidRDefault="009511F7" w:rsidP="009511F7">
      <w:pPr>
        <w:tabs>
          <w:tab w:val="center" w:pos="4535"/>
          <w:tab w:val="left" w:pos="6960"/>
        </w:tabs>
        <w:spacing w:after="60" w:line="240" w:lineRule="auto"/>
        <w:outlineLvl w:val="7"/>
        <w:rPr>
          <w:rFonts w:ascii="Arial" w:eastAsia="Times New Roman" w:hAnsi="Arial" w:cs="Arial"/>
          <w:iCs/>
          <w:color w:val="000000" w:themeColor="text1"/>
          <w:lang w:eastAsia="pl-PL"/>
        </w:rPr>
      </w:pPr>
      <w:r w:rsidRPr="006B759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ab/>
      </w:r>
      <w:r w:rsidRPr="006B7595">
        <w:rPr>
          <w:rFonts w:ascii="Arial" w:eastAsia="Times New Roman" w:hAnsi="Arial" w:cs="Arial"/>
          <w:iCs/>
          <w:color w:val="000000" w:themeColor="text1"/>
          <w:lang w:eastAsia="pl-PL"/>
        </w:rPr>
        <w:t>/warunek udziału w postępowaniu/</w:t>
      </w:r>
      <w:r w:rsidRPr="006B7595">
        <w:rPr>
          <w:rFonts w:ascii="Arial" w:eastAsia="Times New Roman" w:hAnsi="Arial" w:cs="Arial"/>
          <w:iCs/>
          <w:color w:val="000000" w:themeColor="text1"/>
          <w:lang w:eastAsia="pl-PL"/>
        </w:rPr>
        <w:tab/>
      </w:r>
    </w:p>
    <w:p w:rsidR="009511F7" w:rsidRPr="006B7595" w:rsidRDefault="009511F7" w:rsidP="009511F7">
      <w:pPr>
        <w:tabs>
          <w:tab w:val="center" w:pos="4535"/>
          <w:tab w:val="left" w:pos="6960"/>
        </w:tabs>
        <w:spacing w:after="60" w:line="240" w:lineRule="auto"/>
        <w:outlineLvl w:val="7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:rsidR="009511F7" w:rsidRDefault="009511F7" w:rsidP="004F3118">
      <w:pPr>
        <w:tabs>
          <w:tab w:val="left" w:pos="4820"/>
          <w:tab w:val="left" w:pos="62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FE7C5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Wykonawca wypełnia tylko to zadanie, na które składa ofertę.</w:t>
      </w:r>
      <w:r w:rsidR="004F3118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ab/>
      </w:r>
    </w:p>
    <w:p w:rsidR="004F3118" w:rsidRPr="00FE7C5A" w:rsidRDefault="004F3118" w:rsidP="004F3118">
      <w:pPr>
        <w:tabs>
          <w:tab w:val="left" w:pos="4820"/>
          <w:tab w:val="left" w:pos="62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4F3118" w:rsidRPr="00177071" w:rsidRDefault="004F3118" w:rsidP="004F31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77071">
        <w:rPr>
          <w:rFonts w:ascii="Arial" w:hAnsi="Arial" w:cs="Arial"/>
          <w:color w:val="000000" w:themeColor="text1"/>
          <w:sz w:val="20"/>
          <w:szCs w:val="20"/>
          <w:u w:val="single"/>
        </w:rPr>
        <w:t>Dopuszcza się możliwość sprawowania nadzoru dla zadania 1, zadania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Pr="00177071">
        <w:rPr>
          <w:rFonts w:ascii="Arial" w:hAnsi="Arial" w:cs="Arial"/>
          <w:color w:val="000000" w:themeColor="text1"/>
          <w:sz w:val="20"/>
          <w:szCs w:val="20"/>
          <w:u w:val="single"/>
        </w:rPr>
        <w:t>2 i zadania 3 przez jednego archeologa.</w:t>
      </w:r>
    </w:p>
    <w:p w:rsidR="009511F7" w:rsidRPr="006B7595" w:rsidRDefault="009511F7" w:rsidP="009511F7">
      <w:pPr>
        <w:tabs>
          <w:tab w:val="center" w:pos="4535"/>
          <w:tab w:val="left" w:pos="6960"/>
        </w:tabs>
        <w:spacing w:after="60" w:line="240" w:lineRule="auto"/>
        <w:outlineLvl w:val="7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</w:p>
    <w:p w:rsidR="009511F7" w:rsidRPr="006B7595" w:rsidRDefault="009511F7" w:rsidP="009511F7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ZADANIE 1 -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 xml:space="preserve">Przeprowadzenie stałego nadzoru archeologicznego oraz ratowniczych badań archeologicznych metodą wykopaliskową podczas robót budowlanych prowadzonych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w związku z realizacją zadania, pn. „Przebudowa drogi powiatowej nr 1971D polegająca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br/>
        <w:t>na budowie chodnika ul. Tyniecka w miejscowości Domasław”</w:t>
      </w:r>
    </w:p>
    <w:p w:rsidR="009511F7" w:rsidRPr="006B7595" w:rsidRDefault="009511F7" w:rsidP="009511F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580"/>
        <w:gridCol w:w="5172"/>
      </w:tblGrid>
      <w:tr w:rsidR="009511F7" w:rsidRPr="006B7595" w:rsidTr="00BD358C">
        <w:trPr>
          <w:cantSplit/>
          <w:trHeight w:val="7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Imię i nazwisko osoby, która będzie uczestniczyć</w:t>
            </w:r>
          </w:p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w wykonywaniu zamówienia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Informacja</w:t>
            </w:r>
          </w:p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o podstawie dysponowania wymienioną osobą przez Wykonawcę**</w:t>
            </w:r>
          </w:p>
        </w:tc>
      </w:tr>
      <w:tr w:rsidR="009511F7" w:rsidRPr="006B7595" w:rsidTr="00BD358C">
        <w:trPr>
          <w:cantSplit/>
          <w:trHeight w:val="19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28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  <w:t>3.</w:t>
            </w:r>
          </w:p>
        </w:tc>
      </w:tr>
      <w:tr w:rsidR="009511F7" w:rsidRPr="006B7595" w:rsidTr="00BD358C">
        <w:trPr>
          <w:cantSplit/>
          <w:trHeight w:val="131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B75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………………………</w:t>
            </w:r>
          </w:p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9511F7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ind w:left="74" w:hanging="74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dysponuje - Wykonawca winien podać podstawę dysponowania*</w:t>
            </w:r>
          </w:p>
          <w:p w:rsidR="009511F7" w:rsidRPr="006B7595" w:rsidRDefault="009511F7" w:rsidP="00BD358C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………………….......</w:t>
            </w:r>
          </w:p>
          <w:p w:rsidR="009511F7" w:rsidRPr="006B7595" w:rsidRDefault="009511F7" w:rsidP="00BD358C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(np. umowa o pracę, umowa zlecenie, umowa o dzieło)</w:t>
            </w:r>
          </w:p>
          <w:p w:rsidR="009511F7" w:rsidRPr="006B7595" w:rsidRDefault="009511F7" w:rsidP="00BD358C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lub</w:t>
            </w:r>
          </w:p>
          <w:p w:rsidR="009511F7" w:rsidRPr="006B7595" w:rsidRDefault="009511F7" w:rsidP="009511F7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będzie dysponował - </w:t>
            </w:r>
            <w:r w:rsidRPr="006B759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Wykonawca winien </w:t>
            </w: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załączyć do oferty </w:t>
            </w:r>
            <w:r w:rsidRPr="006B759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pisemne zobowiązanie podmiotu udostępniającego*</w:t>
            </w:r>
          </w:p>
        </w:tc>
      </w:tr>
    </w:tbl>
    <w:p w:rsidR="009511F7" w:rsidRPr="006B7595" w:rsidRDefault="009511F7" w:rsidP="009511F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 - niepotrzebne skreślić</w:t>
      </w:r>
    </w:p>
    <w:p w:rsidR="009511F7" w:rsidRPr="006B7595" w:rsidRDefault="009511F7" w:rsidP="009511F7">
      <w:p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:rsidR="009511F7" w:rsidRPr="006B7595" w:rsidRDefault="009511F7" w:rsidP="009511F7">
      <w:p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:rsidR="009511F7" w:rsidRPr="006B7595" w:rsidRDefault="009511F7" w:rsidP="009511F7">
      <w:p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:rsidR="009511F7" w:rsidRPr="006B7595" w:rsidRDefault="009511F7" w:rsidP="009511F7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 xml:space="preserve">ZADANIE 2 - Przeprowadzenie stałego nadzoru archeologicznego oraz ratowniczych badań archeologicznych metodą wykopaliskową podczas robót budowlanych prowadzonych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br/>
        <w:t>w związku z realizacją zadania, pn. „Przebudowa drogi powiatowej nr 1996D w miejscowości Maniów Wielki polegająca na budowie chodnika”</w:t>
      </w:r>
    </w:p>
    <w:p w:rsidR="009511F7" w:rsidRPr="006B7595" w:rsidRDefault="009511F7" w:rsidP="009511F7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11F7" w:rsidRPr="006B7595" w:rsidRDefault="009511F7" w:rsidP="009511F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580"/>
        <w:gridCol w:w="5172"/>
      </w:tblGrid>
      <w:tr w:rsidR="009511F7" w:rsidRPr="006B7595" w:rsidTr="00BD358C">
        <w:trPr>
          <w:cantSplit/>
          <w:trHeight w:val="7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Imię i nazwisko osoby, która będzie uczestniczyć</w:t>
            </w:r>
          </w:p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w wykonywaniu zamówienia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Informacja</w:t>
            </w:r>
          </w:p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o podstawie dysponowania wymienioną osobą przez Wykonawcę**</w:t>
            </w:r>
          </w:p>
        </w:tc>
      </w:tr>
      <w:tr w:rsidR="009511F7" w:rsidRPr="006B7595" w:rsidTr="00BD358C">
        <w:trPr>
          <w:cantSplit/>
          <w:trHeight w:val="19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28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  <w:t>3.</w:t>
            </w:r>
          </w:p>
        </w:tc>
      </w:tr>
      <w:tr w:rsidR="009511F7" w:rsidRPr="006B7595" w:rsidTr="00BD358C">
        <w:trPr>
          <w:cantSplit/>
          <w:trHeight w:val="131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B75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………………………</w:t>
            </w:r>
          </w:p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9511F7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dysponuje - Wykonawca winien podać podstawę dysponowania*</w:t>
            </w:r>
          </w:p>
          <w:p w:rsidR="009511F7" w:rsidRPr="006B7595" w:rsidRDefault="009511F7" w:rsidP="00BD358C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………………….......</w:t>
            </w:r>
          </w:p>
          <w:p w:rsidR="009511F7" w:rsidRPr="006B7595" w:rsidRDefault="009511F7" w:rsidP="00BD358C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(np. umowa o pracę, umowa zlecenie, umowa o dzieło)</w:t>
            </w:r>
          </w:p>
          <w:p w:rsidR="009511F7" w:rsidRPr="006B7595" w:rsidRDefault="009511F7" w:rsidP="00BD358C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lub</w:t>
            </w:r>
          </w:p>
          <w:p w:rsidR="009511F7" w:rsidRPr="006B7595" w:rsidRDefault="009511F7" w:rsidP="009511F7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będzie dysponował - </w:t>
            </w:r>
            <w:r w:rsidRPr="006B759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Wykonawca winien </w:t>
            </w: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załączyć do oferty </w:t>
            </w:r>
            <w:r w:rsidRPr="006B759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pisemne zobowiązanie podmiotu udostępniającego*</w:t>
            </w:r>
          </w:p>
        </w:tc>
      </w:tr>
    </w:tbl>
    <w:p w:rsidR="009511F7" w:rsidRPr="004F3118" w:rsidRDefault="009511F7" w:rsidP="004F3118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 - niepotrzebne skreślić</w:t>
      </w:r>
    </w:p>
    <w:p w:rsidR="009511F7" w:rsidRPr="006B7595" w:rsidRDefault="009511F7" w:rsidP="009511F7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ZADANIE 3 - Przeprowadzenie stałego nadzoru archeologicznego i ratowniczych badań archeologicznych metodą wykopaliskową podczas robót budowlanych prowadzonych </w:t>
      </w:r>
      <w:r w:rsidR="00FE7C5A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>w związku z realizacją zadania, pn. „Przebudowa ulicy Chłopskiej w m. Smolec, gmina Kąty Wrocławskie”</w:t>
      </w:r>
    </w:p>
    <w:p w:rsidR="009511F7" w:rsidRPr="006B7595" w:rsidRDefault="009511F7" w:rsidP="009511F7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11F7" w:rsidRPr="006B7595" w:rsidRDefault="009511F7" w:rsidP="009511F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580"/>
        <w:gridCol w:w="5172"/>
      </w:tblGrid>
      <w:tr w:rsidR="009511F7" w:rsidRPr="006B7595" w:rsidTr="00BD358C">
        <w:trPr>
          <w:cantSplit/>
          <w:trHeight w:val="79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Imię i nazwisko osoby, która będzie uczestniczyć</w:t>
            </w:r>
          </w:p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w wykonywaniu zamówienia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Informacja</w:t>
            </w:r>
          </w:p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o podstawie dysponowania wymienioną osobą przez Wykonawcę**</w:t>
            </w:r>
          </w:p>
        </w:tc>
      </w:tr>
      <w:tr w:rsidR="009511F7" w:rsidRPr="006B7595" w:rsidTr="00BD358C">
        <w:trPr>
          <w:cantSplit/>
          <w:trHeight w:val="19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28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i/>
                <w:color w:val="000000" w:themeColor="text1"/>
                <w:sz w:val="14"/>
                <w:szCs w:val="14"/>
                <w:lang w:eastAsia="pl-PL"/>
              </w:rPr>
              <w:t>3.</w:t>
            </w:r>
          </w:p>
        </w:tc>
      </w:tr>
      <w:tr w:rsidR="009511F7" w:rsidRPr="006B7595" w:rsidTr="00BD358C">
        <w:trPr>
          <w:cantSplit/>
          <w:trHeight w:val="131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B75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………………………</w:t>
            </w:r>
          </w:p>
          <w:p w:rsidR="009511F7" w:rsidRPr="006B7595" w:rsidRDefault="009511F7" w:rsidP="00BD35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1F7" w:rsidRPr="006B7595" w:rsidRDefault="009511F7" w:rsidP="009511F7">
            <w:pPr>
              <w:numPr>
                <w:ilvl w:val="0"/>
                <w:numId w:val="1"/>
              </w:numPr>
              <w:tabs>
                <w:tab w:val="left" w:pos="2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dysponuje - Wykonawca winien podać podstawę dysponowania*</w:t>
            </w:r>
          </w:p>
          <w:p w:rsidR="009511F7" w:rsidRPr="006B7595" w:rsidRDefault="009511F7" w:rsidP="00BD358C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………………….......</w:t>
            </w:r>
          </w:p>
          <w:p w:rsidR="009511F7" w:rsidRPr="006B7595" w:rsidRDefault="009511F7" w:rsidP="00BD358C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(np. umowa o pracę, umowa zlecenie, umowa o dzieło)</w:t>
            </w:r>
          </w:p>
          <w:p w:rsidR="009511F7" w:rsidRPr="006B7595" w:rsidRDefault="009511F7" w:rsidP="00BD358C">
            <w:pPr>
              <w:tabs>
                <w:tab w:val="left" w:pos="249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lub</w:t>
            </w:r>
          </w:p>
          <w:p w:rsidR="009511F7" w:rsidRPr="006B7595" w:rsidRDefault="009511F7" w:rsidP="009511F7">
            <w:pPr>
              <w:numPr>
                <w:ilvl w:val="0"/>
                <w:numId w:val="1"/>
              </w:numPr>
              <w:tabs>
                <w:tab w:val="left" w:pos="0"/>
                <w:tab w:val="left" w:pos="174"/>
              </w:tabs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będzie dysponował - </w:t>
            </w:r>
            <w:r w:rsidRPr="006B759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Wykonawca winien </w:t>
            </w:r>
            <w:r w:rsidRPr="006B7595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załączyć do oferty </w:t>
            </w:r>
            <w:r w:rsidRPr="006B759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pisemne zobowiązanie podmiotu udostępniającego*</w:t>
            </w:r>
          </w:p>
        </w:tc>
      </w:tr>
    </w:tbl>
    <w:p w:rsidR="009511F7" w:rsidRPr="006B7595" w:rsidRDefault="009511F7" w:rsidP="009511F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B759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 - niepotrzebne skreślić</w:t>
      </w:r>
    </w:p>
    <w:p w:rsidR="009511F7" w:rsidRPr="006B7595" w:rsidRDefault="009511F7" w:rsidP="009511F7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511F7" w:rsidRPr="006B7595" w:rsidRDefault="009511F7" w:rsidP="009511F7">
      <w:pPr>
        <w:spacing w:after="0" w:line="240" w:lineRule="auto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12"/>
          <w:szCs w:val="12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  <w:r w:rsidRPr="006B7595"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  <w:t>W przypadku gdy Wykonawca przy realizacji zadania/-ń korzystał będzie z kadry innych podmiotów winien przedstawić pisemne zobowiązanie tychże podmiotów do oddania Wykonawcy niezbędnych zasobów na okres korzystania z nich przy wykonywaniu zamówienia.</w:t>
      </w: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</w:p>
    <w:p w:rsidR="009511F7" w:rsidRPr="006B7595" w:rsidRDefault="009511F7" w:rsidP="009511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kern w:val="1"/>
          <w:sz w:val="20"/>
          <w:szCs w:val="20"/>
        </w:rPr>
      </w:pPr>
      <w:r w:rsidRPr="006B7595">
        <w:rPr>
          <w:rFonts w:ascii="Arial" w:eastAsia="Arial Unicode MS" w:hAnsi="Arial" w:cs="Arial"/>
          <w:b/>
          <w:color w:val="000000" w:themeColor="text1"/>
          <w:kern w:val="1"/>
          <w:sz w:val="20"/>
          <w:szCs w:val="20"/>
        </w:rPr>
        <w:t xml:space="preserve">Oświadczam, że ww. osoba/-y, która/-e będzie/-ą uczestniczyć w wykonywaniu zamówienia posiada odpowiednie uprawnienia do realizacji przedmiotu zmówienia, posiada/-ją </w:t>
      </w:r>
      <w:r w:rsidRPr="006B7595">
        <w:rPr>
          <w:rFonts w:ascii="Arial" w:hAnsi="Arial" w:cs="Arial"/>
          <w:b/>
          <w:color w:val="000000" w:themeColor="text1"/>
          <w:sz w:val="20"/>
          <w:szCs w:val="20"/>
        </w:rPr>
        <w:t>tytuł zawodowy magistra uzyskany po ukończeniu wyższych studiów na kierunku archeologia oraz odbyła/-y co najmniej 12-miesięczną praktykę zawodową w zakresie tych badań.</w:t>
      </w: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20"/>
          <w:szCs w:val="20"/>
        </w:rPr>
      </w:pPr>
    </w:p>
    <w:p w:rsidR="009511F7" w:rsidRPr="006B7595" w:rsidRDefault="009511F7" w:rsidP="009511F7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 w:themeColor="text1"/>
          <w:kern w:val="1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1"/>
        <w:gridCol w:w="5229"/>
      </w:tblGrid>
      <w:tr w:rsidR="009511F7" w:rsidRPr="006B7595" w:rsidTr="00BD358C">
        <w:trPr>
          <w:jc w:val="center"/>
        </w:trPr>
        <w:tc>
          <w:tcPr>
            <w:tcW w:w="4381" w:type="dxa"/>
          </w:tcPr>
          <w:p w:rsidR="009511F7" w:rsidRPr="006B7595" w:rsidRDefault="009511F7" w:rsidP="00BD358C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Arial" w:eastAsia="Arial Unicode MS" w:hAnsi="Arial" w:cs="Arial"/>
                <w:bCs/>
                <w:color w:val="000000" w:themeColor="text1"/>
                <w:kern w:val="1"/>
                <w:sz w:val="24"/>
                <w:szCs w:val="24"/>
              </w:rPr>
            </w:pPr>
            <w:r w:rsidRPr="006B7595">
              <w:rPr>
                <w:rFonts w:ascii="Arial" w:eastAsia="Arial Unicode MS" w:hAnsi="Arial" w:cs="Arial"/>
                <w:bCs/>
                <w:color w:val="000000" w:themeColor="text1"/>
                <w:spacing w:val="40"/>
                <w:kern w:val="1"/>
                <w:sz w:val="24"/>
                <w:szCs w:val="24"/>
              </w:rPr>
              <w:t>...................</w:t>
            </w:r>
            <w:r w:rsidRPr="006B7595">
              <w:rPr>
                <w:rFonts w:ascii="Arial" w:eastAsia="Arial Unicode MS" w:hAnsi="Arial" w:cs="Arial"/>
                <w:bCs/>
                <w:color w:val="000000" w:themeColor="text1"/>
                <w:kern w:val="1"/>
                <w:sz w:val="24"/>
                <w:szCs w:val="24"/>
              </w:rPr>
              <w:t xml:space="preserve">, </w:t>
            </w:r>
            <w:r w:rsidRPr="006B7595">
              <w:rPr>
                <w:rFonts w:ascii="Arial" w:eastAsia="Arial Unicode MS" w:hAnsi="Arial" w:cs="Arial"/>
                <w:bCs/>
                <w:color w:val="000000" w:themeColor="text1"/>
                <w:kern w:val="1"/>
                <w:sz w:val="20"/>
                <w:szCs w:val="20"/>
              </w:rPr>
              <w:t>dnia.............</w:t>
            </w:r>
          </w:p>
        </w:tc>
        <w:tc>
          <w:tcPr>
            <w:tcW w:w="5229" w:type="dxa"/>
          </w:tcPr>
          <w:p w:rsidR="009511F7" w:rsidRPr="006B7595" w:rsidRDefault="009511F7" w:rsidP="00BD358C">
            <w:pPr>
              <w:widowControl w:val="0"/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color w:val="000000" w:themeColor="text1"/>
                <w:spacing w:val="40"/>
                <w:kern w:val="1"/>
                <w:sz w:val="24"/>
                <w:szCs w:val="24"/>
              </w:rPr>
            </w:pPr>
            <w:r w:rsidRPr="006B7595">
              <w:rPr>
                <w:rFonts w:ascii="Arial" w:eastAsia="Arial Unicode MS" w:hAnsi="Arial" w:cs="Arial"/>
                <w:b/>
                <w:color w:val="000000" w:themeColor="text1"/>
                <w:spacing w:val="40"/>
                <w:kern w:val="1"/>
                <w:sz w:val="24"/>
                <w:szCs w:val="24"/>
              </w:rPr>
              <w:t>..........................................</w:t>
            </w:r>
          </w:p>
          <w:p w:rsidR="009511F7" w:rsidRPr="006B7595" w:rsidRDefault="009511F7" w:rsidP="00BD358C">
            <w:pPr>
              <w:spacing w:after="12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B75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                        podpis i  pieczęć Wykonawcy</w:t>
            </w:r>
          </w:p>
          <w:p w:rsidR="009511F7" w:rsidRPr="006B7595" w:rsidRDefault="009511F7" w:rsidP="00BD358C">
            <w:pPr>
              <w:widowControl w:val="0"/>
              <w:tabs>
                <w:tab w:val="left" w:pos="0"/>
              </w:tabs>
              <w:suppressAutoHyphens/>
              <w:spacing w:after="120" w:line="240" w:lineRule="auto"/>
              <w:ind w:left="360" w:hanging="360"/>
              <w:jc w:val="center"/>
              <w:rPr>
                <w:rFonts w:ascii="Arial" w:eastAsia="Arial Unicode MS" w:hAnsi="Arial" w:cs="Arial"/>
                <w:b/>
                <w:i/>
                <w:color w:val="000000" w:themeColor="text1"/>
                <w:spacing w:val="20"/>
                <w:kern w:val="1"/>
                <w:sz w:val="24"/>
                <w:szCs w:val="24"/>
              </w:rPr>
            </w:pPr>
            <w:r w:rsidRPr="006B75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ab/>
            </w:r>
            <w:r w:rsidRPr="006B759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ab/>
              <w:t>lub upełnomocnionego przedstawiciela Wykonawcy</w:t>
            </w:r>
          </w:p>
        </w:tc>
      </w:tr>
    </w:tbl>
    <w:p w:rsidR="009511F7" w:rsidRPr="006B7595" w:rsidRDefault="009511F7" w:rsidP="009511F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9511F7" w:rsidRPr="006B7595" w:rsidRDefault="009511F7" w:rsidP="009511F7">
      <w:pPr>
        <w:rPr>
          <w:color w:val="000000" w:themeColor="text1"/>
        </w:rPr>
      </w:pPr>
    </w:p>
    <w:p w:rsidR="009511F7" w:rsidRPr="006B7595" w:rsidRDefault="009511F7" w:rsidP="009511F7">
      <w:pPr>
        <w:rPr>
          <w:color w:val="000000" w:themeColor="text1"/>
        </w:rPr>
      </w:pPr>
    </w:p>
    <w:p w:rsidR="009511F7" w:rsidRPr="006B7595" w:rsidRDefault="009511F7" w:rsidP="009511F7">
      <w:pPr>
        <w:rPr>
          <w:color w:val="000000" w:themeColor="text1"/>
        </w:rPr>
      </w:pPr>
    </w:p>
    <w:p w:rsidR="00D34A35" w:rsidRDefault="002C39B2"/>
    <w:sectPr w:rsidR="00D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3CBB"/>
    <w:multiLevelType w:val="hybridMultilevel"/>
    <w:tmpl w:val="EAEAC4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7"/>
    <w:rsid w:val="002C39B2"/>
    <w:rsid w:val="004F3118"/>
    <w:rsid w:val="009511F7"/>
    <w:rsid w:val="009D177B"/>
    <w:rsid w:val="00DB1243"/>
    <w:rsid w:val="00FE5FC4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jbrzezinska</cp:lastModifiedBy>
  <cp:revision>4</cp:revision>
  <cp:lastPrinted>2016-07-27T06:23:00Z</cp:lastPrinted>
  <dcterms:created xsi:type="dcterms:W3CDTF">2016-07-25T08:14:00Z</dcterms:created>
  <dcterms:modified xsi:type="dcterms:W3CDTF">2016-07-28T05:28:00Z</dcterms:modified>
</cp:coreProperties>
</file>