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1" w:rsidRPr="008C0F23" w:rsidRDefault="00202A41" w:rsidP="00580BE5">
      <w:pPr>
        <w:jc w:val="right"/>
        <w:rPr>
          <w:rFonts w:ascii="Arial" w:hAnsi="Arial" w:cs="Arial"/>
          <w:b/>
          <w:lang w:eastAsia="en-US"/>
        </w:rPr>
      </w:pPr>
      <w:r w:rsidRPr="008C0F23">
        <w:rPr>
          <w:rFonts w:ascii="Arial" w:hAnsi="Arial" w:cs="Arial"/>
          <w:b/>
          <w:lang w:eastAsia="en-US"/>
        </w:rPr>
        <w:t>Załącznik nr 8 do SIWZ</w:t>
      </w:r>
    </w:p>
    <w:p w:rsidR="00202A41" w:rsidRPr="008C0F23" w:rsidRDefault="00202A41" w:rsidP="00D92EC5">
      <w:pPr>
        <w:rPr>
          <w:rFonts w:ascii="Arial" w:hAnsi="Arial" w:cs="Arial"/>
          <w:b/>
          <w:lang w:eastAsia="en-US"/>
        </w:rPr>
      </w:pPr>
      <w:r w:rsidRPr="008C0F23">
        <w:rPr>
          <w:rFonts w:ascii="Arial" w:hAnsi="Arial" w:cs="Arial"/>
          <w:b/>
          <w:lang w:eastAsia="en-US"/>
        </w:rPr>
        <w:t>Nr sprawy: SP.ZP.272.26.2016.II.DT</w:t>
      </w:r>
    </w:p>
    <w:p w:rsidR="00202A41" w:rsidRPr="008C0F23" w:rsidRDefault="00202A41" w:rsidP="00D92EC5">
      <w:pPr>
        <w:rPr>
          <w:rFonts w:ascii="Arial" w:hAnsi="Arial" w:cs="Arial"/>
          <w:lang w:eastAsia="en-US"/>
        </w:rPr>
      </w:pP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UMOWA Nr …………………. </w:t>
      </w: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zawarta w dniu  ……..…………… 2016 r. pomiędzy:</w:t>
      </w: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Powiatem Wrocławskim</w:t>
      </w:r>
      <w:r w:rsidRPr="008C0F23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8C0F23"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202A41" w:rsidRPr="008C0F23" w:rsidRDefault="00202A41" w:rsidP="005478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…………………………….</w:t>
      </w:r>
    </w:p>
    <w:p w:rsidR="00202A41" w:rsidRPr="008C0F23" w:rsidRDefault="00202A41" w:rsidP="005478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…………………………….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przy kontrasygnacie Skarbnika Powiatu Wrocławskiego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zwanym dalej w treści umowy  </w:t>
      </w:r>
      <w:r w:rsidRPr="008C0F23">
        <w:rPr>
          <w:rFonts w:ascii="Arial" w:hAnsi="Arial" w:cs="Arial"/>
          <w:b/>
          <w:sz w:val="18"/>
          <w:szCs w:val="18"/>
        </w:rPr>
        <w:t>ZAMAWIAJĄCYM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a  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………………………….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>………………………….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………………………….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Tahoma" w:hAnsi="Tahoma" w:cs="Tahoma"/>
          <w:sz w:val="18"/>
          <w:szCs w:val="18"/>
        </w:rPr>
        <w:t>wpisanym do ………………........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>posiadającym NIP: ……………</w:t>
      </w:r>
      <w:r w:rsidRPr="008C0F23">
        <w:rPr>
          <w:rFonts w:ascii="Arial" w:hAnsi="Arial" w:cs="Arial"/>
          <w:sz w:val="18"/>
          <w:szCs w:val="18"/>
        </w:rPr>
        <w:t xml:space="preserve"> 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reprezentowanym przez:</w:t>
      </w:r>
    </w:p>
    <w:p w:rsidR="00202A41" w:rsidRPr="008C0F23" w:rsidRDefault="00202A41" w:rsidP="005478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…………………………….</w:t>
      </w:r>
    </w:p>
    <w:p w:rsidR="00202A41" w:rsidRPr="008C0F23" w:rsidRDefault="00202A41" w:rsidP="005478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…………………………….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zwanym dalej </w:t>
      </w:r>
      <w:r w:rsidRPr="008C0F23">
        <w:rPr>
          <w:rFonts w:ascii="Arial" w:hAnsi="Arial" w:cs="Arial"/>
          <w:b/>
          <w:sz w:val="18"/>
          <w:szCs w:val="18"/>
        </w:rPr>
        <w:t xml:space="preserve">WYKONAWCĄ, </w:t>
      </w: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02A41" w:rsidRPr="008C0F23" w:rsidRDefault="00202A41" w:rsidP="00547852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została zawarta umowa  o następującej treści:</w:t>
      </w: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</w:t>
      </w:r>
    </w:p>
    <w:p w:rsidR="00202A41" w:rsidRPr="008C0F23" w:rsidRDefault="00202A41" w:rsidP="005478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Przedmiot umowy</w:t>
      </w:r>
    </w:p>
    <w:p w:rsidR="00202A41" w:rsidRPr="008C0F23" w:rsidRDefault="00202A41" w:rsidP="006269C9">
      <w:pPr>
        <w:numPr>
          <w:ilvl w:val="0"/>
          <w:numId w:val="25"/>
        </w:numPr>
        <w:tabs>
          <w:tab w:val="clear" w:pos="144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Umowa jest następstwem dokonanego przez Zamawiającego wyboru Wykonawcy w prowadzonym w trybie przetargu nieograniczonego w postępowaniu o udzielenie zamówienia publicznego znak: </w:t>
      </w:r>
      <w:r w:rsidRPr="008C0F23">
        <w:rPr>
          <w:rFonts w:ascii="Arial" w:hAnsi="Arial" w:cs="Arial"/>
          <w:b/>
          <w:sz w:val="18"/>
          <w:szCs w:val="18"/>
        </w:rPr>
        <w:t xml:space="preserve">SP.ZP.272.2.2016.II.DT </w:t>
      </w:r>
      <w:r w:rsidRPr="008C0F23">
        <w:rPr>
          <w:rFonts w:ascii="Arial" w:hAnsi="Arial" w:cs="Arial"/>
          <w:sz w:val="18"/>
          <w:szCs w:val="18"/>
        </w:rPr>
        <w:t>rozstrzygniętego dnia ………………….</w:t>
      </w:r>
    </w:p>
    <w:p w:rsidR="00202A41" w:rsidRPr="008C0F23" w:rsidRDefault="00202A41" w:rsidP="006269C9">
      <w:pPr>
        <w:numPr>
          <w:ilvl w:val="0"/>
          <w:numId w:val="25"/>
        </w:numPr>
        <w:tabs>
          <w:tab w:val="clear" w:pos="144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do    realizacji zadanie pn: </w:t>
      </w:r>
      <w:r w:rsidRPr="008C0F23">
        <w:rPr>
          <w:rFonts w:ascii="Arial" w:hAnsi="Arial" w:cs="Arial"/>
          <w:b/>
          <w:sz w:val="18"/>
          <w:szCs w:val="18"/>
        </w:rPr>
        <w:t>Wykonanie remontów cząstkowych grysami i emulsją asfaltową na terenie Obwodów Drogowych w Sulimowie i w Mirosławicach, w podziale na dwa zadania.</w:t>
      </w:r>
    </w:p>
    <w:p w:rsidR="00202A41" w:rsidRPr="008C0F23" w:rsidRDefault="00202A41" w:rsidP="004F1FC6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ZADANIE ….. - </w:t>
      </w:r>
      <w:r w:rsidRPr="008C0F23">
        <w:rPr>
          <w:rFonts w:ascii="Arial" w:hAnsi="Arial" w:cs="Arial"/>
          <w:sz w:val="18"/>
          <w:szCs w:val="18"/>
        </w:rPr>
        <w:t xml:space="preserve">Wykonanie remontów cząstkowych grysami i emulsją asfaltową na obszarze działania Obwodu Drogowego w ………….. na terenie gmin ………………………., w ilości  </w:t>
      </w:r>
      <w:r w:rsidRPr="008C0F23">
        <w:rPr>
          <w:rFonts w:ascii="Arial" w:hAnsi="Arial" w:cs="Arial"/>
          <w:b/>
          <w:sz w:val="18"/>
          <w:szCs w:val="18"/>
        </w:rPr>
        <w:t>do ……. t.</w:t>
      </w:r>
    </w:p>
    <w:p w:rsidR="00202A41" w:rsidRPr="008C0F23" w:rsidRDefault="00202A41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2</w:t>
      </w:r>
    </w:p>
    <w:p w:rsidR="00202A41" w:rsidRPr="008C0F23" w:rsidRDefault="00202A41" w:rsidP="00D92EC5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Wynagrodzenie </w:t>
      </w:r>
    </w:p>
    <w:p w:rsidR="00202A41" w:rsidRPr="008C0F23" w:rsidRDefault="00202A41" w:rsidP="006269C9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Wykonawca oświadcza, że zamówienie jest zgodne z opisem przedmiotu zamówienia, ofertą  Wykonawcy, za kwotę wynagrodzenia, które ma charakter maksymalny dla zakresu robót ustalonego w przetargu. </w:t>
      </w:r>
    </w:p>
    <w:p w:rsidR="00202A41" w:rsidRPr="008C0F23" w:rsidRDefault="00202A41" w:rsidP="006269C9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 wykonanie zadania Zamawiający zapłaci kwotę w wysokości:</w:t>
      </w:r>
    </w:p>
    <w:p w:rsidR="00202A41" w:rsidRPr="008C0F23" w:rsidRDefault="00202A41" w:rsidP="006269C9">
      <w:pPr>
        <w:numPr>
          <w:ilvl w:val="1"/>
          <w:numId w:val="6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za 1 t remontu cena brutto: …………………… zł 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( słownie brutto: …………….. złotych),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 tym: 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cena netto: ……………………. zł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podatek  …..% VAT, tj. ……… zł</w:t>
      </w:r>
    </w:p>
    <w:p w:rsidR="00202A41" w:rsidRPr="008C0F23" w:rsidRDefault="00202A41" w:rsidP="00D92EC5">
      <w:pPr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       </w:t>
      </w:r>
    </w:p>
    <w:p w:rsidR="00202A41" w:rsidRPr="008C0F23" w:rsidRDefault="00202A41" w:rsidP="006269C9">
      <w:pPr>
        <w:numPr>
          <w:ilvl w:val="1"/>
          <w:numId w:val="6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za …….. t remontu cena brutto: …………………… zł 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( słownie brutto: ………………………….. złotych),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 tym: 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cena netto: ……………………. zł</w:t>
      </w:r>
    </w:p>
    <w:p w:rsidR="00202A41" w:rsidRPr="008C0F23" w:rsidRDefault="00202A41" w:rsidP="00547852">
      <w:pPr>
        <w:spacing w:before="120"/>
        <w:ind w:firstLine="708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podatek  …..% VAT, tj. ……… zł</w:t>
      </w:r>
    </w:p>
    <w:p w:rsidR="00202A41" w:rsidRPr="008C0F23" w:rsidRDefault="00202A41" w:rsidP="00D92EC5">
      <w:pPr>
        <w:jc w:val="center"/>
        <w:rPr>
          <w:rFonts w:ascii="Arial" w:hAnsi="Arial" w:cs="Arial"/>
          <w:b/>
        </w:rPr>
      </w:pPr>
    </w:p>
    <w:p w:rsidR="00202A41" w:rsidRPr="008C0F23" w:rsidRDefault="00202A41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Kwota określona w ust. 2  zawiera wszelkie koszty związane z realizacją zadania, wynikające ze specyfikacji technicznej, jak również nie ujęte w specyfikacji  technicznej, a niezbędne do wykonania zadania, takie, jak:  roboty przygotowawcze, porządkowe, zagospodarowanie terenu remontów, koszty utrzymania zaplecza remontów, wykonanie projektu zabezpieczenia robót w pasie drogowym  itp.</w:t>
      </w:r>
    </w:p>
    <w:p w:rsidR="00202A41" w:rsidRPr="008C0F23" w:rsidRDefault="00202A41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</w:rPr>
        <w:t>Wynagrodzenie ostateczne ustalone zostanie na podstawie obmiaru faktycznie wykonanych robót i ceny  ofertowej jednostkowej.</w:t>
      </w:r>
    </w:p>
    <w:p w:rsidR="00202A41" w:rsidRPr="008C0F23" w:rsidRDefault="00202A41" w:rsidP="006269C9">
      <w:pPr>
        <w:numPr>
          <w:ilvl w:val="0"/>
          <w:numId w:val="2"/>
        </w:numPr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</w:rPr>
        <w:t>Zamawiający zastrzega sobie prawo zmniejszenia zakresu rzeczowego zamówienia. Zakres rzeczowy zależny będzie od potrzeb zamawiającego związanych ze stanem nawierzchni dróg.</w:t>
      </w:r>
    </w:p>
    <w:p w:rsidR="00202A41" w:rsidRPr="008C0F23" w:rsidRDefault="00202A41" w:rsidP="00D92EC5">
      <w:pPr>
        <w:jc w:val="both"/>
        <w:rPr>
          <w:rFonts w:ascii="Arial" w:hAnsi="Arial" w:cs="Arial"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3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Termin realizacji umowy</w:t>
      </w:r>
    </w:p>
    <w:p w:rsidR="00202A41" w:rsidRPr="008C0F23" w:rsidRDefault="00202A41" w:rsidP="006269C9">
      <w:pPr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8C0F23">
        <w:rPr>
          <w:rFonts w:ascii="Arial" w:hAnsi="Arial" w:cs="Arial"/>
          <w:b/>
          <w:sz w:val="18"/>
          <w:szCs w:val="18"/>
          <w:u w:val="single"/>
        </w:rPr>
        <w:t>od  dnia podpisania umowy</w:t>
      </w:r>
      <w:r w:rsidRPr="008C0F23">
        <w:rPr>
          <w:rFonts w:ascii="Arial" w:hAnsi="Arial" w:cs="Arial"/>
          <w:sz w:val="18"/>
          <w:szCs w:val="18"/>
          <w:u w:val="single"/>
        </w:rPr>
        <w:t xml:space="preserve"> </w:t>
      </w:r>
      <w:r w:rsidRPr="008C0F23">
        <w:rPr>
          <w:rFonts w:ascii="Arial" w:hAnsi="Arial" w:cs="Arial"/>
          <w:b/>
          <w:sz w:val="18"/>
          <w:szCs w:val="18"/>
          <w:u w:val="single"/>
        </w:rPr>
        <w:t xml:space="preserve">do dnia ………………….. </w:t>
      </w:r>
    </w:p>
    <w:p w:rsidR="00202A41" w:rsidRPr="008C0F23" w:rsidRDefault="00202A41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8C0F23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202A41" w:rsidRPr="008C0F23" w:rsidRDefault="00202A41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202A41" w:rsidRPr="008C0F23" w:rsidRDefault="00202A41" w:rsidP="006269C9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Harmonogram robót ustalany będzie na bieżąco z zastrzeżeniem, iż Wykonawca winien rozpocząć prace w terminie do 2 dni od dnia przekazania protokołu typowania ubytków.</w:t>
      </w:r>
    </w:p>
    <w:p w:rsidR="00202A41" w:rsidRPr="008C0F23" w:rsidRDefault="00202A41" w:rsidP="0058248E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4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Obowiązki stron</w:t>
      </w:r>
    </w:p>
    <w:p w:rsidR="00202A41" w:rsidRPr="008C0F23" w:rsidRDefault="00202A41" w:rsidP="006269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Obowiązki Zamawiającego:</w:t>
      </w:r>
    </w:p>
    <w:p w:rsidR="00202A41" w:rsidRPr="008C0F23" w:rsidRDefault="00202A41" w:rsidP="006269C9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przekazanie protokolarnie Wykonawcy terenu robót, na podstawie pisemnych protokołów typowania zawierających zakres rzeczowy, termin przekazania terenu robót, termin rozpoczęcia i zakończenia robót;</w:t>
      </w:r>
    </w:p>
    <w:p w:rsidR="00202A41" w:rsidRPr="008C0F23" w:rsidRDefault="00202A41" w:rsidP="006269C9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zapewnienie nadzoru nad tokiem prac.</w:t>
      </w:r>
    </w:p>
    <w:p w:rsidR="00202A41" w:rsidRPr="008C0F23" w:rsidRDefault="00202A41" w:rsidP="006269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Obowiązki Wykonawcy: 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wykonanie przedmiotu umowy z własnych materiałów o odpowiednich parametrach jakościowych i wytrzymałościowych, posiadających aktualne certyfikaty lub deklaracje zgodności zgodnie ze sztuką budowlaną oraz obowiązującymi przepisami;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wykonanie na własny koszt oznakowanie robót, zgodnie ze schematem oznakowania robót zatwierdzonym przez Zarządcę Drogi;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i w nocy i utrzymanie ich w należytym stanie przez okres trwania robót;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uzyskiwanie zgody Zamawiającego na realizację określonej części zamówienia - bez uprzedniej zgody Zamawiającego wykonywane mogą być jedynie prace niezbędne dla zapewnienia bezpieczeństwa i likwidacji zagrożeń oraz wynikających z konieczności zapobieżenia awarii;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 i bezpieczeństwa ruchu poniesie Wykonawca;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odpowiada za szkody wynikłe podczas wykonywania robót;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  <w:u w:val="single"/>
        </w:rPr>
        <w:t>Wykonawca zobowiązany jest do wejścia na teren robót</w:t>
      </w:r>
      <w:r w:rsidRPr="008C0F23">
        <w:rPr>
          <w:rFonts w:ascii="Arial" w:hAnsi="Arial" w:cs="Arial"/>
          <w:sz w:val="18"/>
          <w:szCs w:val="18"/>
        </w:rPr>
        <w:t xml:space="preserve"> </w:t>
      </w:r>
      <w:r w:rsidRPr="008C0F23">
        <w:rPr>
          <w:rFonts w:ascii="Arial" w:hAnsi="Arial" w:cs="Arial"/>
          <w:b/>
          <w:sz w:val="18"/>
          <w:szCs w:val="18"/>
          <w:u w:val="single"/>
        </w:rPr>
        <w:t>w terminie do 2 dni od dnia przekazania</w:t>
      </w:r>
      <w:r w:rsidRPr="008C0F23">
        <w:rPr>
          <w:rFonts w:ascii="Arial" w:hAnsi="Arial" w:cs="Arial"/>
          <w:sz w:val="18"/>
          <w:szCs w:val="18"/>
        </w:rPr>
        <w:t xml:space="preserve"> protokołu typowania ubytków pod rygorem naliczenia kar umownych  przedstawionych w § 13;</w:t>
      </w:r>
    </w:p>
    <w:p w:rsidR="00202A41" w:rsidRPr="008C0F23" w:rsidRDefault="00202A41" w:rsidP="006269C9">
      <w:pPr>
        <w:numPr>
          <w:ilvl w:val="2"/>
          <w:numId w:val="2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8C0F23">
        <w:rPr>
          <w:rFonts w:ascii="Arial" w:hAnsi="Arial" w:cs="Arial"/>
          <w:sz w:val="18"/>
          <w:szCs w:val="18"/>
        </w:rPr>
        <w:br/>
        <w:t>i materiałów Wykonawcy o jakości odpowiadającej stosownym przepisom, normom, standardom i warunkom podanym  w Specyfikacji Istotnych Warunków Zamówienia.</w:t>
      </w: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202A41" w:rsidRPr="008C0F23" w:rsidRDefault="00202A41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  <w:lang w:val="cs-CZ"/>
        </w:rPr>
        <w:t>Rozliczenie końcowe nastąpi  na podstawie cen jednostkowych przyjętych w ofercie i ilości wbudowanych materiałów, potwierdzonych przez osobę uprawnioną do nadzorowania robót z ramienia Zamawiającego.</w:t>
      </w:r>
    </w:p>
    <w:p w:rsidR="00202A41" w:rsidRPr="008C0F23" w:rsidRDefault="00202A41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</w:rPr>
        <w:t>Płatność wynagrodzenia nastąpi w terminie  21 dni od daty dostarczenia prawidłowo wystawionej faktury końcowej wraz z dokumentami rozliczeniowymi oraz protokołem końcowego odbioru robót, przy czym za dzień zapłaty będzie uznawany dzień obciążenia rachunku Zamawiającego.</w:t>
      </w:r>
    </w:p>
    <w:p w:rsidR="00202A41" w:rsidRPr="008C0F23" w:rsidRDefault="00202A41" w:rsidP="006269C9">
      <w:pPr>
        <w:pStyle w:val="ListParagraph"/>
        <w:numPr>
          <w:ilvl w:val="0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</w:rPr>
        <w:t>Podstawę do wystawienia faktury końcowej będzie stanowić:</w:t>
      </w:r>
    </w:p>
    <w:p w:rsidR="00202A41" w:rsidRPr="008C0F23" w:rsidRDefault="00202A41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protokół odbioru końcowego podpisany przez przedstawicieli Zamawiającego i kierownika budowy,</w:t>
      </w:r>
    </w:p>
    <w:p w:rsidR="00202A41" w:rsidRPr="008C0F23" w:rsidRDefault="00202A41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wykonywania robót budowlanych, dostaw lub usług przez podwykonawcę świadectwo wykonania zakończonych elementów robót budowlanych, dostaw lub usług podpisane przez przedstawicieli Zamawiającego, kierownika budowy i kierownika robót podwykonawcy lub osobę upoważnioną przez dostawcę lub usługodawcę z określeniem zakresu robót budowlanych, dostaw lub usług wykonanych przez podwykonawcę i ich wartości,</w:t>
      </w:r>
    </w:p>
    <w:p w:rsidR="00202A41" w:rsidRPr="008C0F23" w:rsidRDefault="00202A41" w:rsidP="006269C9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wykonywania robót budowlanych, dostaw lub usług przez dalszego podwykonawcę świadectwo wykonania zakończonych elementów robót budowlanych, dostaw lub usług podpisane przez przedstawicieli Zamawiającego, kierownika budowy, kierownika robót podwykonawcy i kierownika robót dalszego podwykonawcy lub osobę upoważnioną przez dostawcę lub usługodawcę z określeniem zakresu robót budowlanych, dostaw lub usług wykonanych przez podwykonawcę i ich wartości.</w:t>
      </w:r>
    </w:p>
    <w:p w:rsidR="00202A41" w:rsidRPr="008C0F23" w:rsidRDefault="00202A41" w:rsidP="006269C9">
      <w:pPr>
        <w:numPr>
          <w:ilvl w:val="0"/>
          <w:numId w:val="3"/>
        </w:numPr>
        <w:ind w:left="360"/>
        <w:jc w:val="both"/>
        <w:rPr>
          <w:rFonts w:ascii="Arial" w:hAnsi="Arial" w:cs="Arial"/>
          <w:b/>
        </w:rPr>
      </w:pPr>
      <w:r w:rsidRPr="008C0F23">
        <w:rPr>
          <w:rFonts w:ascii="Arial" w:hAnsi="Arial" w:cs="Arial"/>
          <w:sz w:val="18"/>
          <w:szCs w:val="18"/>
        </w:rPr>
        <w:t xml:space="preserve">Dokumentami rozliczeniowymi będą m.in. dokumenty dotyczące użytych do wykonania przedmiotu umowy materiałów wymienione w STWiORB </w:t>
      </w:r>
      <w:r w:rsidRPr="008C0F23">
        <w:rPr>
          <w:rFonts w:ascii="Arial" w:hAnsi="Arial" w:cs="Arial"/>
          <w:sz w:val="18"/>
          <w:szCs w:val="18"/>
          <w:lang w:eastAsia="en-US"/>
        </w:rPr>
        <w:t>oraz obmiar powykonawczy robót (w tonach).</w:t>
      </w:r>
    </w:p>
    <w:p w:rsidR="00202A41" w:rsidRPr="008C0F23" w:rsidRDefault="00202A41" w:rsidP="006269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ujęcia w fakturze VAT zakresu robót budowlanych, dostaw lub usług realizowanych przez podwykonawców lub dalszych podwykonawców, podstawą zapłaty wynagrodzenia będzie: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Kopia faktury VAT wystawionej Wykonawcy przez podwykonawcę za wykonane przez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Kopia faktury VAT wystawionej podwykonawcy przez dalszego podwykonawcę za wykonane przez niego roboty budowlane, dostawy lub usługi łącznie z kopią przelewu bankowego lub innego dokumentu świadczącego o dokonaniu zapłaty zgodnego z przepisami prawa, potwierdzonego przez Wykonawcę i podwykonawcę za zgodność z oryginałem, lub 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Oświadczenie podwykonawcy o otrzymaniu od Wykonawcy wymagalnego wynagrodzenia za wykonane roboty, dostawy lub usługi, lub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Oświadczenie dalszego podwykonawcy o otrzymaniu od podwykonawcy wynagrodzenia za wykonane roboty, dostawy lub usługi, lub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Oświadczenie podwykonawcy o otrzymaniu od Wykonawcy całości wymagalnego wynagrodzenia za wykonane przez niego roboty budowlane, dostawy lub usługi – w ramach niniejszej umowy, lub</w:t>
      </w:r>
    </w:p>
    <w:p w:rsidR="00202A41" w:rsidRPr="008C0F23" w:rsidRDefault="00202A41" w:rsidP="006269C9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Oświadczenie dalszego podwykonawcy o otrzymaniu od podwykonawcy całości wymagalnego wynagrodzenia za wykonane przez niego roboty budowlane, dostawy lub usługi – w ramach niniejszej umowy.</w:t>
      </w:r>
    </w:p>
    <w:p w:rsidR="00202A41" w:rsidRPr="008C0F23" w:rsidRDefault="00202A41" w:rsidP="006269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Warunkiem zapłaty przez Zamawiającego wynagrodzenia należnego Wykonawcy za odebrane roboty budowlane jest przedstawienie dowodów zapłaty wymagalnego wynagrodzenia Podwykonawcy i dalszym podwykonawcom biorącym udział w realizacji odebranych robót budowlanych</w:t>
      </w:r>
    </w:p>
    <w:p w:rsidR="00202A41" w:rsidRPr="008C0F23" w:rsidRDefault="00202A41" w:rsidP="00D208A0">
      <w:pPr>
        <w:ind w:left="20"/>
        <w:jc w:val="both"/>
        <w:rPr>
          <w:rFonts w:ascii="Arial" w:hAnsi="Arial" w:cs="Arial"/>
          <w:sz w:val="18"/>
          <w:szCs w:val="18"/>
        </w:rPr>
      </w:pP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i usługi.</w:t>
      </w: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Wynagrodzenie, o którym mowa w pkt. 1),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 terminie 7 dni od dnia doręczenia tej informacji (art. 143 c ustawy Prawo Zamówień Publicznych).</w:t>
      </w:r>
    </w:p>
    <w:p w:rsidR="00202A41" w:rsidRPr="008C0F23" w:rsidRDefault="00202A41" w:rsidP="006269C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zgłoszenia we wskazanym terminie uwag, o których mowa w pkt 5), Zamawiający może:</w:t>
      </w:r>
    </w:p>
    <w:p w:rsidR="00202A41" w:rsidRPr="008C0F23" w:rsidRDefault="00202A41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 albo</w:t>
      </w:r>
    </w:p>
    <w:p w:rsidR="00202A41" w:rsidRPr="008C0F23" w:rsidRDefault="00202A41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</w:p>
    <w:p w:rsidR="00202A41" w:rsidRPr="008C0F23" w:rsidRDefault="00202A41" w:rsidP="006269C9">
      <w:pPr>
        <w:numPr>
          <w:ilvl w:val="0"/>
          <w:numId w:val="23"/>
        </w:numPr>
        <w:tabs>
          <w:tab w:val="clear" w:pos="2434"/>
          <w:tab w:val="num" w:pos="1080"/>
        </w:tabs>
        <w:ind w:left="108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02A41" w:rsidRPr="008C0F23" w:rsidRDefault="00202A41" w:rsidP="006269C9">
      <w:pPr>
        <w:numPr>
          <w:ilvl w:val="0"/>
          <w:numId w:val="23"/>
        </w:numPr>
        <w:tabs>
          <w:tab w:val="clear" w:pos="2434"/>
          <w:tab w:val="num" w:pos="108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dokonania bezpośredniej zapłaty podwykonawcy lub dalszemu podwykonawcy, o których mowa w pkt. 2), Zamawiający potrąca kwotę wypłaconego wynagrodzenia z wynagrodzenia należnego Wykonawcy.</w:t>
      </w:r>
    </w:p>
    <w:p w:rsidR="00202A41" w:rsidRPr="008C0F23" w:rsidRDefault="00202A41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Zamawiający ma prawo wstrzymać płatność doręczonej faktury VAT nie pozostając w opóźnieniu w jej zapłacie, do czasu przedstawienia Zamawiającemu przez Wykonawcę dokumentów, o których mowa w ust. 5 niniejszego paragrafu.</w:t>
      </w:r>
    </w:p>
    <w:p w:rsidR="00202A41" w:rsidRPr="008C0F23" w:rsidRDefault="00202A41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Ewentualne odsetki wynikające z nieterminowej płatności z winy Wykonawcy w stosunku do podwykonawców obciążają Wykonawcę.</w:t>
      </w:r>
    </w:p>
    <w:p w:rsidR="00202A41" w:rsidRPr="008C0F23" w:rsidRDefault="00202A41" w:rsidP="006269C9">
      <w:pPr>
        <w:numPr>
          <w:ilvl w:val="1"/>
          <w:numId w:val="23"/>
        </w:numPr>
        <w:tabs>
          <w:tab w:val="clear" w:pos="1080"/>
          <w:tab w:val="num" w:pos="360"/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 termin zapłaty wynagrodzenia uważany będzie termin obciążenia rachunku bankowego Zamawiającego.</w:t>
      </w:r>
    </w:p>
    <w:p w:rsidR="00202A41" w:rsidRPr="008C0F23" w:rsidRDefault="00202A41" w:rsidP="006269C9">
      <w:pPr>
        <w:numPr>
          <w:ilvl w:val="1"/>
          <w:numId w:val="23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Wykonawca nie może bez zgody Zamawiającego przenieść wierzytelności wynikających z niniejszej umowy osoby trzecie. </w:t>
      </w:r>
    </w:p>
    <w:p w:rsidR="00202A41" w:rsidRPr="008C0F23" w:rsidRDefault="00202A41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202A41" w:rsidRPr="008C0F23" w:rsidRDefault="00202A41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202A41" w:rsidRPr="008C0F23" w:rsidRDefault="00202A41" w:rsidP="00D92EC5">
      <w:pPr>
        <w:snapToGrid w:val="0"/>
        <w:jc w:val="both"/>
        <w:rPr>
          <w:rFonts w:ascii="Arial" w:hAnsi="Arial" w:cs="Arial"/>
          <w:sz w:val="18"/>
          <w:szCs w:val="18"/>
          <w:lang w:val="cs-CZ"/>
        </w:rPr>
      </w:pP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§ 6</w:t>
      </w:r>
    </w:p>
    <w:p w:rsidR="00202A41" w:rsidRPr="008C0F23" w:rsidRDefault="00202A41" w:rsidP="00D92EC5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202A41" w:rsidRPr="008C0F23" w:rsidRDefault="00202A41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Ze strony Zamawiającego nadzór nad tokiem prac sprawowany będzie przez  kierownika Obwodu Drogowego w ……………….. lub dysponenta – pracownika Obwodu Drogowego, wyznaczonego przez kierownika Obwodu Drogowego w ……………………..</w:t>
      </w:r>
    </w:p>
    <w:p w:rsidR="00202A41" w:rsidRPr="008C0F23" w:rsidRDefault="00202A41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Ww. osoby działają w imieniu Zamawiającego w zakresie przekazanych uprawnień i obowiązków  dotyczących sprawowania kontroli zgodności realizacji robót ze szczegółowymi specyfikacjami technicznymi.</w:t>
      </w:r>
    </w:p>
    <w:p w:rsidR="00202A41" w:rsidRPr="008C0F23" w:rsidRDefault="00202A41" w:rsidP="006269C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Ze strony Wykonawcy nadzór nad tokiem prac sprawowany będzie przez: ......................................</w:t>
      </w:r>
    </w:p>
    <w:p w:rsidR="00202A41" w:rsidRPr="008C0F23" w:rsidRDefault="00202A41" w:rsidP="00D92EC5">
      <w:pPr>
        <w:rPr>
          <w:rFonts w:ascii="Arial" w:hAnsi="Arial" w:cs="Arial"/>
          <w:sz w:val="18"/>
          <w:szCs w:val="18"/>
        </w:rPr>
      </w:pPr>
    </w:p>
    <w:p w:rsidR="00202A41" w:rsidRPr="008C0F23" w:rsidRDefault="00202A41" w:rsidP="00D208A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§ 7</w:t>
      </w:r>
    </w:p>
    <w:p w:rsidR="00202A41" w:rsidRPr="008C0F23" w:rsidRDefault="00202A41" w:rsidP="00D208A0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Podwykonawcy</w:t>
      </w:r>
    </w:p>
    <w:p w:rsidR="00202A41" w:rsidRPr="008C0F23" w:rsidRDefault="00202A41" w:rsidP="006269C9">
      <w:pPr>
        <w:pStyle w:val="ListParagraph"/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8C0F23">
        <w:rPr>
          <w:rFonts w:ascii="Arial" w:hAnsi="Arial" w:cs="Arial"/>
          <w:sz w:val="18"/>
          <w:szCs w:val="18"/>
          <w:u w:val="single"/>
        </w:rPr>
        <w:t xml:space="preserve">§ 7 ust. 2 niniejszej umowy. </w:t>
      </w:r>
    </w:p>
    <w:p w:rsidR="00202A41" w:rsidRPr="008C0F23" w:rsidRDefault="00202A41" w:rsidP="006269C9">
      <w:pPr>
        <w:pStyle w:val="ListParagraph"/>
        <w:numPr>
          <w:ilvl w:val="0"/>
          <w:numId w:val="13"/>
        </w:num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202A41" w:rsidRPr="008C0F23" w:rsidRDefault="00202A41" w:rsidP="006269C9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202A41" w:rsidRPr="008C0F23" w:rsidRDefault="00202A41" w:rsidP="006269C9">
      <w:pPr>
        <w:pStyle w:val="ListParagraph"/>
        <w:numPr>
          <w:ilvl w:val="0"/>
          <w:numId w:val="1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Umowa z Podwykonawcą i dalszym Podwykonawcą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umowie nie wskazano numeru konta Podwykonawcy;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202A41" w:rsidRPr="008C0F23" w:rsidRDefault="00202A41" w:rsidP="006269C9">
      <w:pPr>
        <w:numPr>
          <w:ilvl w:val="0"/>
          <w:numId w:val="19"/>
        </w:numPr>
        <w:tabs>
          <w:tab w:val="clear" w:pos="2434"/>
          <w:tab w:val="left" w:pos="1260"/>
        </w:tabs>
        <w:ind w:left="12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nie spełnia wymagań określonych w SIWZ.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202A41" w:rsidRPr="008C0F23" w:rsidRDefault="00202A41" w:rsidP="006269C9">
      <w:pPr>
        <w:numPr>
          <w:ilvl w:val="0"/>
          <w:numId w:val="11"/>
        </w:numPr>
        <w:tabs>
          <w:tab w:val="clear" w:pos="2434"/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202A41" w:rsidRPr="008C0F23" w:rsidRDefault="00202A41" w:rsidP="006269C9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Płatności</w:t>
      </w:r>
    </w:p>
    <w:p w:rsidR="00202A41" w:rsidRPr="008C0F23" w:rsidRDefault="00202A41" w:rsidP="006269C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 Warunkiem zapłaty przez Zamawiającego należnego wynagrodzenia wynikającego z faktury za odebrane roboty budowlane jest przedstawienie dowodów zapłaty wymagalnego wynagrodzenia Podwykonawcy i dalszym Podwykonawcom, o których mowa w pkt. 2, biorącym udział w realizacji odebranych robót budowlanych.</w:t>
      </w:r>
    </w:p>
    <w:p w:rsidR="00202A41" w:rsidRPr="008C0F23" w:rsidRDefault="00202A41" w:rsidP="0079333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Wynagrodzenie, o którym mowa w pkt 2,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zgłoszenia we wskazanym terminie uwag, o których mowa w ust. 4 pkt 2 lit. e), Zamawiający może:</w:t>
      </w:r>
    </w:p>
    <w:p w:rsidR="00202A41" w:rsidRPr="008C0F23" w:rsidRDefault="00202A41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202A41" w:rsidRPr="008C0F23" w:rsidRDefault="00202A41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202A41" w:rsidRPr="008C0F23" w:rsidRDefault="00202A41" w:rsidP="006269C9">
      <w:pPr>
        <w:numPr>
          <w:ilvl w:val="0"/>
          <w:numId w:val="14"/>
        </w:numPr>
        <w:tabs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202A41" w:rsidRPr="008C0F23" w:rsidRDefault="00202A41" w:rsidP="00061F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2, Zamawiający potrąca kwotę wypłaconego wynagrodzenia z wynagrodzenia należnego Wykonawcy.</w:t>
      </w:r>
    </w:p>
    <w:p w:rsidR="00202A41" w:rsidRPr="008C0F23" w:rsidRDefault="00202A41" w:rsidP="006269C9">
      <w:pPr>
        <w:numPr>
          <w:ilvl w:val="0"/>
          <w:numId w:val="13"/>
        </w:numPr>
        <w:tabs>
          <w:tab w:val="clear" w:pos="72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8C0F23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202A41" w:rsidRPr="008C0F23" w:rsidRDefault="00202A41" w:rsidP="00D92EC5">
      <w:pPr>
        <w:rPr>
          <w:rFonts w:ascii="Arial" w:hAnsi="Arial" w:cs="Arial"/>
          <w:sz w:val="18"/>
          <w:szCs w:val="18"/>
          <w:lang w:val="cs-CZ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8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Odbiór robót</w:t>
      </w:r>
    </w:p>
    <w:p w:rsidR="00202A41" w:rsidRPr="008C0F23" w:rsidRDefault="00202A41" w:rsidP="00D92EC5">
      <w:p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202A41" w:rsidRPr="008C0F23" w:rsidRDefault="00202A41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zgłosi Zamawiającemu w formie pisemnej gotowość do odbioru końcowego po zakończeniu  robót.</w:t>
      </w:r>
    </w:p>
    <w:p w:rsidR="00202A41" w:rsidRPr="008C0F23" w:rsidRDefault="00202A41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Zamawiający zobowiązuje się przystąpić do odbioru końcowego robót w ciągu 14 dni od daty otrzymania zgłoszenia i kompletu wymaganych dokumentów (obmiar powykonawczy, dokumenty dotyczące wbudowanych materiałów – aktualne certyfikaty na znak bezpieczeństwa, certyfikaty zgodności z dokumentami normatywnymi lub deklaracje zgodności z aktualnymi badaniami).</w:t>
      </w:r>
    </w:p>
    <w:p w:rsidR="00202A41" w:rsidRPr="008C0F23" w:rsidRDefault="00202A41" w:rsidP="006269C9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Jeżeli w toku czynności odbioru zostaną stwierdzone wady to Zamawiającemu przysługują następujące uprawnienia:</w:t>
      </w:r>
    </w:p>
    <w:p w:rsidR="00202A41" w:rsidRPr="008C0F23" w:rsidRDefault="00202A41" w:rsidP="000B7F69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Wykonawcę,</w:t>
      </w:r>
    </w:p>
    <w:p w:rsidR="00202A41" w:rsidRPr="008C0F23" w:rsidRDefault="00202A41" w:rsidP="000B7F69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 przypadku wad, których usunąć się nie da Zamawiający może: w przypadku wad istotnych żądać wykonania przedmiotu umowy od nowa lub odstąpić od umowy z przyczyn leżących po stronie Wykonawcy, w przypadku zaś wad nieistotnych może żądać stosunkowego obniżenia należnego Wykonawcy wynagrodzenia. </w:t>
      </w:r>
    </w:p>
    <w:p w:rsidR="00202A41" w:rsidRPr="008C0F23" w:rsidRDefault="00202A41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Koszty usuwania stwierdzonych w czasie odbioru wad przedmiotu umowy ponosi Wykonawca, a okres ich usuwania nie przedłuża umownego terminu zakończenia robót.</w:t>
      </w:r>
    </w:p>
    <w:p w:rsidR="00202A41" w:rsidRPr="008C0F23" w:rsidRDefault="00202A41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Strony postanawiają, że z czynności odbioru końcowego będzie spisany protokół zawierający wszelkie ustalenia dokonane w toku odbioru (wraz z terminami wyznaczonymi dla usunięcia stwierdzonych przy odbiorze wad), który podpisują wyznaczeni przedstawiciele stron umowy.</w:t>
      </w:r>
    </w:p>
    <w:p w:rsidR="00202A41" w:rsidRPr="008C0F23" w:rsidRDefault="00202A41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zobowiązany jest do zawiadomienia Zamawiającego o usunięciu wad oraz do żądania wyznaczenia terminu odbioru zakwestionowanych uprzednio robót.</w:t>
      </w:r>
    </w:p>
    <w:p w:rsidR="00202A41" w:rsidRPr="008C0F23" w:rsidRDefault="00202A41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 upływie okresu gwarancji, Zamawiający w ciągu 14 dni dokonuje z udziałem Wykonawcy odbioru pogwarancyjnego.</w:t>
      </w:r>
    </w:p>
    <w:p w:rsidR="00202A41" w:rsidRPr="008C0F23" w:rsidRDefault="00202A41" w:rsidP="006269C9">
      <w:pPr>
        <w:numPr>
          <w:ilvl w:val="1"/>
          <w:numId w:val="2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Zamawiający sporządza Protokół odbioru pogwarancyjnego, który podpisują strony umowy.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9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202A41" w:rsidRPr="008C0F23" w:rsidRDefault="00202A41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8C0F23">
        <w:rPr>
          <w:rFonts w:ascii="Arial" w:hAnsi="Arial" w:cs="Arial"/>
          <w:b/>
          <w:sz w:val="18"/>
          <w:szCs w:val="18"/>
        </w:rPr>
        <w:t>:  ……………….. zł</w:t>
      </w:r>
      <w:r w:rsidRPr="008C0F23">
        <w:rPr>
          <w:rFonts w:ascii="Arial" w:hAnsi="Arial" w:cs="Arial"/>
          <w:sz w:val="18"/>
          <w:szCs w:val="18"/>
        </w:rPr>
        <w:t xml:space="preserve"> (słownie: …………….. złotych), co stanowi nie mniej niż </w:t>
      </w:r>
      <w:r w:rsidRPr="008C0F23">
        <w:rPr>
          <w:rFonts w:ascii="Arial" w:hAnsi="Arial" w:cs="Arial"/>
          <w:b/>
          <w:sz w:val="18"/>
          <w:szCs w:val="18"/>
        </w:rPr>
        <w:t>5 %</w:t>
      </w:r>
      <w:r w:rsidRPr="008C0F23">
        <w:rPr>
          <w:rFonts w:ascii="Arial" w:hAnsi="Arial" w:cs="Arial"/>
          <w:sz w:val="18"/>
          <w:szCs w:val="18"/>
        </w:rPr>
        <w:t xml:space="preserve"> wartości przedmiotu  zamówienia brutto. </w:t>
      </w:r>
    </w:p>
    <w:p w:rsidR="00202A41" w:rsidRPr="008C0F23" w:rsidRDefault="00202A41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Zabezpieczenie należytego wykonania umowy Wykonawca wniósł  w formie</w:t>
      </w:r>
      <w:r w:rsidRPr="008C0F23">
        <w:rPr>
          <w:rFonts w:ascii="Arial" w:hAnsi="Arial" w:cs="Arial"/>
          <w:i/>
          <w:sz w:val="18"/>
          <w:szCs w:val="18"/>
        </w:rPr>
        <w:t>.  …..................................................................................................................................................................</w:t>
      </w:r>
    </w:p>
    <w:p w:rsidR="00202A41" w:rsidRPr="008C0F23" w:rsidRDefault="00202A41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Protokołu odbioru ostatecznego bez wad.</w:t>
      </w:r>
    </w:p>
    <w:p w:rsidR="00202A41" w:rsidRPr="008C0F23" w:rsidRDefault="00202A41" w:rsidP="006269C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 i rękojmi.</w:t>
      </w:r>
    </w:p>
    <w:p w:rsidR="00202A41" w:rsidRPr="008C0F23" w:rsidRDefault="00202A41" w:rsidP="00D92EC5">
      <w:pPr>
        <w:jc w:val="both"/>
        <w:rPr>
          <w:rFonts w:ascii="Arial" w:hAnsi="Arial" w:cs="Arial"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10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Gwarancja i rękojmia</w:t>
      </w:r>
    </w:p>
    <w:p w:rsidR="00202A41" w:rsidRPr="008C0F23" w:rsidRDefault="00202A41" w:rsidP="006269C9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8C0F23">
        <w:rPr>
          <w:rFonts w:ascii="Arial" w:hAnsi="Arial" w:cs="Arial"/>
          <w:b/>
          <w:sz w:val="18"/>
          <w:szCs w:val="18"/>
        </w:rPr>
        <w:t>okres gwarancji i rękojmi 12 miesięcy</w:t>
      </w:r>
      <w:r w:rsidRPr="008C0F23">
        <w:rPr>
          <w:rFonts w:ascii="Arial" w:hAnsi="Arial" w:cs="Arial"/>
          <w:sz w:val="18"/>
          <w:szCs w:val="18"/>
        </w:rPr>
        <w:t xml:space="preserve"> od daty odbioru końcowego lub daty usunięcia wady lub usterki stwierdzonej w czasie odbioru końcowego.</w:t>
      </w:r>
    </w:p>
    <w:p w:rsidR="00202A41" w:rsidRPr="008C0F23" w:rsidRDefault="00202A41" w:rsidP="006269C9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Zamawiający może realizować uprawnienia z tytułu gwarancji niezależnie od uprawnień z tytułu rękojmi. </w:t>
      </w: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202A41" w:rsidRPr="008C0F23" w:rsidRDefault="00202A41" w:rsidP="00D92EC5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§ 11</w:t>
      </w:r>
    </w:p>
    <w:p w:rsidR="00202A41" w:rsidRPr="008C0F23" w:rsidRDefault="00202A41" w:rsidP="006269C9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okresie gwarancyjnym Wykonawca jest obowiązany do dokonywania przeglądów i nieodpłatnego usuwania wykrytych wad.</w:t>
      </w:r>
    </w:p>
    <w:p w:rsidR="00202A41" w:rsidRPr="008C0F23" w:rsidRDefault="00202A41" w:rsidP="006269C9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Ponadto Wykonawca oświadcza, że:</w:t>
      </w:r>
    </w:p>
    <w:p w:rsidR="00202A41" w:rsidRPr="008C0F23" w:rsidRDefault="00202A41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8C0F23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202A41" w:rsidRPr="008C0F23" w:rsidRDefault="00202A41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jeżeli, </w:t>
      </w:r>
      <w:r w:rsidRPr="008C0F23">
        <w:rPr>
          <w:rFonts w:ascii="Arial" w:hAnsi="Arial" w:cs="Arial"/>
          <w:b/>
          <w:sz w:val="18"/>
          <w:szCs w:val="18"/>
        </w:rPr>
        <w:t>Wykonawca</w:t>
      </w:r>
      <w:r w:rsidRPr="008C0F23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8C0F23">
        <w:rPr>
          <w:rFonts w:ascii="Arial" w:hAnsi="Arial" w:cs="Arial"/>
          <w:b/>
          <w:sz w:val="18"/>
          <w:szCs w:val="18"/>
        </w:rPr>
        <w:t>Zamawiający</w:t>
      </w:r>
      <w:r w:rsidRPr="008C0F23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8C0F23">
        <w:rPr>
          <w:rFonts w:ascii="Arial" w:hAnsi="Arial" w:cs="Arial"/>
          <w:b/>
          <w:sz w:val="18"/>
          <w:szCs w:val="18"/>
        </w:rPr>
        <w:t>Wykonawcy</w:t>
      </w:r>
      <w:r w:rsidRPr="008C0F23">
        <w:rPr>
          <w:rFonts w:ascii="Arial" w:hAnsi="Arial" w:cs="Arial"/>
          <w:sz w:val="18"/>
          <w:szCs w:val="18"/>
        </w:rPr>
        <w:t xml:space="preserve">, a poniesione koszty zostaną pokryte z kwoty należytego zabezpieczenia wykonania umowy, określonego w § 9 niniejszej umowy; </w:t>
      </w:r>
    </w:p>
    <w:p w:rsidR="00202A41" w:rsidRPr="008C0F23" w:rsidRDefault="00202A41" w:rsidP="006269C9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8C0F23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202A41" w:rsidRPr="008C0F23" w:rsidRDefault="00202A41" w:rsidP="00D92EC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12</w:t>
      </w:r>
    </w:p>
    <w:p w:rsidR="00202A41" w:rsidRPr="008C0F23" w:rsidRDefault="00202A41" w:rsidP="00061FF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b/>
          <w:bCs/>
          <w:sz w:val="18"/>
          <w:szCs w:val="18"/>
          <w:lang w:eastAsia="en-US"/>
        </w:rPr>
        <w:t>Odstąpienie od umowy</w:t>
      </w:r>
    </w:p>
    <w:p w:rsidR="00202A41" w:rsidRPr="008C0F23" w:rsidRDefault="00202A41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>Zamawiający może odstąpić od umowy w terminie jej obowiązywania, jeżeli:</w:t>
      </w:r>
    </w:p>
    <w:p w:rsidR="00202A41" w:rsidRPr="008C0F23" w:rsidRDefault="00202A41" w:rsidP="00444697">
      <w:pPr>
        <w:numPr>
          <w:ilvl w:val="3"/>
          <w:numId w:val="16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>wystąpią przesłanki formalno-prawne po stronie Wykonawcy, które uniemożliwiają wykonanie umowy,</w:t>
      </w:r>
    </w:p>
    <w:p w:rsidR="00202A41" w:rsidRPr="008C0F23" w:rsidRDefault="00202A41" w:rsidP="00444697">
      <w:pPr>
        <w:numPr>
          <w:ilvl w:val="3"/>
          <w:numId w:val="16"/>
        </w:numPr>
        <w:tabs>
          <w:tab w:val="clear" w:pos="28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Wykonawca zaniecha realizacji robót, tj. w sposób nieprzerwany nie realizuje ich przez okres dłuższy niż 10 dni, </w:t>
      </w:r>
    </w:p>
    <w:p w:rsidR="00202A41" w:rsidRPr="008C0F23" w:rsidRDefault="00202A41" w:rsidP="00444697">
      <w:pPr>
        <w:numPr>
          <w:ilvl w:val="3"/>
          <w:numId w:val="16"/>
        </w:numPr>
        <w:tabs>
          <w:tab w:val="clear" w:pos="28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Wykonawca wykonuje roboty wadliwe, nieterminowo, niezgodnie ze Specyfikacjami Technicznymi Wykonania i Odbioru Robót Budowlanych (STWiORB) i poleceniami Zamawiającego. </w:t>
      </w:r>
    </w:p>
    <w:p w:rsidR="00202A41" w:rsidRPr="008C0F23" w:rsidRDefault="00202A41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>W przypadkach wymienionych w ust. 1 pkt 2) i pkt 3) Zamawiający może wezwać Wykonawcę do zmiany sposobu wykonania umowy i wyznaczyć w tym celu dodatkowy termin po upływie, którego ma prawo odstąpić od umowy albo powierzyć poprawienie lub dalsze wykonywanie umowy innej osobie na koszt i ryzyko Wykonawcy.</w:t>
      </w:r>
    </w:p>
    <w:p w:rsidR="00202A41" w:rsidRPr="008C0F23" w:rsidRDefault="00202A41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202A41" w:rsidRPr="008C0F23" w:rsidRDefault="00202A41" w:rsidP="00444697">
      <w:pPr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en-US"/>
        </w:rPr>
      </w:pPr>
      <w:r w:rsidRPr="008C0F23">
        <w:rPr>
          <w:rFonts w:ascii="Arial" w:hAnsi="Arial" w:cs="Arial"/>
          <w:sz w:val="18"/>
          <w:szCs w:val="18"/>
          <w:lang w:eastAsia="en-US"/>
        </w:rPr>
        <w:t xml:space="preserve">Zamawiającemu przysługuje prawo odstąpienia od umowy w terminie 30 dni od powzięcia wiadomości </w:t>
      </w:r>
      <w:r w:rsidRPr="008C0F23">
        <w:rPr>
          <w:rFonts w:ascii="Arial" w:hAnsi="Arial" w:cs="Arial"/>
          <w:sz w:val="18"/>
          <w:szCs w:val="18"/>
          <w:lang w:eastAsia="en-US"/>
        </w:rPr>
        <w:br/>
        <w:t xml:space="preserve">o okolicznościach opisanych w ust. 1 pkt 1) lub w terminie 30 dni od daty upływu dodatkowego terminu, </w:t>
      </w:r>
      <w:r w:rsidRPr="008C0F23">
        <w:rPr>
          <w:rFonts w:ascii="Arial" w:hAnsi="Arial" w:cs="Arial"/>
          <w:sz w:val="18"/>
          <w:szCs w:val="18"/>
          <w:lang w:eastAsia="en-US"/>
        </w:rPr>
        <w:br/>
        <w:t xml:space="preserve">o którym mowa w ust. 2. </w:t>
      </w:r>
    </w:p>
    <w:p w:rsidR="00202A41" w:rsidRDefault="00202A41" w:rsidP="00D92EC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13</w:t>
      </w:r>
    </w:p>
    <w:p w:rsidR="00202A41" w:rsidRPr="008C0F23" w:rsidRDefault="00202A41" w:rsidP="0011667F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Kary umowne </w:t>
      </w:r>
    </w:p>
    <w:p w:rsidR="00202A41" w:rsidRPr="008C0F23" w:rsidRDefault="00202A41" w:rsidP="0011667F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 opóźnienie w rozpoczęciu remontów w terminie przekraczającym 2 dni od dnia przekazania protokołu typowania ubytków, Wykonawca  zapłaci karę w wysokości 0,2% całkowitego wynagrodzenia umownego brutto, za każdy dzień opóźnienia.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Za opóźnienie w zakończeniu robót wyznaczonym w protokole typowania ubytków Wykonawca zapłaci karę    w wysokości 0,2% całkowitego wynagrodzenia umownego brutto za każdy dzień opóźnienia.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gwarancji, Wykonawca zapłaci karę w wysokości 0,2% całkowitego wynagrodzenia umownego brutto za każdy dzień opóźnienia, liczony od daty wyznaczonej w protokole odbioru na usunięcie wad. 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W przypadku odstąpienia </w:t>
      </w:r>
      <w:r w:rsidRPr="008C0F23">
        <w:rPr>
          <w:rFonts w:ascii="Arial" w:hAnsi="Arial" w:cs="Arial"/>
          <w:b/>
          <w:sz w:val="18"/>
          <w:szCs w:val="18"/>
        </w:rPr>
        <w:t>Wykonawcy</w:t>
      </w:r>
      <w:r w:rsidRPr="008C0F23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8C0F23">
        <w:rPr>
          <w:rFonts w:ascii="Arial" w:hAnsi="Arial" w:cs="Arial"/>
          <w:b/>
          <w:sz w:val="18"/>
          <w:szCs w:val="18"/>
        </w:rPr>
        <w:t>Wykonawcy</w:t>
      </w:r>
      <w:r w:rsidRPr="008C0F23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202A41" w:rsidRPr="008C0F23" w:rsidRDefault="00202A41" w:rsidP="0011667F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14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Właściwość sądu</w:t>
      </w:r>
    </w:p>
    <w:p w:rsidR="00202A41" w:rsidRPr="008C0F23" w:rsidRDefault="00202A41" w:rsidP="00D92EC5">
      <w:p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202A41" w:rsidRPr="008C0F23" w:rsidRDefault="00202A41" w:rsidP="00D92EC5">
      <w:pPr>
        <w:snapToGrid w:val="0"/>
        <w:spacing w:before="12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>§ 15</w:t>
      </w:r>
    </w:p>
    <w:p w:rsidR="00202A41" w:rsidRPr="008C0F23" w:rsidRDefault="00202A41" w:rsidP="004F1FC6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8C0F23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202A41" w:rsidRPr="008C0F23" w:rsidRDefault="00202A41" w:rsidP="004F1FC6">
      <w:pPr>
        <w:snapToGrid w:val="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202A41" w:rsidRPr="008C0F23" w:rsidRDefault="00202A41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Zmiany terminu</w:t>
      </w:r>
      <w:r w:rsidRPr="008C0F23">
        <w:rPr>
          <w:rFonts w:ascii="Arial" w:hAnsi="Arial" w:cs="Arial"/>
          <w:b/>
          <w:sz w:val="18"/>
          <w:szCs w:val="18"/>
        </w:rPr>
        <w:t xml:space="preserve"> </w:t>
      </w:r>
      <w:r w:rsidRPr="008C0F23">
        <w:rPr>
          <w:rFonts w:ascii="Arial" w:hAnsi="Arial" w:cs="Arial"/>
          <w:sz w:val="18"/>
          <w:szCs w:val="18"/>
        </w:rPr>
        <w:t>realizacji zadania:</w:t>
      </w:r>
    </w:p>
    <w:p w:rsidR="00202A41" w:rsidRPr="008C0F23" w:rsidRDefault="00202A41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konieczność zlecenia robót dodatkowych i zamiennych w trybie zgodnym z przepisami Prawa zamówień publicznych  - termin zostanie przedłużony o czas trwania robót dodatkowych i zamiennych;</w:t>
      </w:r>
    </w:p>
    <w:p w:rsidR="00202A41" w:rsidRPr="008C0F23" w:rsidRDefault="00202A41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202A41" w:rsidRPr="008C0F23" w:rsidRDefault="00202A41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przypadku nie wykorzystania, z przyczyn niezależnych od Wykonawcy,  całego zakresu umowy w terminie jej trwania –termin zostanie przedłużony o czas potrzebny do wykorzystania całego zakresu umowy;</w:t>
      </w:r>
    </w:p>
    <w:p w:rsidR="00202A41" w:rsidRPr="008C0F23" w:rsidRDefault="00202A41" w:rsidP="006269C9">
      <w:pPr>
        <w:pStyle w:val="ListParagraph"/>
        <w:numPr>
          <w:ilvl w:val="0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oraz transportu materiałów na teren robot spowodowany awariami, remontami, przebudową dróg dojazdowych oraz protestami mieszkańców z blokadą dróg.</w:t>
      </w:r>
    </w:p>
    <w:p w:rsidR="00202A41" w:rsidRPr="008C0F23" w:rsidRDefault="00202A41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Zmiany osobowe - zmiana osób realizujących zamówienie pod warunkiem, że osoby te będą spełniały wymagania określone  w SIWZ. </w:t>
      </w:r>
    </w:p>
    <w:p w:rsidR="00202A41" w:rsidRPr="008C0F23" w:rsidRDefault="00202A41" w:rsidP="00C3724B">
      <w:pPr>
        <w:pStyle w:val="ListParagraph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Pozostałe zmiany:</w:t>
      </w:r>
    </w:p>
    <w:p w:rsidR="00202A41" w:rsidRPr="008C0F23" w:rsidRDefault="00202A41" w:rsidP="009217A8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 w:rsidR="00202A41" w:rsidRPr="008C0F23" w:rsidRDefault="00202A41" w:rsidP="009217A8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zmiana obowiązującej stawki VAT; </w:t>
      </w:r>
    </w:p>
    <w:p w:rsidR="00202A41" w:rsidRPr="008C0F23" w:rsidRDefault="00202A41" w:rsidP="00A747B5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zmiana sposobu rozliczania umowy lub dokonywania płatności na rzecz Wykonawcy; </w:t>
      </w:r>
    </w:p>
    <w:p w:rsidR="00202A41" w:rsidRPr="008C0F23" w:rsidRDefault="00202A41" w:rsidP="00A747B5">
      <w:pPr>
        <w:numPr>
          <w:ilvl w:val="0"/>
          <w:numId w:val="2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C0F23">
        <w:rPr>
          <w:rFonts w:ascii="Arial" w:hAnsi="Arial" w:cs="Arial"/>
          <w:sz w:val="18"/>
          <w:szCs w:val="18"/>
        </w:rPr>
        <w:t>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202A41" w:rsidRPr="008C0F23" w:rsidRDefault="00202A41" w:rsidP="000E3F11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>§ 16</w:t>
      </w:r>
    </w:p>
    <w:p w:rsidR="00202A41" w:rsidRPr="008C0F23" w:rsidRDefault="00202A41" w:rsidP="00D92EC5">
      <w:pPr>
        <w:jc w:val="center"/>
        <w:rPr>
          <w:rFonts w:ascii="Arial" w:hAnsi="Arial" w:cs="Arial"/>
          <w:b/>
          <w:sz w:val="18"/>
          <w:szCs w:val="18"/>
        </w:rPr>
      </w:pPr>
      <w:r w:rsidRPr="008C0F23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202A41" w:rsidRPr="008C0F23" w:rsidRDefault="00202A41" w:rsidP="00D92EC5">
      <w:pPr>
        <w:jc w:val="both"/>
        <w:rPr>
          <w:rFonts w:ascii="Arial" w:hAnsi="Arial" w:cs="Arial"/>
          <w:sz w:val="18"/>
          <w:szCs w:val="18"/>
        </w:rPr>
      </w:pPr>
      <w:r w:rsidRPr="008C0F23">
        <w:rPr>
          <w:rFonts w:ascii="Arial" w:hAnsi="Arial" w:cs="Arial"/>
          <w:sz w:val="18"/>
          <w:szCs w:val="18"/>
        </w:rPr>
        <w:t xml:space="preserve">Umowę sporządzono w  </w:t>
      </w:r>
      <w:r w:rsidRPr="008C0F23">
        <w:rPr>
          <w:rFonts w:ascii="Arial" w:hAnsi="Arial" w:cs="Arial"/>
          <w:b/>
          <w:sz w:val="18"/>
          <w:szCs w:val="18"/>
        </w:rPr>
        <w:t>2</w:t>
      </w:r>
      <w:r w:rsidRPr="008C0F23">
        <w:rPr>
          <w:rFonts w:ascii="Arial" w:hAnsi="Arial" w:cs="Arial"/>
          <w:sz w:val="18"/>
          <w:szCs w:val="18"/>
        </w:rPr>
        <w:t xml:space="preserve"> jednobrzmiących egzemplarzach po  </w:t>
      </w:r>
      <w:r w:rsidRPr="008C0F23">
        <w:rPr>
          <w:rFonts w:ascii="Arial" w:hAnsi="Arial" w:cs="Arial"/>
          <w:b/>
          <w:sz w:val="18"/>
          <w:szCs w:val="18"/>
        </w:rPr>
        <w:t xml:space="preserve">1  </w:t>
      </w:r>
      <w:r w:rsidRPr="008C0F23">
        <w:rPr>
          <w:rFonts w:ascii="Arial" w:hAnsi="Arial" w:cs="Arial"/>
          <w:sz w:val="18"/>
          <w:szCs w:val="18"/>
        </w:rPr>
        <w:t>egzemplarzu  dla każdej ze stron.</w:t>
      </w:r>
    </w:p>
    <w:p w:rsidR="00202A41" w:rsidRPr="008C0F23" w:rsidRDefault="00202A41" w:rsidP="00D92EC5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D92EC5">
      <w:pPr>
        <w:keepNext/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202A41" w:rsidRPr="008C0F23" w:rsidRDefault="00202A41" w:rsidP="00580BE5">
      <w:pPr>
        <w:keepNext/>
        <w:ind w:firstLine="708"/>
        <w:jc w:val="both"/>
        <w:outlineLvl w:val="0"/>
        <w:rPr>
          <w:rFonts w:ascii="Tahoma" w:hAnsi="Tahoma" w:cs="Tahoma"/>
          <w:sz w:val="16"/>
          <w:szCs w:val="16"/>
        </w:rPr>
      </w:pPr>
      <w:r w:rsidRPr="008C0F23">
        <w:rPr>
          <w:rFonts w:ascii="Arial" w:hAnsi="Arial" w:cs="Arial"/>
          <w:b/>
          <w:sz w:val="18"/>
          <w:szCs w:val="18"/>
        </w:rPr>
        <w:t>ZAMAWIAJĄCY</w:t>
      </w:r>
      <w:r w:rsidRPr="008C0F23">
        <w:rPr>
          <w:rFonts w:ascii="Arial" w:hAnsi="Arial" w:cs="Arial"/>
          <w:b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b/>
          <w:sz w:val="18"/>
          <w:szCs w:val="18"/>
        </w:rPr>
        <w:t xml:space="preserve">WYKONAWCA </w:t>
      </w:r>
      <w:r w:rsidRPr="008C0F23">
        <w:rPr>
          <w:rFonts w:ascii="Arial" w:hAnsi="Arial" w:cs="Arial"/>
          <w:sz w:val="18"/>
          <w:szCs w:val="18"/>
        </w:rPr>
        <w:t xml:space="preserve"> </w:t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Arial" w:hAnsi="Arial" w:cs="Arial"/>
          <w:sz w:val="18"/>
          <w:szCs w:val="18"/>
        </w:rPr>
        <w:tab/>
      </w:r>
      <w:r w:rsidRPr="008C0F23">
        <w:rPr>
          <w:rFonts w:ascii="Tahoma" w:hAnsi="Tahoma" w:cs="Tahoma"/>
          <w:sz w:val="18"/>
          <w:szCs w:val="18"/>
        </w:rPr>
        <w:tab/>
      </w:r>
      <w:r w:rsidRPr="008C0F23">
        <w:rPr>
          <w:rFonts w:ascii="Tahoma" w:hAnsi="Tahoma" w:cs="Tahoma"/>
          <w:sz w:val="16"/>
          <w:szCs w:val="16"/>
        </w:rPr>
        <w:t xml:space="preserve">         </w:t>
      </w:r>
    </w:p>
    <w:p w:rsidR="00202A41" w:rsidRPr="008C0F23" w:rsidRDefault="00202A41"/>
    <w:sectPr w:rsidR="00202A41" w:rsidRPr="008C0F23" w:rsidSect="001D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4C"/>
    <w:multiLevelType w:val="hybridMultilevel"/>
    <w:tmpl w:val="5D96A7B2"/>
    <w:lvl w:ilvl="0" w:tplc="EAAECB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F0D3C"/>
    <w:multiLevelType w:val="hybridMultilevel"/>
    <w:tmpl w:val="D4D8F7C6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A43BC"/>
    <w:multiLevelType w:val="hybridMultilevel"/>
    <w:tmpl w:val="65CA7742"/>
    <w:lvl w:ilvl="0" w:tplc="09263CA6">
      <w:start w:val="1"/>
      <w:numFmt w:val="decimal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08F12B6E"/>
    <w:multiLevelType w:val="hybridMultilevel"/>
    <w:tmpl w:val="7C4E356C"/>
    <w:lvl w:ilvl="0" w:tplc="2AC4096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A2CEB"/>
    <w:multiLevelType w:val="multilevel"/>
    <w:tmpl w:val="0C9C33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1C2013"/>
    <w:multiLevelType w:val="hybridMultilevel"/>
    <w:tmpl w:val="B23ADACA"/>
    <w:lvl w:ilvl="0" w:tplc="2BAA7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46AD80">
      <w:start w:val="4"/>
      <w:numFmt w:val="decimal"/>
      <w:lvlText w:val="%2."/>
      <w:lvlJc w:val="left"/>
      <w:pPr>
        <w:tabs>
          <w:tab w:val="num" w:pos="360"/>
        </w:tabs>
        <w:ind w:left="700" w:hanging="340"/>
      </w:pPr>
      <w:rPr>
        <w:rFonts w:cs="Edwardian Script ITC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73F5AC2"/>
    <w:multiLevelType w:val="hybridMultilevel"/>
    <w:tmpl w:val="BB62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AA76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AA7694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F6448"/>
    <w:multiLevelType w:val="hybridMultilevel"/>
    <w:tmpl w:val="DD78C802"/>
    <w:lvl w:ilvl="0" w:tplc="C632EE6C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DC2E4C"/>
    <w:multiLevelType w:val="hybridMultilevel"/>
    <w:tmpl w:val="5C382F28"/>
    <w:lvl w:ilvl="0" w:tplc="C632EE6C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 w:hint="default"/>
        <w:b w:val="0"/>
        <w:i w:val="0"/>
      </w:rPr>
    </w:lvl>
    <w:lvl w:ilvl="1" w:tplc="09263CA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9263CA6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24B23"/>
    <w:multiLevelType w:val="multilevel"/>
    <w:tmpl w:val="0C9C33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B06C8C"/>
    <w:multiLevelType w:val="hybridMultilevel"/>
    <w:tmpl w:val="ED1E39E8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F1A6B"/>
    <w:multiLevelType w:val="hybridMultilevel"/>
    <w:tmpl w:val="1B6EBAD0"/>
    <w:lvl w:ilvl="0" w:tplc="A44A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9BA8DE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E913FB"/>
    <w:multiLevelType w:val="hybridMultilevel"/>
    <w:tmpl w:val="DA929D3E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6D5086"/>
    <w:multiLevelType w:val="hybridMultilevel"/>
    <w:tmpl w:val="91F84616"/>
    <w:lvl w:ilvl="0" w:tplc="74BA7D5C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Edwardian Script ITC" w:hint="default"/>
        <w:b w:val="0"/>
        <w:i w:val="0"/>
      </w:rPr>
    </w:lvl>
    <w:lvl w:ilvl="1" w:tplc="A34C1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447409"/>
    <w:multiLevelType w:val="hybridMultilevel"/>
    <w:tmpl w:val="1804B418"/>
    <w:lvl w:ilvl="0" w:tplc="A15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007057"/>
    <w:multiLevelType w:val="hybridMultilevel"/>
    <w:tmpl w:val="942A81BE"/>
    <w:lvl w:ilvl="0" w:tplc="7CEE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DB3333"/>
    <w:multiLevelType w:val="hybridMultilevel"/>
    <w:tmpl w:val="F104B9A0"/>
    <w:lvl w:ilvl="0" w:tplc="35CA07A4">
      <w:start w:val="1"/>
      <w:numFmt w:val="decimal"/>
      <w:lvlText w:val="%1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1" w:tplc="35CA07A4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8F7A27"/>
    <w:multiLevelType w:val="hybridMultilevel"/>
    <w:tmpl w:val="29260F2E"/>
    <w:lvl w:ilvl="0" w:tplc="93825A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823E6"/>
    <w:multiLevelType w:val="hybridMultilevel"/>
    <w:tmpl w:val="3C32A15E"/>
    <w:lvl w:ilvl="0" w:tplc="2AAA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E42EE9"/>
    <w:multiLevelType w:val="hybridMultilevel"/>
    <w:tmpl w:val="E9562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C4E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FF3C83"/>
    <w:multiLevelType w:val="hybridMultilevel"/>
    <w:tmpl w:val="B06ED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88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D5169"/>
    <w:multiLevelType w:val="hybridMultilevel"/>
    <w:tmpl w:val="E4C281C8"/>
    <w:lvl w:ilvl="0" w:tplc="0144E12E">
      <w:start w:val="1"/>
      <w:numFmt w:val="lowerLetter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B2264B"/>
    <w:multiLevelType w:val="hybridMultilevel"/>
    <w:tmpl w:val="8226936C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2B3E73"/>
    <w:multiLevelType w:val="hybridMultilevel"/>
    <w:tmpl w:val="49A25934"/>
    <w:lvl w:ilvl="0" w:tplc="0144E12E">
      <w:start w:val="1"/>
      <w:numFmt w:val="lowerLetter"/>
      <w:lvlText w:val="%1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1" w:tplc="8664304C">
      <w:start w:val="7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cs="Edwardian Script ITC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47DB1"/>
    <w:multiLevelType w:val="hybridMultilevel"/>
    <w:tmpl w:val="F6D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B05C12"/>
    <w:multiLevelType w:val="hybridMultilevel"/>
    <w:tmpl w:val="93A0F5EC"/>
    <w:lvl w:ilvl="0" w:tplc="2BAA7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DAA3008"/>
    <w:multiLevelType w:val="hybridMultilevel"/>
    <w:tmpl w:val="C5D03BDE"/>
    <w:lvl w:ilvl="0" w:tplc="5C521C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2"/>
  </w:num>
  <w:num w:numId="12">
    <w:abstractNumId w:val="27"/>
  </w:num>
  <w:num w:numId="13">
    <w:abstractNumId w:val="15"/>
  </w:num>
  <w:num w:numId="14">
    <w:abstractNumId w:val="20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23"/>
  </w:num>
  <w:num w:numId="20">
    <w:abstractNumId w:val="5"/>
  </w:num>
  <w:num w:numId="21">
    <w:abstractNumId w:val="16"/>
  </w:num>
  <w:num w:numId="22">
    <w:abstractNumId w:val="6"/>
  </w:num>
  <w:num w:numId="23">
    <w:abstractNumId w:val="25"/>
  </w:num>
  <w:num w:numId="24">
    <w:abstractNumId w:val="0"/>
  </w:num>
  <w:num w:numId="25">
    <w:abstractNumId w:val="28"/>
  </w:num>
  <w:num w:numId="26">
    <w:abstractNumId w:val="24"/>
  </w:num>
  <w:num w:numId="27">
    <w:abstractNumId w:val="1"/>
  </w:num>
  <w:num w:numId="28">
    <w:abstractNumId w:val="11"/>
  </w:num>
  <w:num w:numId="29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17"/>
    <w:rsid w:val="00061FFA"/>
    <w:rsid w:val="000743F0"/>
    <w:rsid w:val="000B7F69"/>
    <w:rsid w:val="000E3F11"/>
    <w:rsid w:val="00105FD8"/>
    <w:rsid w:val="00114FDF"/>
    <w:rsid w:val="0011667F"/>
    <w:rsid w:val="00165336"/>
    <w:rsid w:val="00166A52"/>
    <w:rsid w:val="001902A1"/>
    <w:rsid w:val="001A18D6"/>
    <w:rsid w:val="001D342A"/>
    <w:rsid w:val="001D5907"/>
    <w:rsid w:val="0020090A"/>
    <w:rsid w:val="00202A41"/>
    <w:rsid w:val="002426F1"/>
    <w:rsid w:val="0024540B"/>
    <w:rsid w:val="00271C5E"/>
    <w:rsid w:val="00285F17"/>
    <w:rsid w:val="0029345B"/>
    <w:rsid w:val="002E055D"/>
    <w:rsid w:val="002E0D79"/>
    <w:rsid w:val="0030557E"/>
    <w:rsid w:val="0036238A"/>
    <w:rsid w:val="0038130A"/>
    <w:rsid w:val="003A55F9"/>
    <w:rsid w:val="00437523"/>
    <w:rsid w:val="00444697"/>
    <w:rsid w:val="00470AE2"/>
    <w:rsid w:val="004B47CC"/>
    <w:rsid w:val="004B5900"/>
    <w:rsid w:val="004F1FC6"/>
    <w:rsid w:val="00522759"/>
    <w:rsid w:val="00547852"/>
    <w:rsid w:val="00580BE5"/>
    <w:rsid w:val="0058248E"/>
    <w:rsid w:val="005C3831"/>
    <w:rsid w:val="00612E97"/>
    <w:rsid w:val="00615399"/>
    <w:rsid w:val="006269C9"/>
    <w:rsid w:val="006A4B7C"/>
    <w:rsid w:val="006C2A97"/>
    <w:rsid w:val="006C35D8"/>
    <w:rsid w:val="006C70F9"/>
    <w:rsid w:val="007108D2"/>
    <w:rsid w:val="0072786A"/>
    <w:rsid w:val="0076793C"/>
    <w:rsid w:val="0079333B"/>
    <w:rsid w:val="007C10EC"/>
    <w:rsid w:val="00803BA6"/>
    <w:rsid w:val="00805D04"/>
    <w:rsid w:val="008332A5"/>
    <w:rsid w:val="00833A0C"/>
    <w:rsid w:val="00833F25"/>
    <w:rsid w:val="00840ECC"/>
    <w:rsid w:val="00843A7A"/>
    <w:rsid w:val="008A07FB"/>
    <w:rsid w:val="008C0F23"/>
    <w:rsid w:val="00902B9F"/>
    <w:rsid w:val="009217A8"/>
    <w:rsid w:val="00952E5C"/>
    <w:rsid w:val="009849D5"/>
    <w:rsid w:val="009F5618"/>
    <w:rsid w:val="00A747B5"/>
    <w:rsid w:val="00B53DB8"/>
    <w:rsid w:val="00B66E06"/>
    <w:rsid w:val="00B7324E"/>
    <w:rsid w:val="00C3724B"/>
    <w:rsid w:val="00C7799D"/>
    <w:rsid w:val="00C80D8D"/>
    <w:rsid w:val="00CC044F"/>
    <w:rsid w:val="00D208A0"/>
    <w:rsid w:val="00D26719"/>
    <w:rsid w:val="00D65DFD"/>
    <w:rsid w:val="00D92EC5"/>
    <w:rsid w:val="00DA70F2"/>
    <w:rsid w:val="00DD05F4"/>
    <w:rsid w:val="00DD23C7"/>
    <w:rsid w:val="00E15515"/>
    <w:rsid w:val="00EE0230"/>
    <w:rsid w:val="00EF6848"/>
    <w:rsid w:val="00EF6917"/>
    <w:rsid w:val="00F0031C"/>
    <w:rsid w:val="00F23A6A"/>
    <w:rsid w:val="00F50102"/>
    <w:rsid w:val="00F50B23"/>
    <w:rsid w:val="00F6784D"/>
    <w:rsid w:val="00F7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47CC"/>
    <w:pPr>
      <w:ind w:left="720"/>
      <w:contextualSpacing/>
    </w:pPr>
  </w:style>
  <w:style w:type="paragraph" w:customStyle="1" w:styleId="Default">
    <w:name w:val="Default"/>
    <w:uiPriority w:val="99"/>
    <w:rsid w:val="00D208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4294</Words>
  <Characters>25764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subject/>
  <dc:creator>Danuta Nowakiewicz</dc:creator>
  <cp:keywords/>
  <dc:description/>
  <cp:lastModifiedBy>kjelinek</cp:lastModifiedBy>
  <cp:revision>4</cp:revision>
  <dcterms:created xsi:type="dcterms:W3CDTF">2016-07-19T09:13:00Z</dcterms:created>
  <dcterms:modified xsi:type="dcterms:W3CDTF">2016-07-21T13:13:00Z</dcterms:modified>
</cp:coreProperties>
</file>