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A" w:rsidRPr="00F131E5" w:rsidRDefault="0087374A" w:rsidP="0087374A">
      <w:pPr>
        <w:pageBreakBefore/>
        <w:widowControl w:val="0"/>
        <w:spacing w:after="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zapytania ofertowego</w:t>
      </w:r>
    </w:p>
    <w:p w:rsidR="0087374A" w:rsidRPr="00F131E5" w:rsidRDefault="0087374A" w:rsidP="0087374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       ( data)</w:t>
      </w:r>
    </w:p>
    <w:p w:rsidR="0087374A" w:rsidRPr="00F131E5" w:rsidRDefault="0087374A" w:rsidP="0087374A">
      <w:pPr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87374A" w:rsidRPr="00F131E5" w:rsidRDefault="0087374A" w:rsidP="0087374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 OFERTY</w:t>
      </w:r>
    </w:p>
    <w:p w:rsidR="0087374A" w:rsidRPr="00F131E5" w:rsidRDefault="0087374A" w:rsidP="0087374A">
      <w:pPr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87374A" w:rsidRPr="00F131E5" w:rsidRDefault="0087374A" w:rsidP="0087374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POWIAT WROCŁAWSKI</w:t>
      </w:r>
    </w:p>
    <w:p w:rsidR="0087374A" w:rsidRPr="00F131E5" w:rsidRDefault="0087374A" w:rsidP="0087374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ul. Kościuszki 131</w:t>
      </w:r>
    </w:p>
    <w:p w:rsidR="0087374A" w:rsidRPr="00F131E5" w:rsidRDefault="0087374A" w:rsidP="0087374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50-440 WROCŁAW</w:t>
      </w:r>
    </w:p>
    <w:p w:rsidR="0087374A" w:rsidRPr="00F131E5" w:rsidRDefault="0087374A" w:rsidP="0087374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Numer sprawy: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SP-DT.272</w:t>
      </w:r>
      <w:r w:rsidR="00DC3C0D">
        <w:rPr>
          <w:rFonts w:ascii="Arial" w:eastAsia="Times New Roman" w:hAnsi="Arial" w:cs="Arial"/>
          <w:b/>
          <w:sz w:val="20"/>
          <w:szCs w:val="20"/>
          <w:lang w:eastAsia="pl-PL"/>
        </w:rPr>
        <w:t>.2</w:t>
      </w:r>
      <w:r w:rsidR="007C2489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87374A" w:rsidRPr="00F131E5" w:rsidRDefault="0087374A" w:rsidP="0087374A">
      <w:pPr>
        <w:spacing w:after="0" w:line="360" w:lineRule="auto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87374A" w:rsidRPr="00F131E5" w:rsidRDefault="0087374A" w:rsidP="0087374A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</w:t>
      </w:r>
    </w:p>
    <w:p w:rsidR="0087374A" w:rsidRPr="00F131E5" w:rsidRDefault="0087374A" w:rsidP="0087374A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Siedziba Wykonawcy..........................................................................................................................</w:t>
      </w:r>
    </w:p>
    <w:p w:rsidR="0087374A" w:rsidRPr="00F131E5" w:rsidRDefault="0087374A" w:rsidP="0087374A">
      <w:pPr>
        <w:tabs>
          <w:tab w:val="left" w:pos="4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</w:t>
      </w:r>
    </w:p>
    <w:p w:rsidR="0087374A" w:rsidRPr="00F131E5" w:rsidRDefault="0087374A" w:rsidP="0087374A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87374A" w:rsidRPr="00F131E5" w:rsidRDefault="0087374A" w:rsidP="0087374A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e-mail:...............................................................</w:t>
      </w:r>
    </w:p>
    <w:p w:rsidR="0087374A" w:rsidRPr="00F131E5" w:rsidRDefault="0087374A" w:rsidP="0087374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w prowadzonym postępowaniu  na zadanie polegające na 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dostawie znaków drogowych pionowych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r w:rsidR="00DD0EA2">
        <w:rPr>
          <w:rFonts w:ascii="Arial" w:eastAsia="Times New Roman" w:hAnsi="Arial" w:cs="Arial"/>
          <w:b/>
          <w:sz w:val="20"/>
          <w:szCs w:val="20"/>
          <w:lang w:eastAsia="pl-PL"/>
        </w:rPr>
        <w:t>urządzeń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bezpieczeństwa ruchu drogowego 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potrzeb Obwodów Drogowych w Sulimowie i w Mirosławicach w podziale na 2 zadania </w:t>
      </w:r>
    </w:p>
    <w:p w:rsidR="0087374A" w:rsidRPr="00F131E5" w:rsidRDefault="0087374A" w:rsidP="0087374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87374A" w:rsidRPr="000C40A5" w:rsidRDefault="0087374A" w:rsidP="0087374A">
      <w:pPr>
        <w:tabs>
          <w:tab w:val="left" w:pos="435"/>
        </w:tabs>
        <w:spacing w:after="60"/>
        <w:jc w:val="both"/>
        <w:rPr>
          <w:rFonts w:ascii="Arial" w:hAnsi="Arial" w:cs="Arial"/>
          <w:i/>
          <w:color w:val="FF0000"/>
          <w:kern w:val="2"/>
          <w:sz w:val="20"/>
        </w:rPr>
      </w:pPr>
      <w:r w:rsidRPr="000C40A5">
        <w:rPr>
          <w:rFonts w:ascii="Arial" w:hAnsi="Arial" w:cs="Arial"/>
          <w:i/>
          <w:color w:val="FF0000"/>
          <w:kern w:val="2"/>
          <w:sz w:val="20"/>
        </w:rPr>
        <w:t>Z uwagi na to, że każde zadanie stanowi odrębne zamówienie, Zamawiający dopuszcza możliwość składania przez Wykonawców ofert częściowych na poszczególne zadania. Każdy Wykonawca  może złożyć ofertę na dowolną ilość zadań</w:t>
      </w:r>
    </w:p>
    <w:p w:rsidR="0087374A" w:rsidRPr="00F131E5" w:rsidRDefault="0087374A" w:rsidP="0087374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87374A" w:rsidRPr="00F131E5" w:rsidRDefault="0087374A" w:rsidP="0087374A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 przedmiotu zamówienia</w:t>
      </w:r>
    </w:p>
    <w:p w:rsidR="0087374A" w:rsidRPr="00F131E5" w:rsidRDefault="0087374A" w:rsidP="0087374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</w:pPr>
      <w:r w:rsidRPr="00F131E5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>ZADANIE 1 -   Dostawa znaków drogowych pionowych</w:t>
      </w: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x-none"/>
        </w:rPr>
        <w:t xml:space="preserve"> i </w:t>
      </w:r>
      <w:r w:rsidR="00DD0EA2">
        <w:rPr>
          <w:rFonts w:ascii="Arial" w:eastAsia="Times New Roman" w:hAnsi="Arial" w:cs="Arial"/>
          <w:b/>
          <w:bCs/>
          <w:kern w:val="32"/>
          <w:sz w:val="20"/>
          <w:szCs w:val="20"/>
          <w:lang w:eastAsia="x-none"/>
        </w:rPr>
        <w:t>Urządzeń</w:t>
      </w: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x-none"/>
        </w:rPr>
        <w:t xml:space="preserve"> bezpieczeństwa ruchu drogowego</w:t>
      </w:r>
      <w:r w:rsidRPr="00F131E5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 xml:space="preserve"> dla potrzeb Obwodu Drogowego w </w:t>
      </w:r>
      <w:r w:rsidRPr="00F131E5">
        <w:rPr>
          <w:rFonts w:ascii="Arial" w:eastAsia="Times New Roman" w:hAnsi="Arial" w:cs="Arial"/>
          <w:b/>
          <w:bCs/>
          <w:kern w:val="32"/>
          <w:sz w:val="20"/>
          <w:szCs w:val="20"/>
          <w:lang w:eastAsia="x-none"/>
        </w:rPr>
        <w:t>Sulimowie</w:t>
      </w:r>
      <w:r w:rsidRPr="00F131E5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>:</w:t>
      </w:r>
    </w:p>
    <w:p w:rsidR="0087374A" w:rsidRPr="00F131E5" w:rsidRDefault="0087374A" w:rsidP="0087374A">
      <w:pPr>
        <w:spacing w:after="0" w:line="240" w:lineRule="auto"/>
        <w:rPr>
          <w:rFonts w:ascii="Arial" w:eastAsia="Times New Roman" w:hAnsi="Arial" w:cs="Arial"/>
          <w:sz w:val="6"/>
          <w:szCs w:val="6"/>
          <w:lang w:val="x-none" w:eastAsia="x-none"/>
        </w:rPr>
      </w:pPr>
    </w:p>
    <w:p w:rsidR="0087374A" w:rsidRDefault="0087374A" w:rsidP="008737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131E5">
        <w:rPr>
          <w:rFonts w:ascii="Arial" w:eastAsia="Times New Roman" w:hAnsi="Arial" w:cs="Arial"/>
          <w:b/>
          <w:sz w:val="20"/>
          <w:szCs w:val="20"/>
          <w:lang w:val="x-none" w:eastAsia="x-none"/>
        </w:rPr>
        <w:t>Kalkulacja ofertowa</w:t>
      </w:r>
    </w:p>
    <w:p w:rsidR="0087374A" w:rsidRDefault="0087374A" w:rsidP="008737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0"/>
        <w:gridCol w:w="2938"/>
        <w:gridCol w:w="993"/>
        <w:gridCol w:w="850"/>
        <w:gridCol w:w="851"/>
        <w:gridCol w:w="1701"/>
        <w:gridCol w:w="1511"/>
      </w:tblGrid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DD0EA2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</w:t>
            </w:r>
            <w:r w:rsidR="0087374A"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Rodzaj znaków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</w:t>
            </w: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brutto ( zł)</w:t>
            </w: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ostrzegawcze o boku 900mm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zakazu i nakazu  o średnicy 800mm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B-20 „STOP” o średnicy 800mm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II generacji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informacyjne o wymiarach 600 x 600mm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83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Znaki informacyjne  o wymiarach 600mmx750mm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70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informacyjne o wymiarach 530mmx1200mm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 generacji</w:t>
            </w:r>
          </w:p>
        </w:tc>
      </w:tr>
      <w:tr w:rsidR="0087374A" w:rsidRPr="00AD3497" w:rsidTr="004328B7">
        <w:trPr>
          <w:trHeight w:val="31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D-42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41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D-43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839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Pozostałe znaki drogowe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(tablice, drogowskazy, inne znaki uzupełniające)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Folia I generacji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7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E-17a – łącznie:  2,85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4  szt.                         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E-18a  - łącznie:  2,14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(wys. 530mm)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3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E-2 – łącznie:  5,97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(wys. 830mm)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3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547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E-4 – łącznie:  2,4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(wys. 350mm)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5 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T-1 – łącznie:  0,6m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br/>
              <w:t xml:space="preserve">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250mmx600mm)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4 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 – łącznie: 1,88m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(wymiary:250mmx750mm)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10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3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T-6 – łącznie: 10,8m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600mmx600mm)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ind w:left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30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4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T-25a – łącznie : 0,48m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(wymiary: 300mmx800mm)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ind w:left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2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T-25b – łącznie:  0,48m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300mmx800mm)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ind w:left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05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T-25c – łącznie : 0,48m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300mmx800mm)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ind w:left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531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T-27 – łącznie:  4,05m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450mmx450mm)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G-1a – łącznie:  4,8m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300mmx1000mm)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G-1b – łącznie:  4,8m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300mmx1000mm)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 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G-1c – łącznie:  4,8m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300mmx1000mm)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szt. 16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G-1d – łącznie: 0,3m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300mmx1000mm)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G-1e – łącznie: 0,3m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300mmx1000mm)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G-1f – łącznie: 0,3m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300mmx1000mm)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566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F-6 – łącznie: 4,32m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1200mmx900mm)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F-5 – łącznie: 3,24m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900mmx900mm)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U-9b – łącznie:  8,75m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 500mmx1250mm)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14 szt.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U-20a – łącznie:  4,34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(dł. 1750mm)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 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210"/>
        </w:trPr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U-20b – łącznie: 2,5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(dł. 1250mm)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U-12c – słupki blokujące (metalowe)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U-5a – słupek przeszkodowy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Podstawy uniwersalne gumowe „duże” 390mm x790mm do słupków zapór drogowych U-20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Podstawy uniwersalne gumowe „małe” do słupków zapór drogowych U-20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Bariery </w:t>
            </w:r>
            <w:proofErr w:type="spellStart"/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wygrodzeniowo</w:t>
            </w:r>
            <w:proofErr w:type="spellEnd"/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chodnikowe  z rury ocynkowanej z pochwytem fi 60,3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mm i poprzeczką fi 48,3 mm w kolorze biało-czerwonym malowane proszkowo w kolorze białym i oklejone folią czerwoną I generacji o module 2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Bariery </w:t>
            </w:r>
            <w:proofErr w:type="spellStart"/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wygrodzeniowo</w:t>
            </w:r>
            <w:proofErr w:type="spellEnd"/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chodnikowe  z rury ocynkowanej z pochwytem fi 60,3 mm i poprzeczką fi 48,3 mm w kolorze biało-czerwonym malowane proszkowo w kolorze białym i oklejone folią czerwoną I generacji o module 1,5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Opaski odblaskowe 900mmx300mm na drzewa z poziomymi pasami białymi i czerwonymi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Azyle drogowe – elementy narożne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Azyle drogowe – elementy boczne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Słupki ocynkowane do znaków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fi 60mm dł.  3,3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Słupki ocynkowane do znaków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fi 60mm dł.  3,6m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Słupki ocynkowane do znaków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fi 60mm dł.  3,8m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Słupki ocynkowane do znaków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fi 60mm dł. 4,2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Słupki do zastaw fi 50mm dł. 2,1m przystosowane do zapór drogowych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i zastaw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Uchwyty do znaków ze śrubami : pojedyncze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500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Uchwyty do znaków ze śrubami: podwójne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Lustra drogowe fi 800mm  U-18a wraz ze śrubami i uchwytem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581F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581F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Tablice informacyjne o wymiarach: 2000mmx2500mm – zgodnie z wzorem stanowiącym zał. nr 1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nieodblaskowa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Tablice informacyjne o wymiarach: 2000mmx2500mm – zgodnie z wzorem stanowiącym zał. nr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1a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nieodblaskowa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Słupki ocynkowane do tablic informacyjnych  fi 114 mm dł. 5,5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Oznakowanie rezerwowe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cena brutto (zł)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1B2071" w:rsidRPr="00AD3497" w:rsidRDefault="001B2071" w:rsidP="0043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374A" w:rsidRPr="00F131E5" w:rsidRDefault="0087374A" w:rsidP="008737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Ogółem wartość zamówienia na realizację zadnia 1 wynosi:</w:t>
      </w: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brutto: …………………………………      </w:t>
      </w: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(słownie:…………………………………………………..…………..)</w:t>
      </w: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w tym podatek VAT ….. % tj. ……………………….</w:t>
      </w: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Cena netto: ………………………………….</w:t>
      </w:r>
    </w:p>
    <w:p w:rsidR="0087374A" w:rsidRDefault="0087374A" w:rsidP="00873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374A" w:rsidRDefault="0087374A" w:rsidP="0087374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E56D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Wynagrodzenie za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zadanie 1</w:t>
      </w:r>
      <w:r w:rsidRPr="004E56D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ma charakter wynagrodzenia maksymalnego dla zakresu ustalonego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</w:r>
      <w:r w:rsidRPr="004E56D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zapytaniu ofertowym. Wynagrodzenie ostateczne ustala się na podstawie faktycznie wykonanych dostaw, według cen przyjętych w ofercie Wykonawcy.</w:t>
      </w:r>
    </w:p>
    <w:p w:rsidR="0087374A" w:rsidRPr="004E56D2" w:rsidRDefault="0087374A" w:rsidP="0087374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87374A" w:rsidRPr="00F131E5" w:rsidRDefault="0087374A" w:rsidP="00873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Powyższe wartości zawierają wszystkie koszty związane z realizacją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374A" w:rsidRPr="00F131E5" w:rsidRDefault="0087374A" w:rsidP="0087374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x-none" w:eastAsia="x-none"/>
        </w:rPr>
      </w:pPr>
      <w:r w:rsidRPr="00F131E5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>ZADANIE 2 -</w:t>
      </w:r>
      <w:r w:rsidRPr="00F131E5">
        <w:rPr>
          <w:rFonts w:ascii="Arial" w:eastAsia="Times New Roman" w:hAnsi="Arial" w:cs="Arial"/>
          <w:bCs/>
          <w:kern w:val="32"/>
          <w:sz w:val="20"/>
          <w:szCs w:val="20"/>
          <w:lang w:val="x-none" w:eastAsia="x-none"/>
        </w:rPr>
        <w:t xml:space="preserve"> </w:t>
      </w:r>
      <w:r w:rsidRPr="00F131E5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 xml:space="preserve">  Dostawa znaków drogowych pionowych</w:t>
      </w: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x-none"/>
        </w:rPr>
        <w:t xml:space="preserve"> i elementów bezpieczeństwa ruchu drogowego</w:t>
      </w:r>
      <w:r w:rsidRPr="00F131E5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 xml:space="preserve"> dla potrzeb Obwodu Drogowego w </w:t>
      </w:r>
      <w:r w:rsidRPr="00F131E5">
        <w:rPr>
          <w:rFonts w:ascii="Arial" w:eastAsia="Times New Roman" w:hAnsi="Arial" w:cs="Arial"/>
          <w:b/>
          <w:bCs/>
          <w:kern w:val="32"/>
          <w:sz w:val="20"/>
          <w:szCs w:val="20"/>
          <w:lang w:eastAsia="x-none"/>
        </w:rPr>
        <w:t>Mirosławicach</w:t>
      </w:r>
      <w:r w:rsidRPr="00F131E5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>:</w:t>
      </w:r>
    </w:p>
    <w:p w:rsidR="0087374A" w:rsidRPr="00F131E5" w:rsidRDefault="0087374A" w:rsidP="008737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131E5">
        <w:rPr>
          <w:rFonts w:ascii="Arial" w:eastAsia="Times New Roman" w:hAnsi="Arial" w:cs="Arial"/>
          <w:b/>
          <w:sz w:val="20"/>
          <w:szCs w:val="20"/>
          <w:lang w:val="x-none" w:eastAsia="x-none"/>
        </w:rPr>
        <w:t>Kalkulacja ofertowa</w:t>
      </w:r>
    </w:p>
    <w:p w:rsidR="0087374A" w:rsidRPr="00F131E5" w:rsidRDefault="0087374A" w:rsidP="008737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80"/>
        <w:gridCol w:w="851"/>
        <w:gridCol w:w="850"/>
        <w:gridCol w:w="851"/>
        <w:gridCol w:w="1701"/>
        <w:gridCol w:w="1559"/>
      </w:tblGrid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DD0EA2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</w:t>
            </w:r>
            <w:r w:rsidR="0087374A"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Rodzaj znaków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ostrzegawcze o boku 900mm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ostrzegawcze A-7 o boku 900mm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6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zakazu i nakazu o średnicy 800mm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B-20 „STOP” o średnicy 800mm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informacyjne o wymiarach 600mm x 600mm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Folia I generacji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Znaki informacyjne  o wymiarach 600mm x750mm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7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Znaki informacyjne D-6 o wymiarach 600mmx600mm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Folia II generacji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5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Znaki informacyjne o wymiarach 1,200mx0,530m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Folia I generacji</w:t>
            </w:r>
          </w:p>
        </w:tc>
      </w:tr>
      <w:tr w:rsidR="0087374A" w:rsidRPr="00AD3497" w:rsidTr="004328B7">
        <w:trPr>
          <w:trHeight w:val="42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D-42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33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D-43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94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Pozostałe znaki drogowe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( tablice, drogowskazy, inne znaki uzupełniające)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Folia I generacji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40,946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4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E-2a – łącznie: 2,544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br/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(wymiary:1,200mx0,530m)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4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E-4 – łącznie:2,52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(wymiary:0,350mx1,200m)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4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E-17a – łącznie: 6,36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(wymiary:1,200mx0,530m)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E-17a – łącznie: 3,18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(wymiary:1,500mx0,530m)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E-18a – łącznie: 6,36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(wymiary:1,200mx0,530m)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E-18a – łącznie 3,18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(wymiary:1,500mx0,530m)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F-3a – łącznie: 6,912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(wymiary:0,960mx1,200m)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F-6 – łącznie: 1,08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(wymiary:0,900mx1,200m)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T-1 – łącznie: 1,68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(wymiary:0,350mx0,600m)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 – łącznie: 0,38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(wymiary:0,250mx0,760m)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T-3 – łącznie: 0,96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(wymiary:0,250mx0,480m)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T-4 – łącznie: 0,72m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(wymiary:0,250mx0,480m)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 z napisem – łącznie: 0,48m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(wymiary:0,250mx0,480m)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T-16 – łącznie: 0,90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(wymiary:0,600mx0,750m)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T-23b – łącznie: 0,48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(wymiary:0,300mx0,800m)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T-25a – łącznie: 1,2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(wymiary:0,300mx0,800m)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11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T-25c – łącznie: 1,2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(wymiary:0,300mx0,800m)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64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T-27 Agatka – łącznie: 0,81 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(wymiary:0,450mx0,450m)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U-5b – słupki przeszkodowe zespolone ze znakiem C-9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Bariery </w:t>
            </w:r>
            <w:proofErr w:type="spellStart"/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wygrodzeniowo</w:t>
            </w:r>
            <w:proofErr w:type="spellEnd"/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chodnikowa  z rury ocynkowanej z pochwytem fi 60,3 mm i poprzeczką fi 48,3 mm w kolorze biało-czerwonym malowane proszkowo w kolorze białym i oklejone folią czerwoną I generacji o module 2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rPr>
          <w:trHeight w:val="8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U-12c – słupki blokujące (metalowe)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Słupki do znaków fi 60mm grubościenne lub profilowane dł.  4,0m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Uchwyty do znaków ze śrubami - pojedyncze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Uchwyty do znaków ze śrubami  - podwójne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Lustra drogowe fi 800mm U-18a wraz ze śrubami i uchwytami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Oznakowanie rezerwowe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7374A" w:rsidRPr="00AD3497" w:rsidTr="004328B7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Pr="00AD3497" w:rsidRDefault="0087374A" w:rsidP="00432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34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cena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A" w:rsidRDefault="0087374A" w:rsidP="004328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B2071" w:rsidRPr="00AD3497" w:rsidRDefault="001B2071" w:rsidP="004328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Ogółem wartość zamówienia na realizację zadania 2 wynosi: </w:t>
      </w: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…………………………………      </w:t>
      </w: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(słownie:…………………………….………………………………..)</w:t>
      </w: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w tym podatek VAT ….. % tj. ……………………….</w:t>
      </w:r>
    </w:p>
    <w:p w:rsidR="0087374A" w:rsidRPr="00F131E5" w:rsidRDefault="0087374A" w:rsidP="0087374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Cena netto: ……………………………………</w:t>
      </w:r>
    </w:p>
    <w:p w:rsidR="0087374A" w:rsidRPr="00F131E5" w:rsidRDefault="0087374A" w:rsidP="00873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374A" w:rsidRPr="00F131E5" w:rsidRDefault="0087374A" w:rsidP="00873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Powyższe wartości zawierają wszystkie koszty związane z realizacją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7374A" w:rsidRDefault="0087374A" w:rsidP="00873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374A" w:rsidRPr="004E56D2" w:rsidRDefault="0087374A" w:rsidP="0087374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E56D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Wynagrodzenie za zadanie 2 ma charakter wynagrodzenia maksymalnego dla zakresu ustalonego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</w:r>
      <w:r w:rsidRPr="004E56D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zapytaniu ofertowym. Wynagrodzenie ostateczne ustala się na podstawie faktycznie wykonanych dostaw, według cen przyjętych w ofercie Wykonawcy.</w:t>
      </w:r>
    </w:p>
    <w:p w:rsidR="0087374A" w:rsidRPr="00F131E5" w:rsidRDefault="0087374A" w:rsidP="008737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7374A" w:rsidRDefault="0087374A" w:rsidP="0087374A">
      <w:pPr>
        <w:tabs>
          <w:tab w:val="left" w:pos="435"/>
        </w:tabs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TERMIN REALIZACJI PRZEDMIOTU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 tj. zadania 1 i zadania 2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: od dnia podpisania umowy do dnia 30.11.201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</w:t>
      </w:r>
    </w:p>
    <w:p w:rsidR="0087374A" w:rsidRPr="00F131E5" w:rsidRDefault="0087374A" w:rsidP="0087374A">
      <w:pPr>
        <w:tabs>
          <w:tab w:val="left" w:pos="435"/>
        </w:tabs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87374A" w:rsidRDefault="0087374A" w:rsidP="0087374A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Oświadczam, że zapoznałem</w:t>
      </w:r>
      <w:r>
        <w:rPr>
          <w:rFonts w:ascii="Arial" w:eastAsia="Times New Roman" w:hAnsi="Arial" w:cs="Arial"/>
          <w:sz w:val="20"/>
          <w:szCs w:val="20"/>
          <w:lang w:eastAsia="pl-PL"/>
        </w:rPr>
        <w:t>/-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/liśmy</w:t>
      </w:r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 się z warunkami określonymi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zapytaniu ofertowym,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tym  </w:t>
      </w:r>
      <w:r w:rsidRPr="00F131E5">
        <w:rPr>
          <w:rFonts w:ascii="Arial" w:eastAsia="Times New Roman" w:hAnsi="Arial" w:cs="Arial"/>
          <w:sz w:val="20"/>
          <w:szCs w:val="20"/>
          <w:lang w:eastAsia="pl-PL"/>
        </w:rPr>
        <w:t>z projektem/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umowy/-</w:t>
      </w:r>
      <w:r w:rsidRPr="00F131E5">
        <w:rPr>
          <w:rFonts w:ascii="Arial" w:eastAsia="Times New Roman" w:hAnsi="Arial" w:cs="Arial"/>
          <w:sz w:val="20"/>
          <w:szCs w:val="20"/>
          <w:lang w:eastAsia="pl-PL"/>
        </w:rPr>
        <w:t>ów i nie wnoszę</w:t>
      </w:r>
      <w:r>
        <w:rPr>
          <w:rFonts w:ascii="Arial" w:eastAsia="Times New Roman" w:hAnsi="Arial" w:cs="Arial"/>
          <w:sz w:val="20"/>
          <w:szCs w:val="20"/>
          <w:lang w:eastAsia="pl-PL"/>
        </w:rPr>
        <w:t>/-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imy</w:t>
      </w:r>
      <w:proofErr w:type="spellEnd"/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 żadnych zastrzeżeń.</w:t>
      </w:r>
    </w:p>
    <w:p w:rsidR="0087374A" w:rsidRPr="00F131E5" w:rsidRDefault="0087374A" w:rsidP="0087374A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Oświadczam/-y, że zdobyłem/-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/-liśmy wszystkie informacje, jakie były niezbędne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przygotowania oferty.</w:t>
      </w:r>
    </w:p>
    <w:p w:rsidR="0087374A" w:rsidRPr="00F131E5" w:rsidRDefault="0087374A" w:rsidP="0087374A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/-</w:t>
      </w:r>
      <w:r w:rsidRPr="00F131E5">
        <w:rPr>
          <w:rFonts w:ascii="Arial" w:eastAsia="Times New Roman" w:hAnsi="Arial" w:cs="Arial"/>
          <w:sz w:val="20"/>
          <w:szCs w:val="20"/>
          <w:lang w:eastAsia="pl-PL"/>
        </w:rPr>
        <w:t>y, że przedmiotowe zamówienia wykonam/y*:</w:t>
      </w:r>
    </w:p>
    <w:p w:rsidR="0087374A" w:rsidRPr="00F131E5" w:rsidRDefault="0087374A" w:rsidP="008737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samodzielnie,</w:t>
      </w:r>
    </w:p>
    <w:p w:rsidR="0087374A" w:rsidRPr="00F131E5" w:rsidRDefault="0087374A" w:rsidP="008737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przy udziale wykonawców, którym powierzę/</w:t>
      </w:r>
      <w:proofErr w:type="spellStart"/>
      <w:r w:rsidRPr="00F131E5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 wykonanie następujących części zamówienia:</w:t>
      </w:r>
    </w:p>
    <w:p w:rsidR="0087374A" w:rsidRPr="00F131E5" w:rsidRDefault="0087374A" w:rsidP="008737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F131E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87374A" w:rsidRPr="00F131E5" w:rsidRDefault="0087374A" w:rsidP="008737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F131E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87374A" w:rsidRPr="00F131E5" w:rsidRDefault="0087374A" w:rsidP="0087374A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</w:t>
      </w:r>
      <w:r>
        <w:rPr>
          <w:rFonts w:ascii="Arial" w:eastAsia="Times New Roman" w:hAnsi="Arial" w:cs="Arial"/>
          <w:sz w:val="20"/>
          <w:szCs w:val="20"/>
          <w:lang w:eastAsia="pl-PL"/>
        </w:rPr>
        <w:t>/-y</w:t>
      </w:r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 wymagane w zapytaniu ofertowym następujące dokumenty :</w:t>
      </w:r>
    </w:p>
    <w:p w:rsidR="0087374A" w:rsidRPr="00AD3497" w:rsidRDefault="0087374A" w:rsidP="0087374A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34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Aktualny odpis z właściwego rejestru lub z Centralnej Ewidencji i Informacji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AD3497">
        <w:rPr>
          <w:rFonts w:ascii="Arial" w:eastAsia="Times New Roman" w:hAnsi="Arial" w:cs="Arial"/>
          <w:b/>
          <w:sz w:val="20"/>
          <w:szCs w:val="20"/>
          <w:lang w:eastAsia="pl-PL"/>
        </w:rPr>
        <w:t>o Działalności Gospodarczej (</w:t>
      </w:r>
      <w:proofErr w:type="spellStart"/>
      <w:r w:rsidRPr="00AD3497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Pr="00AD34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jeżeli odrębne przepisy wymagają wpisu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AD3497">
        <w:rPr>
          <w:rFonts w:ascii="Arial" w:eastAsia="Times New Roman" w:hAnsi="Arial" w:cs="Arial"/>
          <w:b/>
          <w:sz w:val="20"/>
          <w:szCs w:val="20"/>
          <w:lang w:eastAsia="pl-PL"/>
        </w:rPr>
        <w:t>do rejestru, wystawiony nie wcześniej niż 6 miesięcy przed upływem terminu składania ofert.</w:t>
      </w:r>
    </w:p>
    <w:p w:rsidR="0087374A" w:rsidRPr="00F131E5" w:rsidRDefault="0087374A" w:rsidP="0087374A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Dokumenty potwierdzające uprawnienie osób podpisujących ofertę, o ile nie wynikają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131E5">
        <w:rPr>
          <w:rFonts w:ascii="Arial" w:eastAsia="Times New Roman" w:hAnsi="Arial" w:cs="Arial"/>
          <w:sz w:val="20"/>
          <w:szCs w:val="20"/>
          <w:lang w:eastAsia="pl-PL"/>
        </w:rPr>
        <w:t>z przepisów prawa lub innych dokumentów rejestrowych (oryginał pełnomocnictwa).</w:t>
      </w:r>
    </w:p>
    <w:p w:rsidR="0087374A" w:rsidRPr="00F131E5" w:rsidRDefault="0087374A" w:rsidP="0087374A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Dodatkowe informacje: </w:t>
      </w:r>
    </w:p>
    <w:p w:rsidR="0087374A" w:rsidRPr="00F131E5" w:rsidRDefault="0087374A" w:rsidP="0087374A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87374A" w:rsidRPr="00F131E5" w:rsidRDefault="0087374A" w:rsidP="008737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374A" w:rsidRPr="00F131E5" w:rsidRDefault="0087374A" w:rsidP="008737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87374A" w:rsidRPr="00F131E5" w:rsidRDefault="0087374A" w:rsidP="0087374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31E5">
        <w:rPr>
          <w:rFonts w:ascii="Arial" w:eastAsia="Times New Roman" w:hAnsi="Arial" w:cs="Arial"/>
          <w:sz w:val="20"/>
          <w:szCs w:val="20"/>
          <w:lang w:eastAsia="pl-PL"/>
        </w:rPr>
        <w:t xml:space="preserve"> pieczątka Wykonawcy                                                                               czytelny podpis Wykonawcy</w:t>
      </w:r>
    </w:p>
    <w:p w:rsidR="00D34A35" w:rsidRDefault="001B2071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BBC"/>
    <w:multiLevelType w:val="hybridMultilevel"/>
    <w:tmpl w:val="A0985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4629618A"/>
    <w:multiLevelType w:val="multilevel"/>
    <w:tmpl w:val="225EF5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4A"/>
    <w:rsid w:val="001B2071"/>
    <w:rsid w:val="00581FD8"/>
    <w:rsid w:val="007C2489"/>
    <w:rsid w:val="0087374A"/>
    <w:rsid w:val="009D177B"/>
    <w:rsid w:val="00DB1243"/>
    <w:rsid w:val="00DC3C0D"/>
    <w:rsid w:val="00D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7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7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6</cp:revision>
  <cp:lastPrinted>2016-06-24T11:25:00Z</cp:lastPrinted>
  <dcterms:created xsi:type="dcterms:W3CDTF">2016-06-22T09:38:00Z</dcterms:created>
  <dcterms:modified xsi:type="dcterms:W3CDTF">2016-06-24T11:30:00Z</dcterms:modified>
</cp:coreProperties>
</file>