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D6" w:rsidRPr="00DC1E1C" w:rsidRDefault="006923D6" w:rsidP="008312ED">
      <w:pPr>
        <w:keepNext/>
        <w:pageBreakBefore/>
        <w:tabs>
          <w:tab w:val="left" w:pos="0"/>
        </w:tabs>
        <w:jc w:val="right"/>
        <w:outlineLvl w:val="0"/>
        <w:rPr>
          <w:rFonts w:ascii="Arial" w:hAnsi="Arial" w:cs="Arial"/>
          <w:b/>
          <w:color w:val="000000"/>
          <w:sz w:val="18"/>
          <w:szCs w:val="18"/>
        </w:rPr>
      </w:pPr>
      <w:r w:rsidRPr="00DC1E1C">
        <w:rPr>
          <w:rFonts w:ascii="Arial" w:hAnsi="Arial" w:cs="Arial"/>
          <w:b/>
          <w:color w:val="000000"/>
          <w:sz w:val="18"/>
          <w:szCs w:val="18"/>
        </w:rPr>
        <w:t xml:space="preserve">Załącznik Nr </w:t>
      </w:r>
      <w:r>
        <w:rPr>
          <w:rFonts w:ascii="Arial" w:hAnsi="Arial" w:cs="Arial"/>
          <w:b/>
          <w:color w:val="000000"/>
          <w:sz w:val="18"/>
          <w:szCs w:val="18"/>
        </w:rPr>
        <w:t>7</w:t>
      </w:r>
      <w:r w:rsidRPr="00DC1E1C">
        <w:rPr>
          <w:rFonts w:ascii="Arial" w:hAnsi="Arial" w:cs="Arial"/>
          <w:b/>
          <w:color w:val="000000"/>
          <w:sz w:val="18"/>
          <w:szCs w:val="18"/>
        </w:rPr>
        <w:t xml:space="preserve"> do SIWZ</w:t>
      </w:r>
    </w:p>
    <w:p w:rsidR="006923D6" w:rsidRPr="00DC1E1C" w:rsidRDefault="006923D6" w:rsidP="008312ED">
      <w:pPr>
        <w:spacing w:after="60"/>
        <w:jc w:val="both"/>
        <w:outlineLvl w:val="7"/>
        <w:rPr>
          <w:rFonts w:ascii="Arial" w:hAnsi="Arial" w:cs="Arial"/>
          <w:b/>
          <w:iCs/>
          <w:color w:val="000000"/>
          <w:sz w:val="18"/>
          <w:szCs w:val="18"/>
        </w:rPr>
      </w:pPr>
      <w:r w:rsidRPr="00DC1E1C">
        <w:rPr>
          <w:rFonts w:ascii="Arial" w:hAnsi="Arial" w:cs="Arial"/>
          <w:b/>
          <w:iCs/>
          <w:color w:val="000000"/>
          <w:sz w:val="18"/>
          <w:szCs w:val="18"/>
        </w:rPr>
        <w:t>Nr sprawy: SP.ZP.272</w:t>
      </w:r>
      <w:r>
        <w:rPr>
          <w:rFonts w:ascii="Arial" w:hAnsi="Arial" w:cs="Arial"/>
          <w:b/>
          <w:iCs/>
          <w:color w:val="000000"/>
          <w:sz w:val="18"/>
          <w:szCs w:val="18"/>
        </w:rPr>
        <w:t>.5.</w:t>
      </w:r>
      <w:r w:rsidRPr="00DC1E1C">
        <w:rPr>
          <w:rFonts w:ascii="Arial" w:hAnsi="Arial" w:cs="Arial"/>
          <w:b/>
          <w:iCs/>
          <w:color w:val="000000"/>
          <w:sz w:val="18"/>
          <w:szCs w:val="18"/>
        </w:rPr>
        <w:t xml:space="preserve">2016.II.DT                          </w:t>
      </w:r>
    </w:p>
    <w:p w:rsidR="006923D6" w:rsidRPr="00DC1E1C" w:rsidRDefault="006923D6" w:rsidP="008312ED">
      <w:pPr>
        <w:tabs>
          <w:tab w:val="left" w:pos="4820"/>
          <w:tab w:val="right" w:leader="dot" w:pos="8931"/>
        </w:tabs>
        <w:jc w:val="right"/>
        <w:rPr>
          <w:rFonts w:ascii="Arial" w:hAnsi="Arial" w:cs="Arial"/>
          <w:b/>
          <w:color w:val="000000"/>
          <w:sz w:val="18"/>
          <w:szCs w:val="18"/>
        </w:rPr>
      </w:pPr>
      <w:r w:rsidRPr="00DC1E1C">
        <w:rPr>
          <w:rFonts w:ascii="Arial" w:hAnsi="Arial" w:cs="Arial"/>
          <w:b/>
          <w:color w:val="000000"/>
          <w:sz w:val="18"/>
          <w:szCs w:val="18"/>
        </w:rPr>
        <w:t xml:space="preserve">                                          </w:t>
      </w:r>
    </w:p>
    <w:p w:rsidR="006923D6" w:rsidRPr="00DC1E1C" w:rsidRDefault="006923D6"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DC1E1C">
        <w:rPr>
          <w:rFonts w:ascii="Arial" w:hAnsi="Arial" w:cs="Arial"/>
          <w:b/>
          <w:color w:val="000000"/>
          <w:sz w:val="18"/>
          <w:szCs w:val="18"/>
        </w:rPr>
        <w:t xml:space="preserve">UMOWA (projekt) Nr …………………. </w:t>
      </w:r>
    </w:p>
    <w:p w:rsidR="006923D6" w:rsidRPr="00DC1E1C" w:rsidRDefault="006923D6" w:rsidP="008312ED">
      <w:pPr>
        <w:tabs>
          <w:tab w:val="left" w:pos="4820"/>
          <w:tab w:val="right" w:leader="dot" w:pos="8931"/>
        </w:tabs>
        <w:overflowPunct w:val="0"/>
        <w:autoSpaceDE w:val="0"/>
        <w:autoSpaceDN w:val="0"/>
        <w:adjustRightInd w:val="0"/>
        <w:jc w:val="center"/>
        <w:textAlignment w:val="baseline"/>
        <w:rPr>
          <w:rFonts w:ascii="Arial" w:hAnsi="Arial" w:cs="Arial"/>
          <w:color w:val="000000"/>
          <w:sz w:val="18"/>
          <w:szCs w:val="18"/>
        </w:rPr>
      </w:pPr>
    </w:p>
    <w:p w:rsidR="006923D6" w:rsidRPr="00DC1E1C" w:rsidRDefault="006923D6"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DC1E1C">
        <w:rPr>
          <w:rFonts w:ascii="Arial" w:hAnsi="Arial" w:cs="Arial"/>
          <w:b/>
          <w:color w:val="000000"/>
          <w:sz w:val="18"/>
          <w:szCs w:val="18"/>
        </w:rPr>
        <w:t>zawarta w dniu  ……..…………… 2016 r. pomiędzy:</w:t>
      </w:r>
    </w:p>
    <w:p w:rsidR="006923D6" w:rsidRPr="00DC1E1C" w:rsidRDefault="006923D6" w:rsidP="008312ED">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6923D6" w:rsidRPr="00DC1E1C" w:rsidRDefault="006923D6" w:rsidP="008312ED">
      <w:pPr>
        <w:overflowPunct w:val="0"/>
        <w:autoSpaceDE w:val="0"/>
        <w:autoSpaceDN w:val="0"/>
        <w:adjustRightInd w:val="0"/>
        <w:jc w:val="both"/>
        <w:textAlignment w:val="baseline"/>
        <w:rPr>
          <w:rFonts w:ascii="Arial" w:hAnsi="Arial" w:cs="Arial"/>
          <w:color w:val="000000"/>
          <w:sz w:val="18"/>
          <w:szCs w:val="18"/>
        </w:rPr>
      </w:pPr>
      <w:r w:rsidRPr="00DC1E1C">
        <w:rPr>
          <w:rFonts w:ascii="Arial" w:hAnsi="Arial" w:cs="Arial"/>
          <w:b/>
          <w:color w:val="000000"/>
          <w:sz w:val="18"/>
          <w:szCs w:val="18"/>
        </w:rPr>
        <w:t>Powiatem Wrocławskim</w:t>
      </w:r>
      <w:r w:rsidRPr="00DC1E1C">
        <w:rPr>
          <w:rFonts w:ascii="Arial" w:hAnsi="Arial" w:cs="Arial"/>
          <w:color w:val="000000"/>
          <w:sz w:val="18"/>
          <w:szCs w:val="18"/>
        </w:rPr>
        <w:t xml:space="preserve"> z siedzibą władz przy ul. Kościuszki 131; 50-440 Wrocław, posiadającym          </w:t>
      </w:r>
      <w:r w:rsidRPr="00DC1E1C">
        <w:rPr>
          <w:rFonts w:ascii="Arial" w:hAnsi="Arial" w:cs="Arial"/>
          <w:color w:val="000000"/>
          <w:sz w:val="18"/>
          <w:szCs w:val="18"/>
        </w:rPr>
        <w:br/>
        <w:t xml:space="preserve">NIP: 897-16-47-961, reprezentowanym przez Zarząd Powiatu Wrocławskiego w imieniu, którego działają: </w:t>
      </w:r>
    </w:p>
    <w:p w:rsidR="006923D6" w:rsidRPr="00DC1E1C" w:rsidRDefault="006923D6" w:rsidP="00E71BF9">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DC1E1C">
        <w:rPr>
          <w:rFonts w:ascii="Arial" w:hAnsi="Arial" w:cs="Arial"/>
          <w:b/>
          <w:color w:val="000000"/>
          <w:sz w:val="18"/>
          <w:szCs w:val="18"/>
        </w:rPr>
        <w:t>………………………………………….</w:t>
      </w:r>
    </w:p>
    <w:p w:rsidR="006923D6" w:rsidRPr="00DC1E1C" w:rsidRDefault="006923D6" w:rsidP="008312ED">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DC1E1C">
        <w:rPr>
          <w:rFonts w:ascii="Arial" w:hAnsi="Arial" w:cs="Arial"/>
          <w:b/>
          <w:color w:val="000000"/>
          <w:sz w:val="18"/>
          <w:szCs w:val="18"/>
        </w:rPr>
        <w:t>………………………………………….</w:t>
      </w:r>
    </w:p>
    <w:p w:rsidR="006923D6" w:rsidRPr="00DC1E1C" w:rsidRDefault="006923D6" w:rsidP="008312ED">
      <w:pPr>
        <w:overflowPunct w:val="0"/>
        <w:autoSpaceDE w:val="0"/>
        <w:autoSpaceDN w:val="0"/>
        <w:adjustRightInd w:val="0"/>
        <w:jc w:val="both"/>
        <w:textAlignment w:val="baseline"/>
        <w:rPr>
          <w:rFonts w:ascii="Arial" w:hAnsi="Arial" w:cs="Arial"/>
          <w:color w:val="000000"/>
          <w:sz w:val="18"/>
          <w:szCs w:val="18"/>
        </w:rPr>
      </w:pPr>
      <w:r w:rsidRPr="00DC1E1C">
        <w:rPr>
          <w:rFonts w:ascii="Arial" w:hAnsi="Arial" w:cs="Arial"/>
          <w:color w:val="000000"/>
          <w:sz w:val="18"/>
          <w:szCs w:val="18"/>
        </w:rPr>
        <w:t>przy kontrasygnacie Skarbnika Powiatu Wrocławskiego – ………………………………..</w:t>
      </w:r>
    </w:p>
    <w:p w:rsidR="006923D6" w:rsidRPr="00DC1E1C" w:rsidRDefault="006923D6" w:rsidP="008312ED">
      <w:pPr>
        <w:overflowPunct w:val="0"/>
        <w:autoSpaceDE w:val="0"/>
        <w:autoSpaceDN w:val="0"/>
        <w:adjustRightInd w:val="0"/>
        <w:jc w:val="both"/>
        <w:textAlignment w:val="baseline"/>
        <w:rPr>
          <w:rFonts w:ascii="Arial" w:hAnsi="Arial" w:cs="Arial"/>
          <w:b/>
          <w:color w:val="000000"/>
          <w:sz w:val="18"/>
          <w:szCs w:val="18"/>
        </w:rPr>
      </w:pPr>
      <w:r w:rsidRPr="00DC1E1C">
        <w:rPr>
          <w:rFonts w:ascii="Arial" w:hAnsi="Arial" w:cs="Arial"/>
          <w:color w:val="000000"/>
          <w:sz w:val="18"/>
          <w:szCs w:val="18"/>
        </w:rPr>
        <w:t xml:space="preserve">zwanym dalej w treści umowy  </w:t>
      </w:r>
      <w:r w:rsidRPr="00DC1E1C">
        <w:rPr>
          <w:rFonts w:ascii="Arial" w:hAnsi="Arial" w:cs="Arial"/>
          <w:b/>
          <w:color w:val="000000"/>
          <w:sz w:val="18"/>
          <w:szCs w:val="18"/>
        </w:rPr>
        <w:t>ZAMAWIAJĄCYM</w:t>
      </w:r>
    </w:p>
    <w:p w:rsidR="006923D6" w:rsidRPr="00DC1E1C" w:rsidRDefault="006923D6" w:rsidP="008312ED">
      <w:pPr>
        <w:overflowPunct w:val="0"/>
        <w:autoSpaceDE w:val="0"/>
        <w:autoSpaceDN w:val="0"/>
        <w:adjustRightInd w:val="0"/>
        <w:jc w:val="both"/>
        <w:textAlignment w:val="baseline"/>
        <w:rPr>
          <w:rFonts w:ascii="Arial" w:hAnsi="Arial" w:cs="Arial"/>
          <w:color w:val="000000"/>
          <w:sz w:val="18"/>
          <w:szCs w:val="18"/>
        </w:rPr>
      </w:pPr>
      <w:r w:rsidRPr="00DC1E1C">
        <w:rPr>
          <w:rFonts w:ascii="Arial" w:hAnsi="Arial" w:cs="Arial"/>
          <w:color w:val="000000"/>
          <w:sz w:val="18"/>
          <w:szCs w:val="18"/>
        </w:rPr>
        <w:t xml:space="preserve">a   </w:t>
      </w:r>
    </w:p>
    <w:p w:rsidR="006923D6" w:rsidRPr="00DC1E1C" w:rsidRDefault="006923D6" w:rsidP="008312ED">
      <w:pPr>
        <w:jc w:val="both"/>
        <w:rPr>
          <w:rFonts w:ascii="Arial" w:hAnsi="Arial" w:cs="Arial"/>
          <w:b/>
          <w:color w:val="000000"/>
          <w:sz w:val="18"/>
          <w:szCs w:val="18"/>
          <w:lang w:eastAsia="en-US"/>
        </w:rPr>
      </w:pPr>
      <w:r w:rsidRPr="00DC1E1C">
        <w:rPr>
          <w:rFonts w:ascii="Arial" w:hAnsi="Arial" w:cs="Arial"/>
          <w:b/>
          <w:color w:val="000000"/>
          <w:sz w:val="18"/>
          <w:szCs w:val="18"/>
          <w:lang w:eastAsia="en-US"/>
        </w:rPr>
        <w:t>.............................................</w:t>
      </w:r>
    </w:p>
    <w:p w:rsidR="006923D6" w:rsidRPr="00DC1E1C" w:rsidRDefault="006923D6" w:rsidP="008312ED">
      <w:pPr>
        <w:jc w:val="both"/>
        <w:rPr>
          <w:rFonts w:ascii="Arial" w:hAnsi="Arial" w:cs="Arial"/>
          <w:b/>
          <w:color w:val="000000"/>
          <w:sz w:val="18"/>
          <w:szCs w:val="18"/>
          <w:lang w:eastAsia="en-US"/>
        </w:rPr>
      </w:pPr>
      <w:r w:rsidRPr="00DC1E1C">
        <w:rPr>
          <w:rFonts w:ascii="Arial" w:hAnsi="Arial" w:cs="Arial"/>
          <w:b/>
          <w:color w:val="000000"/>
          <w:sz w:val="18"/>
          <w:szCs w:val="18"/>
          <w:lang w:eastAsia="en-US"/>
        </w:rPr>
        <w:t>.............................................</w:t>
      </w:r>
    </w:p>
    <w:p w:rsidR="006923D6" w:rsidRPr="00DC1E1C" w:rsidRDefault="006923D6" w:rsidP="008312ED">
      <w:pPr>
        <w:jc w:val="both"/>
        <w:rPr>
          <w:rFonts w:ascii="Arial" w:hAnsi="Arial" w:cs="Arial"/>
          <w:b/>
          <w:color w:val="000000"/>
          <w:sz w:val="18"/>
          <w:szCs w:val="18"/>
          <w:lang w:eastAsia="en-US"/>
        </w:rPr>
      </w:pPr>
      <w:r w:rsidRPr="00DC1E1C">
        <w:rPr>
          <w:rFonts w:ascii="Arial" w:hAnsi="Arial" w:cs="Arial"/>
          <w:b/>
          <w:color w:val="000000"/>
          <w:sz w:val="18"/>
          <w:szCs w:val="18"/>
          <w:lang w:eastAsia="en-US"/>
        </w:rPr>
        <w:t>.............................................</w:t>
      </w:r>
    </w:p>
    <w:p w:rsidR="006923D6" w:rsidRPr="00DC1E1C" w:rsidRDefault="006923D6" w:rsidP="008312ED">
      <w:pPr>
        <w:jc w:val="both"/>
        <w:rPr>
          <w:rFonts w:ascii="Arial" w:hAnsi="Arial" w:cs="Arial"/>
          <w:color w:val="000000"/>
          <w:sz w:val="18"/>
          <w:szCs w:val="18"/>
        </w:rPr>
      </w:pPr>
      <w:r w:rsidRPr="00DC1E1C">
        <w:rPr>
          <w:rFonts w:ascii="Arial" w:hAnsi="Arial" w:cs="Arial"/>
          <w:color w:val="000000"/>
          <w:sz w:val="18"/>
          <w:szCs w:val="18"/>
          <w:lang w:eastAsia="en-US"/>
        </w:rPr>
        <w:t>posiadającą/ym NIP: .................</w:t>
      </w:r>
      <w:r w:rsidRPr="00DC1E1C">
        <w:rPr>
          <w:rFonts w:ascii="Arial" w:hAnsi="Arial" w:cs="Arial"/>
          <w:color w:val="000000"/>
          <w:sz w:val="18"/>
          <w:szCs w:val="18"/>
        </w:rPr>
        <w:t xml:space="preserve">  i działającą/ym na podstawie KRS ............... </w:t>
      </w:r>
    </w:p>
    <w:p w:rsidR="006923D6" w:rsidRPr="00DC1E1C" w:rsidRDefault="006923D6" w:rsidP="008312ED">
      <w:pPr>
        <w:jc w:val="both"/>
        <w:rPr>
          <w:rFonts w:ascii="Arial" w:hAnsi="Arial" w:cs="Arial"/>
          <w:b/>
          <w:color w:val="000000"/>
          <w:sz w:val="18"/>
          <w:szCs w:val="18"/>
        </w:rPr>
      </w:pPr>
      <w:r w:rsidRPr="00DC1E1C">
        <w:rPr>
          <w:rFonts w:ascii="Arial" w:hAnsi="Arial" w:cs="Arial"/>
          <w:color w:val="000000"/>
          <w:sz w:val="18"/>
          <w:szCs w:val="18"/>
        </w:rPr>
        <w:t>reprezentowaną/ym przez:</w:t>
      </w:r>
    </w:p>
    <w:p w:rsidR="006923D6" w:rsidRPr="00DC1E1C" w:rsidRDefault="006923D6" w:rsidP="008312ED">
      <w:pPr>
        <w:numPr>
          <w:ilvl w:val="0"/>
          <w:numId w:val="2"/>
        </w:numPr>
        <w:jc w:val="both"/>
        <w:rPr>
          <w:rFonts w:ascii="Arial" w:hAnsi="Arial" w:cs="Arial"/>
          <w:b/>
          <w:color w:val="000000"/>
          <w:sz w:val="18"/>
          <w:szCs w:val="18"/>
        </w:rPr>
      </w:pPr>
      <w:r w:rsidRPr="00DC1E1C">
        <w:rPr>
          <w:rFonts w:ascii="Arial" w:hAnsi="Arial" w:cs="Arial"/>
          <w:b/>
          <w:color w:val="000000"/>
          <w:sz w:val="18"/>
          <w:szCs w:val="18"/>
        </w:rPr>
        <w:t>…………………………………………………</w:t>
      </w:r>
    </w:p>
    <w:p w:rsidR="006923D6" w:rsidRPr="00DC1E1C" w:rsidRDefault="006923D6" w:rsidP="008312ED">
      <w:pPr>
        <w:numPr>
          <w:ilvl w:val="0"/>
          <w:numId w:val="2"/>
        </w:numPr>
        <w:jc w:val="both"/>
        <w:rPr>
          <w:rFonts w:ascii="Arial" w:hAnsi="Arial" w:cs="Arial"/>
          <w:b/>
          <w:color w:val="000000"/>
          <w:sz w:val="18"/>
          <w:szCs w:val="18"/>
        </w:rPr>
      </w:pPr>
      <w:r w:rsidRPr="00DC1E1C">
        <w:rPr>
          <w:rFonts w:ascii="Arial" w:hAnsi="Arial" w:cs="Arial"/>
          <w:b/>
          <w:color w:val="000000"/>
          <w:sz w:val="18"/>
          <w:szCs w:val="18"/>
        </w:rPr>
        <w:t>………………………………………………..</w:t>
      </w:r>
    </w:p>
    <w:p w:rsidR="006923D6" w:rsidRPr="00DC1E1C" w:rsidRDefault="006923D6" w:rsidP="008312ED">
      <w:pPr>
        <w:overflowPunct w:val="0"/>
        <w:autoSpaceDE w:val="0"/>
        <w:autoSpaceDN w:val="0"/>
        <w:adjustRightInd w:val="0"/>
        <w:jc w:val="both"/>
        <w:textAlignment w:val="baseline"/>
        <w:rPr>
          <w:rFonts w:ascii="Arial" w:hAnsi="Arial" w:cs="Arial"/>
          <w:b/>
          <w:color w:val="000000"/>
          <w:sz w:val="18"/>
          <w:szCs w:val="18"/>
        </w:rPr>
      </w:pPr>
      <w:r>
        <w:rPr>
          <w:rFonts w:ascii="Arial" w:hAnsi="Arial" w:cs="Arial"/>
          <w:color w:val="000000"/>
          <w:sz w:val="18"/>
          <w:szCs w:val="18"/>
        </w:rPr>
        <w:t>z</w:t>
      </w:r>
      <w:r w:rsidRPr="00DC1E1C">
        <w:rPr>
          <w:rFonts w:ascii="Arial" w:hAnsi="Arial" w:cs="Arial"/>
          <w:color w:val="000000"/>
          <w:sz w:val="18"/>
          <w:szCs w:val="18"/>
        </w:rPr>
        <w:t>wan</w:t>
      </w:r>
      <w:r>
        <w:rPr>
          <w:rFonts w:ascii="Arial" w:hAnsi="Arial" w:cs="Arial"/>
          <w:color w:val="000000"/>
          <w:sz w:val="18"/>
          <w:szCs w:val="18"/>
        </w:rPr>
        <w:t>ą/</w:t>
      </w:r>
      <w:r w:rsidRPr="00DC1E1C">
        <w:rPr>
          <w:rFonts w:ascii="Arial" w:hAnsi="Arial" w:cs="Arial"/>
          <w:color w:val="000000"/>
          <w:sz w:val="18"/>
          <w:szCs w:val="18"/>
        </w:rPr>
        <w:t xml:space="preserve">ym dalej </w:t>
      </w:r>
      <w:r w:rsidRPr="00DC1E1C">
        <w:rPr>
          <w:rFonts w:ascii="Arial" w:hAnsi="Arial" w:cs="Arial"/>
          <w:b/>
          <w:color w:val="000000"/>
          <w:sz w:val="18"/>
          <w:szCs w:val="18"/>
        </w:rPr>
        <w:t xml:space="preserve">WYKONAWCĄ, </w:t>
      </w:r>
    </w:p>
    <w:p w:rsidR="006923D6" w:rsidRPr="00DC1E1C" w:rsidRDefault="006923D6" w:rsidP="008312ED">
      <w:pPr>
        <w:overflowPunct w:val="0"/>
        <w:autoSpaceDE w:val="0"/>
        <w:autoSpaceDN w:val="0"/>
        <w:adjustRightInd w:val="0"/>
        <w:jc w:val="both"/>
        <w:textAlignment w:val="baseline"/>
        <w:rPr>
          <w:rFonts w:ascii="Arial" w:hAnsi="Arial" w:cs="Arial"/>
          <w:color w:val="000000"/>
          <w:sz w:val="18"/>
          <w:szCs w:val="18"/>
        </w:rPr>
      </w:pPr>
      <w:r w:rsidRPr="00DC1E1C">
        <w:rPr>
          <w:rFonts w:ascii="Arial" w:hAnsi="Arial" w:cs="Arial"/>
          <w:color w:val="000000"/>
          <w:sz w:val="18"/>
          <w:szCs w:val="18"/>
        </w:rPr>
        <w:t>została zawarta umowa  o następującej treści:</w:t>
      </w:r>
    </w:p>
    <w:p w:rsidR="006923D6" w:rsidRPr="00DC1E1C" w:rsidRDefault="006923D6" w:rsidP="008312ED">
      <w:pPr>
        <w:tabs>
          <w:tab w:val="left" w:pos="4820"/>
          <w:tab w:val="right" w:leader="dot" w:pos="8931"/>
        </w:tabs>
        <w:overflowPunct w:val="0"/>
        <w:autoSpaceDE w:val="0"/>
        <w:autoSpaceDN w:val="0"/>
        <w:adjustRightInd w:val="0"/>
        <w:jc w:val="both"/>
        <w:textAlignment w:val="baseline"/>
        <w:rPr>
          <w:rFonts w:ascii="Arial" w:hAnsi="Arial" w:cs="Arial"/>
          <w:color w:val="000000"/>
          <w:sz w:val="18"/>
          <w:szCs w:val="18"/>
        </w:rPr>
      </w:pPr>
    </w:p>
    <w:p w:rsidR="006923D6" w:rsidRPr="00DC1E1C" w:rsidRDefault="006923D6"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DC1E1C">
        <w:rPr>
          <w:rFonts w:ascii="Arial" w:hAnsi="Arial" w:cs="Arial"/>
          <w:b/>
          <w:color w:val="000000"/>
          <w:sz w:val="18"/>
          <w:szCs w:val="18"/>
        </w:rPr>
        <w:t>§ 1</w:t>
      </w:r>
    </w:p>
    <w:p w:rsidR="006923D6" w:rsidRPr="00DC1E1C" w:rsidRDefault="006923D6"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DC1E1C">
        <w:rPr>
          <w:rFonts w:ascii="Arial" w:hAnsi="Arial" w:cs="Arial"/>
          <w:b/>
          <w:color w:val="000000"/>
          <w:sz w:val="18"/>
          <w:szCs w:val="18"/>
        </w:rPr>
        <w:t>Przedmiot umowy</w:t>
      </w:r>
    </w:p>
    <w:p w:rsidR="006923D6" w:rsidRPr="00DC1E1C" w:rsidRDefault="006923D6" w:rsidP="009905FB">
      <w:pPr>
        <w:numPr>
          <w:ilvl w:val="0"/>
          <w:numId w:val="3"/>
        </w:numPr>
        <w:tabs>
          <w:tab w:val="clear" w:pos="7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Umowa jest następstwem dokonanego przez Zamawiającego wyboru Wykonawcy w prowadzonym w trybie przetargu nieograniczonego  w postępowaniu o udzielenie zamówienia publicznego na podstawie art. 39 Ustawy z dnia 29 stycznia 2004 roku – Prawo zamówień publicznych (Dz. U. z 2015r. poz. 2164) oraz § 20 Regulaminu udzielania zamówień publicznych w Starostwie Powiatowym we Wrocławiu, znak: SP.ZP.272</w:t>
      </w:r>
      <w:r>
        <w:rPr>
          <w:rFonts w:ascii="Arial" w:hAnsi="Arial" w:cs="Arial"/>
          <w:color w:val="000000"/>
          <w:sz w:val="18"/>
          <w:szCs w:val="18"/>
        </w:rPr>
        <w:t>.5.</w:t>
      </w:r>
      <w:r w:rsidRPr="00DC1E1C">
        <w:rPr>
          <w:rFonts w:ascii="Arial" w:hAnsi="Arial" w:cs="Arial"/>
          <w:color w:val="000000"/>
          <w:sz w:val="18"/>
          <w:szCs w:val="18"/>
        </w:rPr>
        <w:t>2016.II.DT rozstrzygniętego dnia .................. 2016 r.</w:t>
      </w:r>
    </w:p>
    <w:p w:rsidR="006923D6" w:rsidRPr="00DC1E1C" w:rsidRDefault="006923D6" w:rsidP="002F635C">
      <w:pPr>
        <w:autoSpaceDE w:val="0"/>
        <w:autoSpaceDN w:val="0"/>
        <w:adjustRightInd w:val="0"/>
        <w:jc w:val="center"/>
        <w:rPr>
          <w:rFonts w:ascii="Arial" w:hAnsi="Arial" w:cs="Arial"/>
          <w:b/>
          <w:color w:val="000000"/>
          <w:sz w:val="18"/>
          <w:szCs w:val="18"/>
        </w:rPr>
      </w:pPr>
    </w:p>
    <w:p w:rsidR="006923D6" w:rsidRPr="00DC1E1C" w:rsidRDefault="006923D6" w:rsidP="002F635C">
      <w:pPr>
        <w:autoSpaceDE w:val="0"/>
        <w:autoSpaceDN w:val="0"/>
        <w:adjustRightInd w:val="0"/>
        <w:jc w:val="center"/>
        <w:rPr>
          <w:rFonts w:ascii="Arial" w:hAnsi="Arial" w:cs="Arial"/>
          <w:b/>
          <w:color w:val="000000"/>
          <w:sz w:val="18"/>
          <w:szCs w:val="18"/>
        </w:rPr>
      </w:pPr>
      <w:r w:rsidRPr="00DC1E1C">
        <w:rPr>
          <w:rFonts w:ascii="Arial" w:hAnsi="Arial" w:cs="Arial"/>
          <w:b/>
          <w:color w:val="000000"/>
          <w:sz w:val="18"/>
          <w:szCs w:val="18"/>
        </w:rPr>
        <w:t>§ 2</w:t>
      </w:r>
    </w:p>
    <w:p w:rsidR="006923D6" w:rsidRPr="00DC1E1C" w:rsidRDefault="006923D6" w:rsidP="00F0343A">
      <w:pPr>
        <w:jc w:val="center"/>
        <w:rPr>
          <w:rFonts w:ascii="Arial" w:hAnsi="Arial" w:cs="Arial"/>
          <w:b/>
          <w:color w:val="000000"/>
          <w:sz w:val="18"/>
          <w:szCs w:val="18"/>
        </w:rPr>
      </w:pPr>
      <w:r w:rsidRPr="00DC1E1C">
        <w:rPr>
          <w:rFonts w:ascii="Arial" w:hAnsi="Arial" w:cs="Arial"/>
          <w:b/>
          <w:color w:val="000000"/>
          <w:sz w:val="18"/>
          <w:szCs w:val="18"/>
        </w:rPr>
        <w:t>Wynagrodzenie</w:t>
      </w:r>
    </w:p>
    <w:p w:rsidR="006923D6" w:rsidRPr="00DC1E1C" w:rsidRDefault="006923D6" w:rsidP="002D45C8">
      <w:pPr>
        <w:pStyle w:val="ListParagraph"/>
        <w:numPr>
          <w:ilvl w:val="0"/>
          <w:numId w:val="43"/>
        </w:numPr>
        <w:autoSpaceDE w:val="0"/>
        <w:autoSpaceDN w:val="0"/>
        <w:adjustRightInd w:val="0"/>
        <w:ind w:left="426" w:hanging="426"/>
        <w:jc w:val="both"/>
        <w:rPr>
          <w:rFonts w:ascii="Arial" w:hAnsi="Arial" w:cs="Arial"/>
          <w:b/>
          <w:bCs/>
          <w:color w:val="000000"/>
          <w:sz w:val="18"/>
          <w:szCs w:val="18"/>
          <w:u w:val="single"/>
        </w:rPr>
      </w:pPr>
      <w:r w:rsidRPr="00DC1E1C">
        <w:rPr>
          <w:rFonts w:ascii="Arial" w:hAnsi="Arial" w:cs="Arial"/>
          <w:color w:val="000000"/>
          <w:sz w:val="18"/>
          <w:szCs w:val="18"/>
        </w:rPr>
        <w:t>Zamawiający zleca, a Wykonawca zobowiązuje się wykonać zadanie</w:t>
      </w:r>
      <w:r>
        <w:rPr>
          <w:rFonts w:ascii="Arial" w:hAnsi="Arial" w:cs="Arial"/>
          <w:color w:val="000000"/>
          <w:sz w:val="18"/>
          <w:szCs w:val="18"/>
        </w:rPr>
        <w:t>,</w:t>
      </w:r>
      <w:r w:rsidRPr="00DC1E1C">
        <w:rPr>
          <w:rFonts w:ascii="Arial" w:hAnsi="Arial" w:cs="Arial"/>
          <w:color w:val="000000"/>
          <w:sz w:val="18"/>
          <w:szCs w:val="18"/>
        </w:rPr>
        <w:t xml:space="preserve"> pn.: </w:t>
      </w:r>
      <w:r w:rsidRPr="00E12ACD">
        <w:rPr>
          <w:rFonts w:ascii="Arial" w:hAnsi="Arial" w:cs="Arial"/>
          <w:b/>
          <w:bCs/>
          <w:color w:val="000000"/>
          <w:sz w:val="18"/>
          <w:szCs w:val="18"/>
        </w:rPr>
        <w:t>„</w:t>
      </w:r>
      <w:r w:rsidRPr="00E12ACD">
        <w:rPr>
          <w:rFonts w:ascii="Arial" w:hAnsi="Arial" w:cs="Arial"/>
          <w:b/>
          <w:bCs/>
          <w:sz w:val="18"/>
          <w:szCs w:val="18"/>
        </w:rPr>
        <w:t>Przebudowa ulicy Chłopskiej w m. Smolec, gmina Kąty Wrocławskie</w:t>
      </w:r>
      <w:r w:rsidRPr="00E12ACD">
        <w:rPr>
          <w:rFonts w:ascii="Arial" w:hAnsi="Arial" w:cs="Arial"/>
          <w:b/>
          <w:bCs/>
          <w:color w:val="000000"/>
          <w:sz w:val="18"/>
          <w:szCs w:val="18"/>
        </w:rPr>
        <w:t>”</w:t>
      </w:r>
      <w:r w:rsidRPr="00E12ACD">
        <w:rPr>
          <w:rFonts w:ascii="Arial" w:hAnsi="Arial" w:cs="Arial"/>
          <w:b/>
          <w:color w:val="000000"/>
          <w:sz w:val="18"/>
          <w:szCs w:val="18"/>
        </w:rPr>
        <w:t>,</w:t>
      </w:r>
      <w:r w:rsidRPr="00DC1E1C">
        <w:rPr>
          <w:rFonts w:ascii="Arial" w:hAnsi="Arial" w:cs="Arial"/>
          <w:color w:val="000000"/>
          <w:sz w:val="18"/>
          <w:szCs w:val="18"/>
        </w:rPr>
        <w:t xml:space="preserve"> zgodnie ze Specyfikacją Istotnych Warunków Zamówienia </w:t>
      </w:r>
      <w:r>
        <w:rPr>
          <w:rFonts w:ascii="Arial" w:hAnsi="Arial" w:cs="Arial"/>
          <w:color w:val="000000"/>
          <w:sz w:val="18"/>
          <w:szCs w:val="18"/>
        </w:rPr>
        <w:br/>
      </w:r>
      <w:r w:rsidRPr="00DC1E1C">
        <w:rPr>
          <w:rFonts w:ascii="Arial" w:hAnsi="Arial" w:cs="Arial"/>
          <w:color w:val="000000"/>
          <w:sz w:val="18"/>
          <w:szCs w:val="18"/>
        </w:rPr>
        <w:t xml:space="preserve">i Specyfikacjami Technicznymi Wykonania i Odbioru Robót Budowlanych oraz z ofertą Wykonawcy, będącymi integralną częścią niniejszej umowy, za cenę ofertową w wysokości: </w:t>
      </w:r>
    </w:p>
    <w:p w:rsidR="006923D6" w:rsidRPr="00DC1E1C" w:rsidRDefault="006923D6" w:rsidP="002F635C">
      <w:pPr>
        <w:pStyle w:val="Default"/>
        <w:ind w:left="900"/>
        <w:jc w:val="both"/>
        <w:rPr>
          <w:rFonts w:ascii="Arial" w:hAnsi="Arial" w:cs="Arial"/>
          <w:sz w:val="18"/>
          <w:szCs w:val="18"/>
        </w:rPr>
      </w:pPr>
      <w:r w:rsidRPr="00DC1E1C">
        <w:rPr>
          <w:rFonts w:ascii="Arial" w:hAnsi="Arial" w:cs="Arial"/>
          <w:sz w:val="18"/>
          <w:szCs w:val="18"/>
        </w:rPr>
        <w:t xml:space="preserve">Netto: .................................. zł </w:t>
      </w:r>
    </w:p>
    <w:p w:rsidR="006923D6" w:rsidRPr="00DC1E1C" w:rsidRDefault="006923D6" w:rsidP="002F635C">
      <w:pPr>
        <w:pStyle w:val="Default"/>
        <w:ind w:left="900"/>
        <w:jc w:val="both"/>
        <w:rPr>
          <w:rFonts w:ascii="Arial" w:hAnsi="Arial" w:cs="Arial"/>
          <w:sz w:val="18"/>
          <w:szCs w:val="18"/>
        </w:rPr>
      </w:pPr>
      <w:r w:rsidRPr="00DC1E1C">
        <w:rPr>
          <w:rFonts w:ascii="Arial" w:hAnsi="Arial" w:cs="Arial"/>
          <w:sz w:val="18"/>
          <w:szCs w:val="18"/>
        </w:rPr>
        <w:t xml:space="preserve">Podatek VAT: .................................. zł </w:t>
      </w:r>
    </w:p>
    <w:p w:rsidR="006923D6" w:rsidRPr="00DC1E1C" w:rsidRDefault="006923D6" w:rsidP="002F635C">
      <w:pPr>
        <w:pStyle w:val="Default"/>
        <w:ind w:left="900"/>
        <w:jc w:val="both"/>
        <w:rPr>
          <w:rFonts w:ascii="Arial" w:hAnsi="Arial" w:cs="Arial"/>
          <w:sz w:val="18"/>
          <w:szCs w:val="18"/>
        </w:rPr>
      </w:pPr>
      <w:r w:rsidRPr="00DC1E1C">
        <w:rPr>
          <w:rFonts w:ascii="Arial" w:hAnsi="Arial" w:cs="Arial"/>
          <w:sz w:val="18"/>
          <w:szCs w:val="18"/>
        </w:rPr>
        <w:t xml:space="preserve">Brutto: .................................. zł </w:t>
      </w:r>
    </w:p>
    <w:p w:rsidR="006923D6" w:rsidRPr="00DC1E1C" w:rsidRDefault="006923D6" w:rsidP="002F635C">
      <w:pPr>
        <w:pStyle w:val="Default"/>
        <w:ind w:left="900"/>
        <w:jc w:val="both"/>
        <w:rPr>
          <w:rFonts w:ascii="Arial" w:hAnsi="Arial" w:cs="Arial"/>
          <w:sz w:val="18"/>
          <w:szCs w:val="18"/>
        </w:rPr>
      </w:pPr>
      <w:r w:rsidRPr="00DC1E1C">
        <w:rPr>
          <w:rFonts w:ascii="Arial" w:hAnsi="Arial" w:cs="Arial"/>
          <w:sz w:val="18"/>
          <w:szCs w:val="18"/>
        </w:rPr>
        <w:t xml:space="preserve">(słownie brutto: ..........................................................................................................................). </w:t>
      </w:r>
    </w:p>
    <w:p w:rsidR="006923D6" w:rsidRPr="00DC1E1C" w:rsidRDefault="006923D6" w:rsidP="00BF489A">
      <w:pPr>
        <w:numPr>
          <w:ilvl w:val="0"/>
          <w:numId w:val="5"/>
        </w:numPr>
        <w:tabs>
          <w:tab w:val="clear" w:pos="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Wynagrodzenie ostateczne ustala się na podstawie obmiaru faktycznie wykonanych robót wg cen przyjętych w kosztorysie ofertowym lub cen ustalonych zgodnie z § 8 ust. 19. </w:t>
      </w:r>
    </w:p>
    <w:p w:rsidR="006923D6" w:rsidRPr="00DC1E1C" w:rsidRDefault="006923D6" w:rsidP="00BF489A">
      <w:pPr>
        <w:numPr>
          <w:ilvl w:val="0"/>
          <w:numId w:val="5"/>
        </w:numPr>
        <w:tabs>
          <w:tab w:val="clear" w:pos="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DC1E1C">
        <w:rPr>
          <w:rFonts w:ascii="Arial" w:hAnsi="Arial" w:cs="Arial"/>
          <w:color w:val="000000"/>
          <w:sz w:val="18"/>
          <w:szCs w:val="18"/>
          <w:lang w:eastAsia="en-US"/>
        </w:rPr>
        <w:br/>
        <w:t xml:space="preserve">jak również nieujęte w wyżej wymienionych dokumentach, a niezbędne do wykonania zadania, takie, jak </w:t>
      </w:r>
      <w:r>
        <w:rPr>
          <w:rFonts w:ascii="Arial" w:hAnsi="Arial" w:cs="Arial"/>
          <w:color w:val="000000"/>
          <w:sz w:val="18"/>
          <w:szCs w:val="18"/>
          <w:lang w:eastAsia="en-US"/>
        </w:rPr>
        <w:br/>
      </w:r>
      <w:r w:rsidRPr="00DC1E1C">
        <w:rPr>
          <w:rFonts w:ascii="Arial" w:hAnsi="Arial" w:cs="Arial"/>
          <w:color w:val="000000"/>
          <w:sz w:val="18"/>
          <w:szCs w:val="18"/>
          <w:lang w:eastAsia="en-US"/>
        </w:rP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w:t>
      </w:r>
      <w:r>
        <w:rPr>
          <w:rFonts w:ascii="Arial" w:hAnsi="Arial" w:cs="Arial"/>
          <w:color w:val="000000"/>
          <w:sz w:val="18"/>
          <w:szCs w:val="18"/>
          <w:lang w:eastAsia="en-US"/>
        </w:rPr>
        <w:t xml:space="preserve">, </w:t>
      </w:r>
      <w:r w:rsidRPr="00DC1E1C">
        <w:rPr>
          <w:rFonts w:ascii="Arial" w:hAnsi="Arial" w:cs="Arial"/>
          <w:color w:val="000000"/>
          <w:sz w:val="18"/>
          <w:szCs w:val="18"/>
          <w:lang w:eastAsia="en-US"/>
        </w:rPr>
        <w:t xml:space="preserve">zgodnie </w:t>
      </w:r>
      <w:r w:rsidRPr="00DC1E1C">
        <w:rPr>
          <w:rFonts w:ascii="Arial" w:hAnsi="Arial" w:cs="Arial"/>
          <w:color w:val="000000"/>
          <w:sz w:val="18"/>
          <w:szCs w:val="18"/>
          <w:lang w:eastAsia="en-US"/>
        </w:rPr>
        <w:br/>
        <w:t>z Rozporządzeniem Ministra Infrastruktury z dnia 23.09.2003 r. w sprawie szczegółowych warunków zarządzania ruchem na drogach oraz wykonywania nadzoru nad tym zarządzaniem (Dz. U. Nr 177, poz. 1729) oraz ich odbioru w formie operatu kolaudacyjnego, pomiarów powykonawczych w zakresie uzgodnionym z Zamawiającym itp.</w:t>
      </w: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3</w:t>
      </w:r>
    </w:p>
    <w:p w:rsidR="006923D6" w:rsidRPr="00DC1E1C" w:rsidRDefault="006923D6" w:rsidP="00BF489A">
      <w:pPr>
        <w:ind w:left="340"/>
        <w:jc w:val="center"/>
        <w:rPr>
          <w:rFonts w:ascii="Arial" w:hAnsi="Arial" w:cs="Arial"/>
          <w:b/>
          <w:color w:val="000000"/>
          <w:sz w:val="18"/>
          <w:szCs w:val="18"/>
        </w:rPr>
      </w:pPr>
      <w:r w:rsidRPr="00DC1E1C">
        <w:rPr>
          <w:rFonts w:ascii="Arial" w:hAnsi="Arial" w:cs="Arial"/>
          <w:b/>
          <w:color w:val="000000"/>
          <w:sz w:val="18"/>
          <w:szCs w:val="18"/>
        </w:rPr>
        <w:t>Warunki realizacji prac przez Podwykonawców</w:t>
      </w:r>
    </w:p>
    <w:p w:rsidR="006923D6" w:rsidRPr="00DC1E1C" w:rsidRDefault="006923D6" w:rsidP="00BF489A">
      <w:pPr>
        <w:numPr>
          <w:ilvl w:val="1"/>
          <w:numId w:val="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6923D6" w:rsidRPr="00DC1E1C" w:rsidRDefault="006923D6" w:rsidP="00BF489A">
      <w:pPr>
        <w:numPr>
          <w:ilvl w:val="1"/>
          <w:numId w:val="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Podwykonawca(cy) oraz dalszy(si) podwykonawca(cy) zgodnie z zawartą umową o podwykonawstwo, wykona(ją) następujące prace (części zamówienia):…………………………………………………………….. </w:t>
      </w:r>
    </w:p>
    <w:p w:rsidR="006923D6" w:rsidRPr="00DC1E1C" w:rsidRDefault="006923D6" w:rsidP="00BF489A">
      <w:pPr>
        <w:numPr>
          <w:ilvl w:val="1"/>
          <w:numId w:val="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b/>
          <w:bCs/>
          <w:color w:val="000000"/>
          <w:sz w:val="18"/>
          <w:szCs w:val="18"/>
          <w:lang w:eastAsia="en-US"/>
        </w:rPr>
        <w:t>Podwykonawcy i dalsi podwykonawcy</w:t>
      </w:r>
      <w:r w:rsidRPr="00DC1E1C">
        <w:rPr>
          <w:rFonts w:ascii="Arial" w:hAnsi="Arial" w:cs="Arial"/>
          <w:color w:val="000000"/>
          <w:sz w:val="18"/>
          <w:szCs w:val="18"/>
          <w:lang w:eastAsia="en-US"/>
        </w:rPr>
        <w:t xml:space="preserve">. </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3.1.</w:t>
      </w:r>
      <w:r w:rsidRPr="00DC1E1C">
        <w:rPr>
          <w:rFonts w:ascii="Arial" w:hAnsi="Arial" w:cs="Arial"/>
          <w:b/>
          <w:bCs/>
          <w:color w:val="000000"/>
          <w:sz w:val="18"/>
          <w:szCs w:val="18"/>
          <w:lang w:eastAsia="en-US"/>
        </w:rPr>
        <w:t xml:space="preserve"> Umowa z Podwykonawcą i dalszym podwykonawcą: </w:t>
      </w:r>
    </w:p>
    <w:p w:rsidR="006923D6" w:rsidRPr="00DC1E1C" w:rsidRDefault="006923D6" w:rsidP="00BF489A">
      <w:pPr>
        <w:numPr>
          <w:ilvl w:val="0"/>
          <w:numId w:val="6"/>
        </w:numPr>
        <w:autoSpaceDE w:val="0"/>
        <w:autoSpaceDN w:val="0"/>
        <w:adjustRightInd w:val="0"/>
        <w:spacing w:after="13"/>
        <w:jc w:val="both"/>
        <w:rPr>
          <w:rFonts w:ascii="Arial" w:hAnsi="Arial" w:cs="Arial"/>
          <w:color w:val="000000"/>
          <w:sz w:val="18"/>
          <w:szCs w:val="18"/>
          <w:lang w:eastAsia="en-US"/>
        </w:rPr>
      </w:pPr>
      <w:r w:rsidRPr="00DC1E1C">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DC1E1C">
        <w:rPr>
          <w:rFonts w:ascii="Arial" w:hAnsi="Arial" w:cs="Arial"/>
          <w:color w:val="000000"/>
          <w:sz w:val="18"/>
          <w:szCs w:val="18"/>
          <w:vertAlign w:val="superscript"/>
          <w:lang w:eastAsia="en-US"/>
        </w:rPr>
        <w:t>1</w:t>
      </w:r>
      <w:r w:rsidRPr="00DC1E1C">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6923D6" w:rsidRPr="00DC1E1C" w:rsidRDefault="006923D6" w:rsidP="00BF489A">
      <w:pPr>
        <w:numPr>
          <w:ilvl w:val="0"/>
          <w:numId w:val="6"/>
        </w:numPr>
        <w:autoSpaceDE w:val="0"/>
        <w:autoSpaceDN w:val="0"/>
        <w:adjustRightInd w:val="0"/>
        <w:spacing w:after="13"/>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6923D6" w:rsidRPr="00DC1E1C" w:rsidRDefault="006923D6" w:rsidP="00BF489A">
      <w:pPr>
        <w:numPr>
          <w:ilvl w:val="0"/>
          <w:numId w:val="6"/>
        </w:numPr>
        <w:tabs>
          <w:tab w:val="clear" w:pos="0"/>
          <w:tab w:val="num" w:pos="720"/>
        </w:tabs>
        <w:autoSpaceDE w:val="0"/>
        <w:autoSpaceDN w:val="0"/>
        <w:adjustRightInd w:val="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w terminie 14 dni zgłasza pisemne zastrzeżenia do przedłożonego projektu umowy </w:t>
      </w:r>
      <w:r w:rsidRPr="00DC1E1C">
        <w:rPr>
          <w:rFonts w:ascii="Arial" w:hAnsi="Arial" w:cs="Arial"/>
          <w:color w:val="000000"/>
          <w:sz w:val="18"/>
          <w:szCs w:val="18"/>
          <w:lang w:eastAsia="en-US"/>
        </w:rPr>
        <w:br/>
        <w:t xml:space="preserve">o podwykonawstwo, której przedmiotem są roboty budowlane, a także do projektu jej zmiany, </w:t>
      </w:r>
      <w:r w:rsidRPr="00DC1E1C">
        <w:rPr>
          <w:rFonts w:ascii="Arial" w:hAnsi="Arial" w:cs="Arial"/>
          <w:color w:val="000000"/>
          <w:sz w:val="18"/>
          <w:szCs w:val="18"/>
          <w:lang w:eastAsia="en-US"/>
        </w:rPr>
        <w:br/>
        <w:t xml:space="preserve">w szczególności, gdy: </w:t>
      </w:r>
    </w:p>
    <w:p w:rsidR="006923D6" w:rsidRPr="00DC1E1C" w:rsidRDefault="006923D6"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nie spełnia wymagań określonych w SIWZ; </w:t>
      </w:r>
    </w:p>
    <w:p w:rsidR="006923D6" w:rsidRPr="00DC1E1C" w:rsidRDefault="006923D6"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termin zapłaty wynagrodzenia Podwykonawcy w umowie o podwykonawstwo jest dłuższy niż 30 dni od dnia doręczenia Wykonawcy faktury lub rachunku, potwierdzających wykonanie części zamówienia zleconej Podwykonawcy; </w:t>
      </w:r>
    </w:p>
    <w:p w:rsidR="006923D6" w:rsidRPr="00DC1E1C" w:rsidRDefault="006923D6"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umowa z Podwykonawcą o podwykonawstwo dotyczy innej części zamówienia niż wskazana </w:t>
      </w:r>
      <w:r w:rsidRPr="00DC1E1C">
        <w:rPr>
          <w:rFonts w:ascii="Arial" w:hAnsi="Arial" w:cs="Arial"/>
          <w:color w:val="000000"/>
          <w:sz w:val="18"/>
          <w:szCs w:val="18"/>
          <w:lang w:eastAsia="en-US"/>
        </w:rPr>
        <w:br/>
        <w:t xml:space="preserve">w ofercie bez wcześniejszego uzyskania zgody Zamawiającego na zmianę jej zakresu; </w:t>
      </w:r>
    </w:p>
    <w:p w:rsidR="006923D6" w:rsidRPr="00DC1E1C" w:rsidRDefault="006923D6"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termin wykonania umowy o podwykonawstwo wykracza poza termin wykonania wskazany </w:t>
      </w:r>
      <w:r>
        <w:rPr>
          <w:rFonts w:ascii="Arial" w:hAnsi="Arial" w:cs="Arial"/>
          <w:color w:val="000000"/>
          <w:sz w:val="18"/>
          <w:szCs w:val="18"/>
          <w:lang w:eastAsia="en-US"/>
        </w:rPr>
        <w:br/>
        <w:t xml:space="preserve">w § 4 </w:t>
      </w:r>
      <w:r w:rsidRPr="00DC1E1C">
        <w:rPr>
          <w:rFonts w:ascii="Arial" w:hAnsi="Arial" w:cs="Arial"/>
          <w:color w:val="000000"/>
          <w:sz w:val="18"/>
          <w:szCs w:val="18"/>
          <w:lang w:eastAsia="en-US"/>
        </w:rPr>
        <w:t xml:space="preserve">ust. 2 niniejszej umowy; </w:t>
      </w:r>
    </w:p>
    <w:p w:rsidR="006923D6" w:rsidRPr="00DC1E1C" w:rsidRDefault="006923D6"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wartość umowy za wykonanie części zamówienia zleconej Podwykonawcy jest wyższa niż wartość tej części wynikająca z oferty Wykonawcy – dotyczy cen jednostkowych (tj. ceny jednostkowe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w ofercie Podwykonawcy są wyższe niż ceny jednostkowe w ofercie Wykonawcy) oraz ogólnej ceny oferty; </w:t>
      </w:r>
    </w:p>
    <w:p w:rsidR="006923D6" w:rsidRPr="00DC1E1C" w:rsidRDefault="006923D6"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umowa zawiera postanowienia uzależniające wypłatę wynagrodzenia Podwykonawcy od dokonania przez Zamawiającego płatności na rzecz Wykonawcy za części zamówienia zrealizowane </w:t>
      </w:r>
      <w:r>
        <w:rPr>
          <w:rFonts w:ascii="Arial" w:hAnsi="Arial" w:cs="Arial"/>
          <w:color w:val="000000"/>
          <w:sz w:val="18"/>
          <w:szCs w:val="18"/>
          <w:lang w:eastAsia="en-US"/>
        </w:rPr>
        <w:br/>
      </w:r>
      <w:r w:rsidRPr="00DC1E1C">
        <w:rPr>
          <w:rFonts w:ascii="Arial" w:hAnsi="Arial" w:cs="Arial"/>
          <w:color w:val="000000"/>
          <w:sz w:val="18"/>
          <w:szCs w:val="18"/>
          <w:lang w:eastAsia="en-US"/>
        </w:rPr>
        <w:t>przez Podwykonawcę;</w:t>
      </w:r>
    </w:p>
    <w:p w:rsidR="006923D6" w:rsidRPr="00DC1E1C" w:rsidRDefault="006923D6"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umowa nie zawiera uregulowań dotyczących zawierania umów o podwykonawstwo z dalszymi podwykonawcami; </w:t>
      </w:r>
    </w:p>
    <w:p w:rsidR="006923D6" w:rsidRPr="00DC1E1C" w:rsidRDefault="006923D6"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umowie nie wskazano numeru konta Podwykonawcy. </w:t>
      </w:r>
    </w:p>
    <w:p w:rsidR="006923D6" w:rsidRPr="00DC1E1C" w:rsidRDefault="006923D6"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Niezgłoszenie pisemnych zastrzeżeń do przedłożonego projektu umowy o podwykonawstwo, której przedmiotem są roboty budowlane</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i do projektu jej zmiany w terminie 14 dni od ich przekazania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uważa się za akceptację projektu lub projektu jej zmiany przez Zamawiającego. </w:t>
      </w:r>
    </w:p>
    <w:p w:rsidR="006923D6" w:rsidRPr="00DC1E1C" w:rsidRDefault="006923D6"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Wykonawca zamówienia na roboty budowlane przedkłada Zamawiającemu poświadczoną za zgodność z oryginałem kopię zawartej umowy o podwykonawstwo, której przedmiotem są roboty budowlane</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lub kopię zmiany tej umowy w terminie </w:t>
      </w:r>
      <w:r w:rsidRPr="003E38C2">
        <w:rPr>
          <w:rFonts w:ascii="Arial" w:hAnsi="Arial" w:cs="Arial"/>
          <w:bCs/>
          <w:color w:val="000000"/>
          <w:sz w:val="18"/>
          <w:szCs w:val="18"/>
          <w:lang w:eastAsia="en-US"/>
        </w:rPr>
        <w:t>7</w:t>
      </w:r>
      <w:r w:rsidRPr="00DC1E1C">
        <w:rPr>
          <w:rFonts w:ascii="Arial" w:hAnsi="Arial" w:cs="Arial"/>
          <w:b/>
          <w:bCs/>
          <w:color w:val="000000"/>
          <w:sz w:val="18"/>
          <w:szCs w:val="18"/>
          <w:lang w:eastAsia="en-US"/>
        </w:rPr>
        <w:t xml:space="preserve"> </w:t>
      </w:r>
      <w:r w:rsidRPr="00DC1E1C">
        <w:rPr>
          <w:rFonts w:ascii="Arial" w:hAnsi="Arial" w:cs="Arial"/>
          <w:color w:val="000000"/>
          <w:sz w:val="18"/>
          <w:szCs w:val="18"/>
          <w:lang w:eastAsia="en-US"/>
        </w:rPr>
        <w:t xml:space="preserve">dni od dnia jej zawarcia. </w:t>
      </w:r>
    </w:p>
    <w:p w:rsidR="006923D6" w:rsidRPr="00DC1E1C" w:rsidRDefault="006923D6"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6923D6" w:rsidRPr="00DC1E1C" w:rsidRDefault="006923D6"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Niezgłoszenie pisemnego sprzeciwu do przedłożonej umowy o podwykonawstwo, której przedmiotem są roboty budowlane</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i do jej zmiany w terminie 14 dni od ich przekazania uważa się za akceptację umowy lub jej zmiany przez Zamawiającego. </w:t>
      </w:r>
    </w:p>
    <w:p w:rsidR="006923D6" w:rsidRPr="00DC1E1C" w:rsidRDefault="006923D6"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W przypadku zgłoszenia przez Zamawiającego zastrzeżeń do projektu umowy o podwykonawstwo, której przedmiotem są roboty budowlane</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i do projektu jej zmiany lub sprzeciwu do umowy </w:t>
      </w:r>
      <w:r w:rsidRPr="00DC1E1C">
        <w:rPr>
          <w:rFonts w:ascii="Arial" w:hAnsi="Arial" w:cs="Arial"/>
          <w:color w:val="000000"/>
          <w:sz w:val="18"/>
          <w:szCs w:val="18"/>
          <w:lang w:eastAsia="en-US"/>
        </w:rPr>
        <w:br/>
        <w:t xml:space="preserve">o podwykonawstwo, której przedmiotem są roboty budowlane, 14-dniowy termin, o którym mowa powyżej liczy się od nowa od dnia przedstawienia poprawionego projektu lub umowy. </w:t>
      </w:r>
    </w:p>
    <w:p w:rsidR="006923D6" w:rsidRPr="00DC1E1C" w:rsidRDefault="006923D6"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t>
      </w:r>
      <w:r w:rsidRPr="00DC1E1C">
        <w:rPr>
          <w:rFonts w:ascii="Arial" w:hAnsi="Arial" w:cs="Arial"/>
          <w:color w:val="000000"/>
          <w:sz w:val="18"/>
          <w:szCs w:val="18"/>
          <w:lang w:eastAsia="en-US"/>
        </w:rPr>
        <w:br/>
        <w:t xml:space="preserve">w terminie </w:t>
      </w:r>
      <w:r w:rsidRPr="00B167CA">
        <w:rPr>
          <w:rFonts w:ascii="Arial" w:hAnsi="Arial" w:cs="Arial"/>
          <w:bCs/>
          <w:color w:val="000000"/>
          <w:sz w:val="18"/>
          <w:szCs w:val="18"/>
          <w:lang w:eastAsia="en-US"/>
        </w:rPr>
        <w:t>7</w:t>
      </w:r>
      <w:r w:rsidRPr="00DC1E1C">
        <w:rPr>
          <w:rFonts w:ascii="Arial" w:hAnsi="Arial" w:cs="Arial"/>
          <w:b/>
          <w:bCs/>
          <w:color w:val="000000"/>
          <w:sz w:val="18"/>
          <w:szCs w:val="18"/>
          <w:lang w:eastAsia="en-US"/>
        </w:rPr>
        <w:t xml:space="preserve"> </w:t>
      </w:r>
      <w:r w:rsidRPr="00DC1E1C">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w:t>
      </w:r>
      <w:r w:rsidRPr="00DC1E1C">
        <w:rPr>
          <w:rFonts w:ascii="Arial" w:hAnsi="Arial" w:cs="Arial"/>
          <w:color w:val="000000"/>
          <w:sz w:val="18"/>
          <w:szCs w:val="18"/>
          <w:lang w:eastAsia="en-US"/>
        </w:rPr>
        <w:br/>
        <w:t xml:space="preserve">o wartości większej niż 50.000,00 zł. </w:t>
      </w:r>
    </w:p>
    <w:p w:rsidR="006923D6" w:rsidRPr="00DC1E1C" w:rsidRDefault="006923D6"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Jeżeli termin zapłaty wynagrodzenia Podwykonawcy w umowie o podwykonawstwo jest dłuższy niż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30 dni od dnia doręczenia Wykonawcy faktury lub rachunku, potwierdzających wykonanie części zamówienia zleconej Podwykonawcy, Zamawiający informuje o tym Wykonawcę i wzywa go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do doprowadzenia do zmiany tej umowy pod rygorem wystąpienia o zapłatę kary umownej. </w:t>
      </w:r>
    </w:p>
    <w:p w:rsidR="006923D6" w:rsidRPr="00DC1E1C" w:rsidRDefault="006923D6"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Kopie umów o podwykonawstwo poświadcza za zgodność z oryginałem przedkładający. </w:t>
      </w:r>
    </w:p>
    <w:p w:rsidR="006923D6" w:rsidRPr="00DC1E1C" w:rsidRDefault="006923D6" w:rsidP="00BF489A">
      <w:pPr>
        <w:numPr>
          <w:ilvl w:val="0"/>
          <w:numId w:val="6"/>
        </w:numPr>
        <w:autoSpaceDE w:val="0"/>
        <w:autoSpaceDN w:val="0"/>
        <w:adjustRightInd w:val="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Obowiązki Wykonawcy w zakresie umów z Podwykonawcami dotyczą także umów Podwykonawców </w:t>
      </w:r>
      <w:r w:rsidRPr="00DC1E1C">
        <w:rPr>
          <w:rFonts w:ascii="Arial" w:hAnsi="Arial" w:cs="Arial"/>
          <w:color w:val="000000"/>
          <w:sz w:val="18"/>
          <w:szCs w:val="18"/>
          <w:lang w:eastAsia="en-US"/>
        </w:rPr>
        <w:br/>
        <w:t xml:space="preserve">z dalszymi podwykonawcami. Integralną częścią takich umów winna być zgoda Wykonawcy na zawarcie umowy o podwykonawstwo o treści zgodnej z projektem umowy. </w:t>
      </w:r>
    </w:p>
    <w:p w:rsidR="006923D6" w:rsidRPr="00DC1E1C" w:rsidRDefault="006923D6" w:rsidP="00BF489A">
      <w:pPr>
        <w:autoSpaceDE w:val="0"/>
        <w:autoSpaceDN w:val="0"/>
        <w:adjustRightInd w:val="0"/>
        <w:ind w:left="360"/>
        <w:rPr>
          <w:rFonts w:ascii="Arial" w:hAnsi="Arial" w:cs="Arial"/>
          <w:color w:val="000000"/>
          <w:sz w:val="18"/>
          <w:szCs w:val="18"/>
          <w:lang w:eastAsia="en-US"/>
        </w:rPr>
      </w:pPr>
      <w:r w:rsidRPr="00DC1E1C">
        <w:rPr>
          <w:rFonts w:ascii="Arial" w:hAnsi="Arial" w:cs="Arial"/>
          <w:bCs/>
          <w:color w:val="000000"/>
          <w:sz w:val="18"/>
          <w:szCs w:val="18"/>
          <w:lang w:eastAsia="en-US"/>
        </w:rPr>
        <w:t>3.2.</w:t>
      </w:r>
      <w:r w:rsidRPr="00DC1E1C">
        <w:rPr>
          <w:rFonts w:ascii="Arial" w:hAnsi="Arial" w:cs="Arial"/>
          <w:b/>
          <w:bCs/>
          <w:color w:val="000000"/>
          <w:sz w:val="18"/>
          <w:szCs w:val="18"/>
          <w:lang w:eastAsia="en-US"/>
        </w:rPr>
        <w:t xml:space="preserve"> Płatności: </w:t>
      </w:r>
    </w:p>
    <w:p w:rsidR="006923D6" w:rsidRPr="00DC1E1C" w:rsidRDefault="006923D6" w:rsidP="00BF489A">
      <w:pPr>
        <w:numPr>
          <w:ilvl w:val="2"/>
          <w:numId w:val="7"/>
        </w:numPr>
        <w:tabs>
          <w:tab w:val="clear" w:pos="162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Podwykonawcy </w:t>
      </w:r>
      <w:r w:rsidRPr="00DC1E1C">
        <w:rPr>
          <w:rFonts w:ascii="Arial" w:hAnsi="Arial" w:cs="Arial"/>
          <w:color w:val="000000"/>
          <w:sz w:val="18"/>
          <w:szCs w:val="18"/>
          <w:lang w:eastAsia="en-US"/>
        </w:rPr>
        <w:br/>
        <w:t xml:space="preserve">i dalszym podwykonawcom, o których mowa w pkt b), biorącym udział w realizacji odebranych robót budowlanych. W przypadku nieprzedstawienia przez Wykonawcę wszystkich dowodów zapłaty, </w:t>
      </w:r>
      <w:r w:rsidRPr="00DC1E1C">
        <w:rPr>
          <w:rFonts w:ascii="Arial" w:hAnsi="Arial" w:cs="Arial"/>
          <w:color w:val="000000"/>
          <w:sz w:val="18"/>
          <w:szCs w:val="18"/>
          <w:lang w:eastAsia="en-US"/>
        </w:rPr>
        <w:br/>
        <w:t xml:space="preserve">o których mowa powyżej, wstrzymuje się wypłatę należnego wynagrodzenia za odebrane roboty budowlane. </w:t>
      </w:r>
    </w:p>
    <w:p w:rsidR="006923D6" w:rsidRPr="00DC1E1C" w:rsidRDefault="006923D6" w:rsidP="00BF489A">
      <w:pPr>
        <w:numPr>
          <w:ilvl w:val="0"/>
          <w:numId w:val="7"/>
        </w:numPr>
        <w:tabs>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6923D6" w:rsidRPr="00DC1E1C" w:rsidRDefault="006923D6" w:rsidP="00BF489A">
      <w:pPr>
        <w:numPr>
          <w:ilvl w:val="0"/>
          <w:numId w:val="7"/>
        </w:numPr>
        <w:tabs>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Wynagrodzenie , o którym mowa w pkt. b), dotyczy wyłącznie należności powstałych po zaakceptowaniu przez Zamawiającego umowy o podwykonawstwo, której przedmiotem są roboty budowlane lub po przedłożeniu Zamawiającemu poświadczonej za zgodność z oryginałem kopii umowy </w:t>
      </w:r>
      <w:r w:rsidRPr="00DC1E1C">
        <w:rPr>
          <w:rFonts w:ascii="Arial" w:hAnsi="Arial" w:cs="Arial"/>
          <w:color w:val="000000"/>
          <w:sz w:val="18"/>
          <w:szCs w:val="18"/>
          <w:lang w:eastAsia="en-US"/>
        </w:rPr>
        <w:br/>
        <w:t xml:space="preserve">o podwykonawstwo, której przedmiotem są dostawy lub usługi. </w:t>
      </w:r>
    </w:p>
    <w:p w:rsidR="006923D6" w:rsidRPr="00DC1E1C" w:rsidRDefault="006923D6" w:rsidP="00BF489A">
      <w:pPr>
        <w:numPr>
          <w:ilvl w:val="0"/>
          <w:numId w:val="7"/>
        </w:numPr>
        <w:tabs>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6923D6" w:rsidRPr="00DC1E1C" w:rsidRDefault="006923D6" w:rsidP="00BF489A">
      <w:pPr>
        <w:numPr>
          <w:ilvl w:val="0"/>
          <w:numId w:val="7"/>
        </w:numPr>
        <w:tabs>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6923D6" w:rsidRPr="00DC1E1C" w:rsidRDefault="006923D6" w:rsidP="00BF489A">
      <w:pPr>
        <w:numPr>
          <w:ilvl w:val="0"/>
          <w:numId w:val="7"/>
        </w:numPr>
        <w:tabs>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zgłoszenia we wskazanym terminie uwag, o których mowa w pkt. e), Zamawiający może: </w:t>
      </w:r>
    </w:p>
    <w:p w:rsidR="006923D6" w:rsidRPr="00DC1E1C" w:rsidRDefault="006923D6" w:rsidP="00BF489A">
      <w:pPr>
        <w:numPr>
          <w:ilvl w:val="1"/>
          <w:numId w:val="7"/>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nie dokonać bezpośredniej zapłaty wynagrodzenia Podwykonawcy lub dalszemu podwykonawcy, jeżeli Wykonawca wykaże niezasadność takiej zapłaty albo </w:t>
      </w:r>
    </w:p>
    <w:p w:rsidR="006923D6" w:rsidRPr="00DC1E1C" w:rsidRDefault="006923D6" w:rsidP="00BF489A">
      <w:pPr>
        <w:numPr>
          <w:ilvl w:val="1"/>
          <w:numId w:val="7"/>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złożyć do depozytu sądowego kwotę potrzebną na pokrycie wynagrodzenia Podwykonawcy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lub dalszego podwykonawcy w przypadku istnienia zasadniczej wątpliwości Zamawiającego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co do wysokości należnej zapłaty lub podmiotu, któremu płatność się należy, albo </w:t>
      </w:r>
    </w:p>
    <w:p w:rsidR="006923D6" w:rsidRPr="00DC1E1C" w:rsidRDefault="006923D6" w:rsidP="00BF489A">
      <w:pPr>
        <w:numPr>
          <w:ilvl w:val="1"/>
          <w:numId w:val="7"/>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dokonać bezpośredniej zapłaty wynagrodzenia Podwykonawcy lub dalszemu podwykonawcy, jeżeli Podwykonawca lub dalszy podwykonawca wykaże zasadność takiej zapłaty.</w:t>
      </w:r>
    </w:p>
    <w:p w:rsidR="006923D6" w:rsidRPr="00DC1E1C" w:rsidRDefault="006923D6" w:rsidP="00BF489A">
      <w:pPr>
        <w:numPr>
          <w:ilvl w:val="0"/>
          <w:numId w:val="7"/>
        </w:numPr>
        <w:tabs>
          <w:tab w:val="clear" w:pos="36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Zapłata przez Zamawiającego na rzecz Podwykonawcy dokonana będzie w terminie do 30 dni od dnia zgłoszenia roszczenia. </w:t>
      </w:r>
    </w:p>
    <w:p w:rsidR="006923D6" w:rsidRPr="00DC1E1C" w:rsidRDefault="006923D6" w:rsidP="00BF489A">
      <w:pPr>
        <w:numPr>
          <w:ilvl w:val="0"/>
          <w:numId w:val="7"/>
        </w:numPr>
        <w:tabs>
          <w:tab w:val="clear" w:pos="36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 xml:space="preserve">3.3. </w:t>
      </w:r>
      <w:r w:rsidRPr="00DC1E1C">
        <w:rPr>
          <w:rFonts w:ascii="Arial" w:hAnsi="Arial" w:cs="Arial"/>
          <w:color w:val="000000"/>
          <w:sz w:val="18"/>
          <w:szCs w:val="18"/>
          <w:lang w:eastAsia="en-US"/>
        </w:rPr>
        <w:t>Zleceni</w:t>
      </w:r>
      <w:r>
        <w:rPr>
          <w:rFonts w:ascii="Arial" w:hAnsi="Arial" w:cs="Arial"/>
          <w:color w:val="000000"/>
          <w:sz w:val="18"/>
          <w:szCs w:val="18"/>
          <w:lang w:eastAsia="en-US"/>
        </w:rPr>
        <w:t>e części prac Podwykonawcy(com)</w:t>
      </w:r>
      <w:r w:rsidRPr="00DC1E1C">
        <w:rPr>
          <w:rFonts w:ascii="Arial" w:hAnsi="Arial" w:cs="Arial"/>
          <w:color w:val="000000"/>
          <w:sz w:val="18"/>
          <w:szCs w:val="18"/>
          <w:lang w:eastAsia="en-US"/>
        </w:rPr>
        <w:t xml:space="preserve"> nie zmienia zobowiązań Wykonawcy wobec Zamawiającego do wykonania prac powierzonych Podwykonawcy(com). </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 xml:space="preserve">3.4. </w:t>
      </w:r>
      <w:r w:rsidRPr="00DC1E1C">
        <w:rPr>
          <w:rFonts w:ascii="Arial" w:hAnsi="Arial" w:cs="Arial"/>
          <w:color w:val="000000"/>
          <w:sz w:val="18"/>
          <w:szCs w:val="18"/>
          <w:lang w:eastAsia="en-US"/>
        </w:rPr>
        <w:t xml:space="preserve">Wykonawca jest odpowiedzialny za działania lub zaniechania Podwykonawcy(ców), jak za działania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lub zaniechania własne. </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 xml:space="preserve">3.5. </w:t>
      </w:r>
      <w:r w:rsidRPr="00DC1E1C">
        <w:rPr>
          <w:rFonts w:ascii="Arial" w:hAnsi="Arial" w:cs="Arial"/>
          <w:color w:val="000000"/>
          <w:sz w:val="18"/>
          <w:szCs w:val="18"/>
          <w:lang w:eastAsia="en-US"/>
        </w:rPr>
        <w:t xml:space="preserve">Wykonawca jest zobowiązany do należytego wykonywania umowy zawartej przez siebie </w:t>
      </w:r>
      <w:r w:rsidRPr="00DC1E1C">
        <w:rPr>
          <w:rFonts w:ascii="Arial" w:hAnsi="Arial" w:cs="Arial"/>
          <w:color w:val="000000"/>
          <w:sz w:val="18"/>
          <w:szCs w:val="18"/>
          <w:lang w:eastAsia="en-US"/>
        </w:rPr>
        <w:br/>
        <w:t xml:space="preserve">z Podwykonawcą. </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 xml:space="preserve">3.6. </w:t>
      </w:r>
      <w:r w:rsidRPr="00DC1E1C">
        <w:rPr>
          <w:rFonts w:ascii="Arial" w:hAnsi="Arial" w:cs="Arial"/>
          <w:color w:val="000000"/>
          <w:sz w:val="18"/>
          <w:szCs w:val="18"/>
          <w:lang w:eastAsia="en-US"/>
        </w:rPr>
        <w:t xml:space="preserve">Na roboty wykonane przez Podwykonawców gwarancji i rękojmi udziela Wykonawca. </w:t>
      </w:r>
    </w:p>
    <w:p w:rsidR="006923D6" w:rsidRPr="00DC1E1C" w:rsidRDefault="006923D6" w:rsidP="00BF489A">
      <w:pPr>
        <w:autoSpaceDE w:val="0"/>
        <w:autoSpaceDN w:val="0"/>
        <w:adjustRightInd w:val="0"/>
        <w:ind w:left="360"/>
        <w:jc w:val="center"/>
        <w:rPr>
          <w:rFonts w:ascii="Arial" w:hAnsi="Arial" w:cs="Arial"/>
          <w:b/>
          <w:bCs/>
          <w:color w:val="000000"/>
          <w:sz w:val="18"/>
          <w:szCs w:val="18"/>
          <w:lang w:eastAsia="en-US"/>
        </w:rPr>
      </w:pPr>
    </w:p>
    <w:p w:rsidR="006923D6" w:rsidRPr="00DC1E1C" w:rsidRDefault="006923D6" w:rsidP="00BF489A">
      <w:pPr>
        <w:autoSpaceDE w:val="0"/>
        <w:autoSpaceDN w:val="0"/>
        <w:adjustRightInd w:val="0"/>
        <w:ind w:left="36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4</w:t>
      </w:r>
    </w:p>
    <w:p w:rsidR="006923D6" w:rsidRPr="00DC1E1C" w:rsidRDefault="006923D6" w:rsidP="00BF489A">
      <w:pPr>
        <w:jc w:val="center"/>
        <w:rPr>
          <w:rFonts w:ascii="Arial" w:hAnsi="Arial" w:cs="Arial"/>
          <w:b/>
          <w:color w:val="000000"/>
          <w:sz w:val="18"/>
          <w:szCs w:val="18"/>
        </w:rPr>
      </w:pPr>
      <w:r w:rsidRPr="00DC1E1C">
        <w:rPr>
          <w:rFonts w:ascii="Arial" w:hAnsi="Arial" w:cs="Arial"/>
          <w:b/>
          <w:color w:val="000000"/>
          <w:sz w:val="18"/>
          <w:szCs w:val="18"/>
        </w:rPr>
        <w:t>Termin realizacji</w:t>
      </w:r>
    </w:p>
    <w:p w:rsidR="006923D6" w:rsidRPr="00DC1E1C" w:rsidRDefault="006923D6" w:rsidP="00BF489A">
      <w:pPr>
        <w:numPr>
          <w:ilvl w:val="0"/>
          <w:numId w:val="8"/>
        </w:numPr>
        <w:tabs>
          <w:tab w:val="clear" w:pos="144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Termin rozpoczęcia realizacji przedmiotu umowy ustala się na 7 dni od daty protokolarnego przejęcia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przez Wykonawcę terenu robót. </w:t>
      </w:r>
    </w:p>
    <w:p w:rsidR="006923D6" w:rsidRPr="00DC1E1C" w:rsidRDefault="006923D6" w:rsidP="00BF489A">
      <w:pPr>
        <w:numPr>
          <w:ilvl w:val="0"/>
          <w:numId w:val="8"/>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Termin realizacji przedmiotu umowy: </w:t>
      </w:r>
      <w:r w:rsidRPr="00DC1E1C">
        <w:rPr>
          <w:rFonts w:ascii="Arial" w:hAnsi="Arial" w:cs="Arial"/>
          <w:b/>
          <w:bCs/>
          <w:color w:val="000000"/>
          <w:sz w:val="18"/>
          <w:szCs w:val="18"/>
          <w:lang w:eastAsia="en-US"/>
        </w:rPr>
        <w:t xml:space="preserve">od podpisania umowy do dnia 14.10.2016r. </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p>
    <w:p w:rsidR="006923D6" w:rsidRPr="00DC1E1C" w:rsidRDefault="006923D6"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 5</w:t>
      </w:r>
    </w:p>
    <w:p w:rsidR="006923D6" w:rsidRPr="00DC1E1C" w:rsidRDefault="006923D6" w:rsidP="00BF489A">
      <w:pPr>
        <w:ind w:left="283" w:hanging="283"/>
        <w:jc w:val="center"/>
        <w:rPr>
          <w:rFonts w:ascii="Arial" w:hAnsi="Arial" w:cs="Arial"/>
          <w:b/>
          <w:color w:val="000000"/>
          <w:sz w:val="18"/>
          <w:szCs w:val="18"/>
        </w:rPr>
      </w:pPr>
      <w:r w:rsidRPr="00DC1E1C">
        <w:rPr>
          <w:rFonts w:ascii="Arial" w:hAnsi="Arial" w:cs="Arial"/>
          <w:b/>
          <w:color w:val="000000"/>
          <w:sz w:val="18"/>
          <w:szCs w:val="18"/>
        </w:rPr>
        <w:t>Przekazanie terenu robót – harmonogram rzeczow</w:t>
      </w:r>
      <w:r>
        <w:rPr>
          <w:rFonts w:ascii="Arial" w:hAnsi="Arial" w:cs="Arial"/>
          <w:b/>
          <w:color w:val="000000"/>
          <w:sz w:val="18"/>
          <w:szCs w:val="18"/>
        </w:rPr>
        <w:t>o - finansowy</w:t>
      </w:r>
      <w:r w:rsidRPr="00DC1E1C">
        <w:rPr>
          <w:rFonts w:ascii="Arial" w:hAnsi="Arial" w:cs="Arial"/>
          <w:b/>
          <w:color w:val="000000"/>
          <w:sz w:val="18"/>
          <w:szCs w:val="18"/>
        </w:rPr>
        <w:t xml:space="preserve"> robót</w:t>
      </w:r>
    </w:p>
    <w:p w:rsidR="006923D6" w:rsidRPr="00DC1E1C" w:rsidRDefault="006923D6" w:rsidP="00BF489A">
      <w:pPr>
        <w:numPr>
          <w:ilvl w:val="0"/>
          <w:numId w:val="33"/>
        </w:numPr>
        <w:snapToGrid w:val="0"/>
        <w:ind w:left="357" w:hanging="357"/>
        <w:jc w:val="both"/>
        <w:rPr>
          <w:rFonts w:ascii="Arial" w:hAnsi="Arial" w:cs="Arial"/>
          <w:color w:val="000000"/>
          <w:sz w:val="18"/>
          <w:szCs w:val="18"/>
        </w:rPr>
      </w:pPr>
      <w:r w:rsidRPr="00DC1E1C">
        <w:rPr>
          <w:rFonts w:ascii="Arial" w:hAnsi="Arial" w:cs="Arial"/>
          <w:b/>
          <w:color w:val="000000"/>
          <w:sz w:val="18"/>
          <w:szCs w:val="18"/>
        </w:rPr>
        <w:t>Zamawiający</w:t>
      </w:r>
      <w:r w:rsidRPr="00DC1E1C">
        <w:rPr>
          <w:rFonts w:ascii="Arial" w:hAnsi="Arial" w:cs="Arial"/>
          <w:color w:val="000000"/>
          <w:sz w:val="18"/>
          <w:szCs w:val="18"/>
        </w:rPr>
        <w:t xml:space="preserve"> przekaże protokolarnie </w:t>
      </w:r>
      <w:r w:rsidRPr="00DC1E1C">
        <w:rPr>
          <w:rFonts w:ascii="Arial" w:hAnsi="Arial" w:cs="Arial"/>
          <w:b/>
          <w:color w:val="000000"/>
          <w:sz w:val="18"/>
          <w:szCs w:val="18"/>
        </w:rPr>
        <w:t>Wykonawcy</w:t>
      </w:r>
      <w:r w:rsidRPr="00DC1E1C">
        <w:rPr>
          <w:rFonts w:ascii="Arial" w:hAnsi="Arial" w:cs="Arial"/>
          <w:color w:val="000000"/>
          <w:sz w:val="18"/>
          <w:szCs w:val="18"/>
        </w:rPr>
        <w:t xml:space="preserve"> teren robót w terminie do 7 dni od daty podpisania umowy.</w:t>
      </w:r>
    </w:p>
    <w:p w:rsidR="006923D6" w:rsidRPr="00DC1E1C" w:rsidRDefault="006923D6" w:rsidP="00BF489A">
      <w:pPr>
        <w:numPr>
          <w:ilvl w:val="0"/>
          <w:numId w:val="33"/>
        </w:numPr>
        <w:snapToGrid w:val="0"/>
        <w:ind w:left="357" w:hanging="357"/>
        <w:jc w:val="both"/>
        <w:rPr>
          <w:rFonts w:ascii="Arial" w:hAnsi="Arial" w:cs="Arial"/>
          <w:color w:val="000000"/>
          <w:sz w:val="18"/>
          <w:szCs w:val="18"/>
        </w:rPr>
      </w:pPr>
      <w:r w:rsidRPr="00DC1E1C">
        <w:rPr>
          <w:rFonts w:ascii="Arial" w:hAnsi="Arial" w:cs="Arial"/>
          <w:color w:val="000000"/>
          <w:sz w:val="18"/>
          <w:szCs w:val="18"/>
        </w:rPr>
        <w:t>Wykonawca zobowiązany jest w dniu przekazania placu budowy, przedłożyć Zamawiającemu:</w:t>
      </w:r>
    </w:p>
    <w:p w:rsidR="006923D6" w:rsidRPr="00DC1E1C" w:rsidRDefault="006923D6" w:rsidP="00BF489A">
      <w:pPr>
        <w:numPr>
          <w:ilvl w:val="0"/>
          <w:numId w:val="34"/>
        </w:numPr>
        <w:tabs>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plan zapewnienia jakości,</w:t>
      </w:r>
    </w:p>
    <w:p w:rsidR="006923D6" w:rsidRPr="00DC1E1C" w:rsidRDefault="006923D6" w:rsidP="00BF489A">
      <w:pPr>
        <w:numPr>
          <w:ilvl w:val="0"/>
          <w:numId w:val="34"/>
        </w:numPr>
        <w:tabs>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plan BIOZ,</w:t>
      </w:r>
    </w:p>
    <w:p w:rsidR="006923D6" w:rsidRPr="00DC1E1C" w:rsidRDefault="006923D6" w:rsidP="00BF489A">
      <w:pPr>
        <w:numPr>
          <w:ilvl w:val="0"/>
          <w:numId w:val="34"/>
        </w:numPr>
        <w:tabs>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oświadczenie Kierownika budowy o przyjęciu obowiązków,</w:t>
      </w:r>
    </w:p>
    <w:p w:rsidR="006923D6" w:rsidRPr="00DC1E1C" w:rsidRDefault="006923D6" w:rsidP="00BF489A">
      <w:pPr>
        <w:numPr>
          <w:ilvl w:val="0"/>
          <w:numId w:val="34"/>
        </w:numPr>
        <w:tabs>
          <w:tab w:val="num" w:pos="720"/>
        </w:tabs>
        <w:snapToGrid w:val="0"/>
        <w:ind w:left="720"/>
        <w:jc w:val="both"/>
        <w:rPr>
          <w:rFonts w:ascii="Arial" w:hAnsi="Arial" w:cs="Arial"/>
          <w:color w:val="000000"/>
          <w:sz w:val="18"/>
          <w:szCs w:val="18"/>
        </w:rPr>
      </w:pPr>
      <w:r w:rsidRPr="00DC1E1C">
        <w:rPr>
          <w:rFonts w:ascii="Arial" w:hAnsi="Arial" w:cs="Arial"/>
          <w:color w:val="000000"/>
          <w:sz w:val="18"/>
          <w:szCs w:val="18"/>
        </w:rPr>
        <w:t>wykaz Kierowników robót branżowych wraz z ich oświadczeniami o przyjęciu obowiązków.</w:t>
      </w:r>
    </w:p>
    <w:p w:rsidR="006923D6" w:rsidRPr="00DC1E1C" w:rsidRDefault="006923D6" w:rsidP="00BF489A">
      <w:pPr>
        <w:numPr>
          <w:ilvl w:val="0"/>
          <w:numId w:val="33"/>
        </w:numPr>
        <w:snapToGrid w:val="0"/>
        <w:ind w:left="357" w:hanging="357"/>
        <w:jc w:val="both"/>
        <w:rPr>
          <w:rFonts w:ascii="Arial" w:hAnsi="Arial" w:cs="Arial"/>
          <w:color w:val="000000"/>
          <w:sz w:val="18"/>
          <w:szCs w:val="18"/>
        </w:rPr>
      </w:pPr>
      <w:r w:rsidRPr="00DC1E1C">
        <w:rPr>
          <w:rFonts w:ascii="Arial" w:hAnsi="Arial" w:cs="Arial"/>
          <w:color w:val="000000"/>
          <w:sz w:val="18"/>
          <w:szCs w:val="18"/>
        </w:rPr>
        <w:t xml:space="preserve">W terminie do 7 dni  od daty przekazania placu budowy Wykonawca przekaże Zamawiającemu </w:t>
      </w:r>
      <w:r>
        <w:rPr>
          <w:rFonts w:ascii="Arial" w:hAnsi="Arial" w:cs="Arial"/>
          <w:color w:val="000000"/>
          <w:sz w:val="18"/>
          <w:szCs w:val="18"/>
        </w:rPr>
        <w:br/>
      </w:r>
      <w:r w:rsidRPr="00DC1E1C">
        <w:rPr>
          <w:rFonts w:ascii="Arial" w:hAnsi="Arial" w:cs="Arial"/>
          <w:color w:val="000000"/>
          <w:sz w:val="18"/>
          <w:szCs w:val="18"/>
        </w:rPr>
        <w:t xml:space="preserve">do zaakceptowania harmonogram rzeczowo - finansowy robót. Zamawiający w terenie do 7 dni od dnia przekazania ww. harmonogramu zaakceptuje lub naniesie uwagi do dokumentu. Wykonawca w terminie </w:t>
      </w:r>
      <w:r>
        <w:rPr>
          <w:rFonts w:ascii="Arial" w:hAnsi="Arial" w:cs="Arial"/>
          <w:color w:val="000000"/>
          <w:sz w:val="18"/>
          <w:szCs w:val="18"/>
        </w:rPr>
        <w:br/>
      </w:r>
      <w:r w:rsidRPr="00DC1E1C">
        <w:rPr>
          <w:rFonts w:ascii="Arial" w:hAnsi="Arial" w:cs="Arial"/>
          <w:color w:val="000000"/>
          <w:sz w:val="18"/>
          <w:szCs w:val="18"/>
        </w:rPr>
        <w:t xml:space="preserve">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w:t>
      </w:r>
      <w:r>
        <w:rPr>
          <w:rFonts w:ascii="Arial" w:hAnsi="Arial" w:cs="Arial"/>
          <w:color w:val="000000"/>
          <w:sz w:val="18"/>
          <w:szCs w:val="18"/>
        </w:rPr>
        <w:br/>
      </w:r>
      <w:r w:rsidRPr="00DC1E1C">
        <w:rPr>
          <w:rFonts w:ascii="Arial" w:hAnsi="Arial" w:cs="Arial"/>
          <w:color w:val="000000"/>
          <w:sz w:val="18"/>
          <w:szCs w:val="18"/>
        </w:rPr>
        <w:t>od daty wydania polecenia zmiany harmonogramu przez Zamawiającego.</w:t>
      </w:r>
    </w:p>
    <w:p w:rsidR="006923D6" w:rsidRPr="00DC1E1C" w:rsidRDefault="006923D6" w:rsidP="00BF489A">
      <w:pPr>
        <w:numPr>
          <w:ilvl w:val="0"/>
          <w:numId w:val="33"/>
        </w:numPr>
        <w:snapToGrid w:val="0"/>
        <w:ind w:left="357" w:hanging="357"/>
        <w:jc w:val="both"/>
        <w:rPr>
          <w:rFonts w:ascii="Arial" w:hAnsi="Arial" w:cs="Arial"/>
          <w:color w:val="000000"/>
          <w:sz w:val="18"/>
          <w:szCs w:val="18"/>
        </w:rPr>
      </w:pPr>
      <w:r w:rsidRPr="00DC1E1C">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6923D6" w:rsidRPr="00DC1E1C" w:rsidRDefault="006923D6" w:rsidP="00BF489A">
      <w:pPr>
        <w:jc w:val="center"/>
        <w:rPr>
          <w:rFonts w:ascii="Arial" w:hAnsi="Arial" w:cs="Arial"/>
          <w:color w:val="000000"/>
          <w:sz w:val="18"/>
          <w:szCs w:val="18"/>
        </w:rPr>
      </w:pPr>
    </w:p>
    <w:p w:rsidR="006923D6" w:rsidRPr="00DC1E1C" w:rsidRDefault="006923D6" w:rsidP="00BF489A">
      <w:pPr>
        <w:jc w:val="center"/>
        <w:rPr>
          <w:rFonts w:ascii="Arial" w:hAnsi="Arial" w:cs="Arial"/>
          <w:b/>
          <w:color w:val="000000"/>
          <w:sz w:val="18"/>
          <w:szCs w:val="18"/>
        </w:rPr>
      </w:pPr>
      <w:r w:rsidRPr="00DC1E1C">
        <w:rPr>
          <w:rFonts w:ascii="Arial" w:hAnsi="Arial" w:cs="Arial"/>
          <w:b/>
          <w:color w:val="000000"/>
          <w:sz w:val="18"/>
          <w:szCs w:val="18"/>
        </w:rPr>
        <w:t>§ 6</w:t>
      </w:r>
    </w:p>
    <w:p w:rsidR="006923D6" w:rsidRPr="00DC1E1C" w:rsidRDefault="006923D6" w:rsidP="00BF489A">
      <w:pPr>
        <w:jc w:val="center"/>
        <w:rPr>
          <w:rFonts w:ascii="Arial" w:hAnsi="Arial" w:cs="Arial"/>
          <w:b/>
          <w:color w:val="000000"/>
          <w:sz w:val="18"/>
          <w:szCs w:val="18"/>
        </w:rPr>
      </w:pPr>
      <w:r w:rsidRPr="00DC1E1C">
        <w:rPr>
          <w:rFonts w:ascii="Arial" w:hAnsi="Arial" w:cs="Arial"/>
          <w:b/>
          <w:color w:val="000000"/>
          <w:sz w:val="18"/>
          <w:szCs w:val="18"/>
        </w:rPr>
        <w:t>Przedstawiciele stron</w:t>
      </w:r>
    </w:p>
    <w:p w:rsidR="006923D6" w:rsidRPr="00DC1E1C" w:rsidRDefault="006923D6" w:rsidP="00BF489A">
      <w:pPr>
        <w:numPr>
          <w:ilvl w:val="0"/>
          <w:numId w:val="35"/>
        </w:numPr>
        <w:tabs>
          <w:tab w:val="clear" w:pos="2880"/>
          <w:tab w:val="num" w:pos="360"/>
        </w:tabs>
        <w:ind w:left="360"/>
        <w:jc w:val="both"/>
        <w:rPr>
          <w:rFonts w:ascii="Arial" w:hAnsi="Arial" w:cs="Arial"/>
          <w:color w:val="000000"/>
          <w:sz w:val="18"/>
          <w:szCs w:val="18"/>
        </w:rPr>
      </w:pPr>
      <w:r w:rsidRPr="00DC1E1C">
        <w:rPr>
          <w:rFonts w:ascii="Arial" w:hAnsi="Arial" w:cs="Arial"/>
          <w:b/>
          <w:color w:val="000000"/>
          <w:sz w:val="18"/>
          <w:szCs w:val="18"/>
        </w:rPr>
        <w:t>Wykonawca</w:t>
      </w:r>
      <w:r w:rsidRPr="00DC1E1C">
        <w:rPr>
          <w:rFonts w:ascii="Arial" w:hAnsi="Arial" w:cs="Arial"/>
          <w:color w:val="000000"/>
          <w:sz w:val="18"/>
          <w:szCs w:val="18"/>
        </w:rPr>
        <w:t xml:space="preserve"> ustanawia </w:t>
      </w:r>
      <w:r w:rsidRPr="00DC1E1C">
        <w:rPr>
          <w:rFonts w:ascii="Arial" w:hAnsi="Arial" w:cs="Arial"/>
          <w:b/>
          <w:color w:val="000000"/>
          <w:sz w:val="18"/>
          <w:szCs w:val="18"/>
        </w:rPr>
        <w:t>Kierownika Budowy</w:t>
      </w:r>
      <w:r w:rsidRPr="00DC1E1C">
        <w:rPr>
          <w:rFonts w:ascii="Arial" w:hAnsi="Arial" w:cs="Arial"/>
          <w:color w:val="000000"/>
          <w:sz w:val="18"/>
          <w:szCs w:val="18"/>
        </w:rPr>
        <w:t xml:space="preserve"> w osobie</w:t>
      </w:r>
      <w:r w:rsidRPr="00DC1E1C">
        <w:rPr>
          <w:rFonts w:ascii="Arial" w:hAnsi="Arial" w:cs="Arial"/>
          <w:b/>
          <w:color w:val="000000"/>
          <w:sz w:val="18"/>
          <w:szCs w:val="18"/>
        </w:rPr>
        <w:t xml:space="preserve">  </w:t>
      </w:r>
      <w:r w:rsidRPr="00DC1E1C">
        <w:rPr>
          <w:rFonts w:ascii="Arial" w:hAnsi="Arial" w:cs="Arial"/>
          <w:color w:val="000000"/>
          <w:sz w:val="18"/>
          <w:szCs w:val="18"/>
        </w:rPr>
        <w:t>.................................................................................  inne osoby wskazane przez Wykonawcę: …………………………….………………………………………</w:t>
      </w:r>
    </w:p>
    <w:p w:rsidR="006923D6" w:rsidRPr="00DC1E1C" w:rsidRDefault="006923D6" w:rsidP="00BF489A">
      <w:pPr>
        <w:numPr>
          <w:ilvl w:val="0"/>
          <w:numId w:val="35"/>
        </w:numPr>
        <w:tabs>
          <w:tab w:val="clear" w:pos="288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Ze strony Zamawiającego nadzór nad tokiem prac sprawowany będzie </w:t>
      </w:r>
      <w:r>
        <w:rPr>
          <w:rFonts w:ascii="Arial" w:hAnsi="Arial" w:cs="Arial"/>
          <w:color w:val="000000"/>
          <w:sz w:val="18"/>
          <w:szCs w:val="18"/>
        </w:rPr>
        <w:t xml:space="preserve">przez </w:t>
      </w:r>
      <w:r w:rsidRPr="00DC1E1C">
        <w:rPr>
          <w:rFonts w:ascii="Arial" w:hAnsi="Arial" w:cs="Arial"/>
          <w:color w:val="000000"/>
          <w:sz w:val="18"/>
          <w:szCs w:val="18"/>
        </w:rPr>
        <w:t>Inspektora Nadzoru Inwestorskiego oraz przedstawiciela Wydziału Dróg i Transportu ……………………………..</w:t>
      </w:r>
    </w:p>
    <w:p w:rsidR="006923D6" w:rsidRPr="00DC1E1C" w:rsidRDefault="006923D6" w:rsidP="00347DD0">
      <w:pPr>
        <w:numPr>
          <w:ilvl w:val="0"/>
          <w:numId w:val="35"/>
        </w:numPr>
        <w:tabs>
          <w:tab w:val="clear" w:pos="2880"/>
          <w:tab w:val="num" w:pos="360"/>
        </w:tabs>
        <w:ind w:left="360"/>
        <w:jc w:val="both"/>
        <w:rPr>
          <w:rFonts w:ascii="Arial" w:hAnsi="Arial" w:cs="Arial"/>
          <w:color w:val="000000"/>
          <w:sz w:val="18"/>
          <w:szCs w:val="18"/>
        </w:rPr>
      </w:pPr>
      <w:r w:rsidRPr="00DC1E1C">
        <w:rPr>
          <w:rFonts w:ascii="Arial" w:hAnsi="Arial" w:cs="Arial"/>
          <w:color w:val="000000"/>
          <w:sz w:val="18"/>
          <w:szCs w:val="18"/>
        </w:rPr>
        <w:t>Inspektor Nadzoru oraz ………………………………………………. upoważnieni są z ramienia Zamawiającego do podpisania protokołu odbioru robót.</w:t>
      </w: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7</w:t>
      </w: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color w:val="000000"/>
          <w:sz w:val="18"/>
          <w:szCs w:val="18"/>
          <w:lang w:eastAsia="en-US"/>
        </w:rPr>
        <w:t>Obowiązki stron</w:t>
      </w:r>
    </w:p>
    <w:p w:rsidR="006923D6" w:rsidRPr="00DC1E1C" w:rsidRDefault="006923D6" w:rsidP="00BF489A">
      <w:pPr>
        <w:ind w:left="283" w:hanging="283"/>
        <w:jc w:val="both"/>
        <w:rPr>
          <w:rFonts w:ascii="Arial" w:hAnsi="Arial" w:cs="Arial"/>
          <w:color w:val="000000"/>
          <w:sz w:val="18"/>
          <w:szCs w:val="18"/>
        </w:rPr>
      </w:pPr>
      <w:r w:rsidRPr="00DC1E1C">
        <w:rPr>
          <w:rFonts w:ascii="Arial" w:hAnsi="Arial" w:cs="Arial"/>
          <w:color w:val="000000"/>
          <w:sz w:val="18"/>
          <w:szCs w:val="18"/>
        </w:rPr>
        <w:t>Obowiązki stron:</w:t>
      </w:r>
    </w:p>
    <w:p w:rsidR="006923D6" w:rsidRPr="00DC1E1C" w:rsidRDefault="006923D6" w:rsidP="00BF489A">
      <w:pPr>
        <w:jc w:val="both"/>
        <w:rPr>
          <w:rFonts w:ascii="Arial" w:hAnsi="Arial" w:cs="Arial"/>
          <w:color w:val="000000"/>
          <w:sz w:val="18"/>
          <w:szCs w:val="18"/>
        </w:rPr>
      </w:pPr>
      <w:r w:rsidRPr="00DC1E1C">
        <w:rPr>
          <w:rFonts w:ascii="Arial" w:hAnsi="Arial" w:cs="Arial"/>
          <w:color w:val="000000"/>
          <w:sz w:val="18"/>
          <w:szCs w:val="18"/>
          <w:u w:val="single"/>
        </w:rPr>
        <w:t>1. Obowiązki Zamawiającego</w:t>
      </w:r>
      <w:r w:rsidRPr="00DC1E1C">
        <w:rPr>
          <w:rFonts w:ascii="Arial" w:hAnsi="Arial" w:cs="Arial"/>
          <w:color w:val="000000"/>
          <w:sz w:val="18"/>
          <w:szCs w:val="18"/>
        </w:rPr>
        <w:t xml:space="preserve">: </w:t>
      </w:r>
    </w:p>
    <w:p w:rsidR="006923D6" w:rsidRPr="00DC1E1C" w:rsidRDefault="006923D6" w:rsidP="00BF489A">
      <w:pPr>
        <w:numPr>
          <w:ilvl w:val="3"/>
          <w:numId w:val="32"/>
        </w:numPr>
        <w:tabs>
          <w:tab w:val="clear" w:pos="2880"/>
          <w:tab w:val="num" w:pos="360"/>
        </w:tabs>
        <w:ind w:left="360"/>
        <w:jc w:val="both"/>
        <w:rPr>
          <w:rFonts w:ascii="Arial" w:hAnsi="Arial" w:cs="Arial"/>
          <w:color w:val="000000"/>
          <w:sz w:val="18"/>
          <w:szCs w:val="18"/>
        </w:rPr>
      </w:pPr>
      <w:r w:rsidRPr="00DC1E1C">
        <w:rPr>
          <w:rFonts w:ascii="Arial" w:hAnsi="Arial" w:cs="Arial"/>
          <w:color w:val="000000"/>
          <w:sz w:val="18"/>
          <w:szCs w:val="18"/>
        </w:rPr>
        <w:t>protokolarne przekazanie terenu budowy w terminie do 7 dni od daty podpisania umowy</w:t>
      </w:r>
      <w:r>
        <w:rPr>
          <w:rFonts w:ascii="Arial" w:hAnsi="Arial" w:cs="Arial"/>
          <w:color w:val="000000"/>
          <w:sz w:val="18"/>
          <w:szCs w:val="18"/>
        </w:rPr>
        <w:t>,</w:t>
      </w:r>
    </w:p>
    <w:p w:rsidR="006923D6" w:rsidRPr="00DC1E1C" w:rsidRDefault="006923D6" w:rsidP="00BF489A">
      <w:pPr>
        <w:numPr>
          <w:ilvl w:val="3"/>
          <w:numId w:val="32"/>
        </w:numPr>
        <w:tabs>
          <w:tab w:val="clear" w:pos="2880"/>
          <w:tab w:val="num" w:pos="360"/>
        </w:tabs>
        <w:ind w:left="360"/>
        <w:jc w:val="both"/>
        <w:rPr>
          <w:rFonts w:ascii="Arial" w:hAnsi="Arial" w:cs="Arial"/>
          <w:color w:val="000000"/>
          <w:sz w:val="18"/>
          <w:szCs w:val="18"/>
        </w:rPr>
      </w:pPr>
      <w:r w:rsidRPr="00DC1E1C">
        <w:rPr>
          <w:rFonts w:ascii="Arial" w:hAnsi="Arial" w:cs="Arial"/>
          <w:color w:val="000000"/>
          <w:sz w:val="18"/>
          <w:szCs w:val="18"/>
        </w:rPr>
        <w:t>zapewnienie nadzoru nad realizowanymi robotami</w:t>
      </w:r>
      <w:r>
        <w:rPr>
          <w:rFonts w:ascii="Arial" w:hAnsi="Arial" w:cs="Arial"/>
          <w:color w:val="000000"/>
          <w:sz w:val="18"/>
          <w:szCs w:val="18"/>
        </w:rPr>
        <w:t>,</w:t>
      </w:r>
    </w:p>
    <w:p w:rsidR="006923D6" w:rsidRPr="00DC1E1C" w:rsidRDefault="006923D6" w:rsidP="00BF489A">
      <w:pPr>
        <w:numPr>
          <w:ilvl w:val="3"/>
          <w:numId w:val="32"/>
        </w:numPr>
        <w:tabs>
          <w:tab w:val="clear" w:pos="2880"/>
          <w:tab w:val="num" w:pos="360"/>
        </w:tabs>
        <w:ind w:left="360"/>
        <w:jc w:val="both"/>
        <w:rPr>
          <w:rFonts w:ascii="Arial" w:hAnsi="Arial" w:cs="Arial"/>
          <w:color w:val="000000"/>
          <w:sz w:val="18"/>
          <w:szCs w:val="18"/>
        </w:rPr>
      </w:pPr>
      <w:r w:rsidRPr="00DC1E1C">
        <w:rPr>
          <w:rFonts w:ascii="Arial" w:hAnsi="Arial" w:cs="Arial"/>
          <w:color w:val="000000"/>
          <w:sz w:val="18"/>
          <w:szCs w:val="18"/>
        </w:rPr>
        <w:t>zapłata za wykonane i odebrane roboty</w:t>
      </w:r>
      <w:r>
        <w:rPr>
          <w:rFonts w:ascii="Arial" w:hAnsi="Arial" w:cs="Arial"/>
          <w:color w:val="000000"/>
          <w:sz w:val="18"/>
          <w:szCs w:val="18"/>
        </w:rPr>
        <w:t>,</w:t>
      </w:r>
    </w:p>
    <w:p w:rsidR="006923D6" w:rsidRPr="00DC1E1C" w:rsidRDefault="006923D6" w:rsidP="00BF489A">
      <w:pPr>
        <w:numPr>
          <w:ilvl w:val="3"/>
          <w:numId w:val="32"/>
        </w:numPr>
        <w:tabs>
          <w:tab w:val="clear" w:pos="2880"/>
          <w:tab w:val="num" w:pos="360"/>
        </w:tabs>
        <w:ind w:left="360"/>
        <w:jc w:val="both"/>
        <w:rPr>
          <w:rFonts w:ascii="Arial" w:hAnsi="Arial" w:cs="Arial"/>
          <w:color w:val="000000"/>
          <w:sz w:val="18"/>
          <w:szCs w:val="18"/>
        </w:rPr>
      </w:pPr>
      <w:r>
        <w:rPr>
          <w:rFonts w:ascii="Arial" w:hAnsi="Arial" w:cs="Arial"/>
          <w:color w:val="000000"/>
          <w:sz w:val="18"/>
          <w:szCs w:val="18"/>
        </w:rPr>
        <w:t>z</w:t>
      </w:r>
      <w:r w:rsidRPr="00DC1E1C">
        <w:rPr>
          <w:rFonts w:ascii="Arial" w:hAnsi="Arial" w:cs="Arial"/>
          <w:color w:val="000000"/>
          <w:sz w:val="18"/>
          <w:szCs w:val="18"/>
        </w:rPr>
        <w:t xml:space="preserve">wołanie komisji odbiorowej oraz przeprowadzenie odbioru częściowego i końcowego robót w terminie </w:t>
      </w:r>
      <w:r>
        <w:rPr>
          <w:rFonts w:ascii="Arial" w:hAnsi="Arial" w:cs="Arial"/>
          <w:color w:val="000000"/>
          <w:sz w:val="18"/>
          <w:szCs w:val="18"/>
        </w:rPr>
        <w:br/>
      </w:r>
      <w:r w:rsidRPr="00DC1E1C">
        <w:rPr>
          <w:rFonts w:ascii="Arial" w:hAnsi="Arial" w:cs="Arial"/>
          <w:color w:val="000000"/>
          <w:sz w:val="18"/>
          <w:szCs w:val="18"/>
        </w:rPr>
        <w:t>do 14 dni od daty zgłoszenia przez Wykonawcę gotowości do odbioru częściowego i końcowego</w:t>
      </w:r>
      <w:r>
        <w:rPr>
          <w:rFonts w:ascii="Arial" w:hAnsi="Arial" w:cs="Arial"/>
          <w:color w:val="000000"/>
          <w:sz w:val="18"/>
          <w:szCs w:val="18"/>
        </w:rPr>
        <w:t>.</w:t>
      </w:r>
      <w:r w:rsidRPr="00DC1E1C">
        <w:rPr>
          <w:rFonts w:ascii="Arial" w:hAnsi="Arial" w:cs="Arial"/>
          <w:color w:val="000000"/>
          <w:sz w:val="18"/>
          <w:szCs w:val="18"/>
        </w:rPr>
        <w:t xml:space="preserve"> </w:t>
      </w:r>
    </w:p>
    <w:p w:rsidR="006923D6" w:rsidRPr="00DC1E1C" w:rsidRDefault="006923D6" w:rsidP="00BF489A">
      <w:pPr>
        <w:ind w:left="360" w:hanging="360"/>
        <w:jc w:val="both"/>
        <w:rPr>
          <w:rFonts w:ascii="Arial" w:hAnsi="Arial" w:cs="Arial"/>
          <w:color w:val="000000"/>
          <w:sz w:val="18"/>
          <w:szCs w:val="18"/>
          <w:u w:val="single"/>
        </w:rPr>
      </w:pPr>
      <w:r w:rsidRPr="00DC1E1C">
        <w:rPr>
          <w:rFonts w:ascii="Arial" w:hAnsi="Arial" w:cs="Arial"/>
          <w:color w:val="000000"/>
          <w:sz w:val="18"/>
          <w:szCs w:val="18"/>
          <w:u w:val="single"/>
        </w:rPr>
        <w:t>2. Obowiązki Wykonawcy</w:t>
      </w:r>
      <w:r w:rsidRPr="00DC1E1C">
        <w:rPr>
          <w:rFonts w:ascii="Arial" w:hAnsi="Arial" w:cs="Arial"/>
          <w:color w:val="000000"/>
          <w:sz w:val="18"/>
          <w:szCs w:val="18"/>
        </w:rPr>
        <w:t xml:space="preserve"> w ramach wynagrodzenia brutto za wykonanie przedmiotu zamówienia określonego </w:t>
      </w:r>
      <w:r w:rsidRPr="00DC1E1C">
        <w:rPr>
          <w:rFonts w:ascii="Arial" w:hAnsi="Arial" w:cs="Arial"/>
          <w:color w:val="000000"/>
          <w:sz w:val="18"/>
          <w:szCs w:val="18"/>
        </w:rPr>
        <w:br/>
        <w:t>w § 2 ust. 1:</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zobowiązuje się przejąć teren budowy w terminie, o którym mowa w ust. 1. pkt 1).</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zobowiązuje się wykonać przedmiot umowy zgodnie ze sztuką budowlaną oraz obowiązującymi przepisami.</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 xml:space="preserve">Wykonawca zobowiązuje się zorganizować, zagospodarować oraz należycie zabezpieczyć plac budowy </w:t>
      </w:r>
      <w:r>
        <w:rPr>
          <w:rFonts w:ascii="Arial" w:hAnsi="Arial" w:cs="Arial"/>
          <w:color w:val="000000"/>
          <w:sz w:val="18"/>
          <w:szCs w:val="18"/>
        </w:rPr>
        <w:br/>
      </w:r>
      <w:r w:rsidRPr="00DC1E1C">
        <w:rPr>
          <w:rFonts w:ascii="Arial" w:hAnsi="Arial" w:cs="Arial"/>
          <w:color w:val="000000"/>
          <w:sz w:val="18"/>
          <w:szCs w:val="18"/>
        </w:rPr>
        <w:t xml:space="preserve">oraz zaplecze budowy w sposób zapewniający bezpieczeństwo osób przebywających na terenie budowy </w:t>
      </w:r>
      <w:r>
        <w:rPr>
          <w:rFonts w:ascii="Arial" w:hAnsi="Arial" w:cs="Arial"/>
          <w:color w:val="000000"/>
          <w:sz w:val="18"/>
          <w:szCs w:val="18"/>
        </w:rPr>
        <w:br/>
      </w:r>
      <w:r w:rsidRPr="00DC1E1C">
        <w:rPr>
          <w:rFonts w:ascii="Arial" w:hAnsi="Arial" w:cs="Arial"/>
          <w:color w:val="000000"/>
          <w:sz w:val="18"/>
          <w:szCs w:val="18"/>
        </w:rP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r>
        <w:rPr>
          <w:rFonts w:ascii="Arial" w:hAnsi="Arial" w:cs="Arial"/>
          <w:color w:val="000000"/>
          <w:sz w:val="18"/>
          <w:szCs w:val="18"/>
        </w:rPr>
        <w:t>.</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Organizacja robót prowadzona będzie zgodnie z wymogami BHP oraz p. poż., a także przepisami dotyczącymi ochrony środowiska naturalnego i bezpieczeństwa ruchu drogowego. </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poinformuje wszystkich zainteresowanych o przystąpieniu do robót i ewentualnych utrudnieniach</w:t>
      </w:r>
      <w:r>
        <w:rPr>
          <w:rFonts w:ascii="Arial" w:hAnsi="Arial" w:cs="Arial"/>
          <w:color w:val="000000"/>
          <w:sz w:val="18"/>
          <w:szCs w:val="18"/>
        </w:rPr>
        <w:t>.</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 xml:space="preserve">Wykonawca własnym staraniem zapewni ciągły, bezpieczny dojazd i dojście do posesji znajdujących się </w:t>
      </w:r>
      <w:r>
        <w:rPr>
          <w:rFonts w:ascii="Arial" w:hAnsi="Arial" w:cs="Arial"/>
          <w:color w:val="000000"/>
          <w:sz w:val="18"/>
          <w:szCs w:val="18"/>
        </w:rPr>
        <w:br/>
      </w:r>
      <w:r w:rsidRPr="00DC1E1C">
        <w:rPr>
          <w:rFonts w:ascii="Arial" w:hAnsi="Arial" w:cs="Arial"/>
          <w:color w:val="000000"/>
          <w:sz w:val="18"/>
          <w:szCs w:val="18"/>
        </w:rPr>
        <w:t>na odcinku remontowanej drogi.</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w:t>
      </w:r>
      <w:r>
        <w:rPr>
          <w:rFonts w:ascii="Arial" w:hAnsi="Arial" w:cs="Arial"/>
          <w:color w:val="000000"/>
          <w:sz w:val="18"/>
          <w:szCs w:val="18"/>
        </w:rPr>
        <w:t>oru</w:t>
      </w:r>
      <w:r w:rsidRPr="00DC1E1C">
        <w:rPr>
          <w:rFonts w:ascii="Arial" w:hAnsi="Arial" w:cs="Arial"/>
          <w:color w:val="000000"/>
          <w:sz w:val="18"/>
          <w:szCs w:val="18"/>
        </w:rPr>
        <w:t xml:space="preserve"> nad prowadzonymi robotami, uczestnictwa w odbiorach i komisyjnej kontroli sieci i armatury.</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zapewni czynny udział w odbiorach przez służby zewnętrzne</w:t>
      </w:r>
      <w:r>
        <w:rPr>
          <w:rFonts w:ascii="Arial" w:hAnsi="Arial" w:cs="Arial"/>
          <w:color w:val="000000"/>
          <w:sz w:val="18"/>
          <w:szCs w:val="18"/>
        </w:rPr>
        <w:t>.</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wykona wszystkie niezbędne próby, badania, uzgodnienia, nadzory i odbiory z użytkownikami infrastruktury</w:t>
      </w:r>
      <w:r>
        <w:rPr>
          <w:rFonts w:ascii="Arial" w:hAnsi="Arial" w:cs="Arial"/>
          <w:color w:val="000000"/>
          <w:sz w:val="18"/>
          <w:szCs w:val="18"/>
        </w:rPr>
        <w:t>.</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sporządzi stosowne protokoły z przeprowadzonych prób i badań odbiorczych i przeka</w:t>
      </w:r>
      <w:r>
        <w:rPr>
          <w:rFonts w:ascii="Arial" w:hAnsi="Arial" w:cs="Arial"/>
          <w:color w:val="000000"/>
          <w:sz w:val="18"/>
          <w:szCs w:val="18"/>
        </w:rPr>
        <w:t>że</w:t>
      </w:r>
      <w:r w:rsidRPr="00DC1E1C">
        <w:rPr>
          <w:rFonts w:ascii="Arial" w:hAnsi="Arial" w:cs="Arial"/>
          <w:color w:val="000000"/>
          <w:sz w:val="18"/>
          <w:szCs w:val="18"/>
        </w:rPr>
        <w:t xml:space="preserve"> je Zamawiającemu.</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sidRPr="00DC1E1C">
        <w:rPr>
          <w:rFonts w:ascii="Arial" w:hAnsi="Arial" w:cs="Arial"/>
          <w:color w:val="000000"/>
          <w:sz w:val="18"/>
          <w:szCs w:val="18"/>
        </w:rPr>
        <w:br/>
        <w:t>i powykonawczą w zakresie niezbędnym dla realizacji robót objętych umową z Zamawiającym.</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winien informować Zamawiającego i Inspektora Nadzoru Inwestorskiego o terminie zakrycia robót zanikających (ulegających zakryciu) oraz o terminie odbioru robót zanikających i uzyska</w:t>
      </w:r>
      <w:r>
        <w:rPr>
          <w:rFonts w:ascii="Arial" w:hAnsi="Arial" w:cs="Arial"/>
          <w:color w:val="000000"/>
          <w:sz w:val="18"/>
          <w:szCs w:val="18"/>
        </w:rPr>
        <w:t>ć</w:t>
      </w:r>
      <w:r w:rsidRPr="00DC1E1C">
        <w:rPr>
          <w:rFonts w:ascii="Arial" w:hAnsi="Arial" w:cs="Arial"/>
          <w:color w:val="000000"/>
          <w:sz w:val="18"/>
          <w:szCs w:val="18"/>
        </w:rPr>
        <w:t xml:space="preserve"> pisemn</w:t>
      </w:r>
      <w:r>
        <w:rPr>
          <w:rFonts w:ascii="Arial" w:hAnsi="Arial" w:cs="Arial"/>
          <w:color w:val="000000"/>
          <w:sz w:val="18"/>
          <w:szCs w:val="18"/>
        </w:rPr>
        <w:t>ą</w:t>
      </w:r>
      <w:r w:rsidRPr="00DC1E1C">
        <w:rPr>
          <w:rFonts w:ascii="Arial" w:hAnsi="Arial" w:cs="Arial"/>
          <w:color w:val="000000"/>
          <w:sz w:val="18"/>
          <w:szCs w:val="18"/>
        </w:rPr>
        <w:t xml:space="preserve"> zgod</w:t>
      </w:r>
      <w:r>
        <w:rPr>
          <w:rFonts w:ascii="Arial" w:hAnsi="Arial" w:cs="Arial"/>
          <w:color w:val="000000"/>
          <w:sz w:val="18"/>
          <w:szCs w:val="18"/>
        </w:rPr>
        <w:t>ę</w:t>
      </w:r>
      <w:r w:rsidRPr="00DC1E1C">
        <w:rPr>
          <w:rFonts w:ascii="Arial" w:hAnsi="Arial" w:cs="Arial"/>
          <w:color w:val="000000"/>
          <w:sz w:val="18"/>
          <w:szCs w:val="18"/>
        </w:rPr>
        <w:t xml:space="preserve"> Zamawiającego na dalsze prowadzenie prac oraz uzyska</w:t>
      </w:r>
      <w:r>
        <w:rPr>
          <w:rFonts w:ascii="Arial" w:hAnsi="Arial" w:cs="Arial"/>
          <w:color w:val="000000"/>
          <w:sz w:val="18"/>
          <w:szCs w:val="18"/>
        </w:rPr>
        <w:t>ć potwierdzenie</w:t>
      </w:r>
      <w:r w:rsidRPr="00DC1E1C">
        <w:rPr>
          <w:rFonts w:ascii="Arial" w:hAnsi="Arial" w:cs="Arial"/>
          <w:color w:val="000000"/>
          <w:sz w:val="18"/>
          <w:szCs w:val="18"/>
        </w:rPr>
        <w:t xml:space="preserve"> przez Inspektora Nadzoru Inwestorskiego w dzienniku budowy ich prawidłowego wykonania. Jeżeli Wykonawca nie poinformował </w:t>
      </w:r>
      <w:r w:rsidRPr="00DC1E1C">
        <w:rPr>
          <w:rFonts w:ascii="Arial" w:hAnsi="Arial" w:cs="Arial"/>
          <w:color w:val="000000"/>
          <w:sz w:val="18"/>
          <w:szCs w:val="18"/>
        </w:rPr>
        <w:br/>
        <w:t xml:space="preserve">o tych terminach Zamawiającego i Inspektora Nadzoru Inwestorskiego, Wykonawca zobowiązany jest odkryć roboty zanikające lub wykonać otwory niezbędne do zbadania robót, a następnie przywrócić roboty do stanu poprzedniego na swój koszt. </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Bez uprzedniej zgody Zamawiającego wykonywane mogą być jedynie prace niezbędne dla zapewnienia bezpieczeństwa i likwidacji zagrożeń oraz wynikając</w:t>
      </w:r>
      <w:r>
        <w:rPr>
          <w:rFonts w:ascii="Arial" w:hAnsi="Arial" w:cs="Arial"/>
          <w:color w:val="000000"/>
          <w:sz w:val="18"/>
          <w:szCs w:val="18"/>
          <w:lang w:val="cs-CZ"/>
        </w:rPr>
        <w:t>e</w:t>
      </w:r>
      <w:r w:rsidRPr="00DC1E1C">
        <w:rPr>
          <w:rFonts w:ascii="Arial" w:hAnsi="Arial" w:cs="Arial"/>
          <w:color w:val="000000"/>
          <w:sz w:val="18"/>
          <w:szCs w:val="18"/>
          <w:lang w:val="cs-CZ"/>
        </w:rPr>
        <w:t xml:space="preserve"> z konieczności zapobieżenia awarii.</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zobowiązuje się przed rozpoczęciem robót sporządzić – zgodnie z przepisami rozporządzenia Ministra Infrastruktury z dnia 23.06.2003r. w sprawie informacji dotyczącej bezpieczeństwa i ochrony zdr</w:t>
      </w:r>
      <w:r>
        <w:rPr>
          <w:rFonts w:ascii="Arial" w:hAnsi="Arial" w:cs="Arial"/>
          <w:color w:val="000000"/>
          <w:sz w:val="18"/>
          <w:szCs w:val="18"/>
        </w:rPr>
        <w:t xml:space="preserve">owia oraz planu bezpieczeństwa </w:t>
      </w:r>
      <w:r w:rsidRPr="00DC1E1C">
        <w:rPr>
          <w:rFonts w:ascii="Arial" w:hAnsi="Arial" w:cs="Arial"/>
          <w:color w:val="000000"/>
          <w:sz w:val="18"/>
          <w:szCs w:val="18"/>
        </w:rPr>
        <w:t xml:space="preserve">i ochrony zdrowia (Dz.U. z 2003r. Nr 120, poz. 1126) – plan bezpieczeństwa </w:t>
      </w:r>
      <w:r w:rsidRPr="00DC1E1C">
        <w:rPr>
          <w:rFonts w:ascii="Arial" w:hAnsi="Arial" w:cs="Arial"/>
          <w:color w:val="000000"/>
          <w:sz w:val="18"/>
          <w:szCs w:val="18"/>
        </w:rPr>
        <w:br/>
        <w:t>i ochrony zdrowia oraz przedstawić go do zatwierdzenia Zamawiającemu</w:t>
      </w:r>
      <w:r>
        <w:rPr>
          <w:rFonts w:ascii="Arial" w:hAnsi="Arial" w:cs="Arial"/>
          <w:color w:val="000000"/>
          <w:sz w:val="18"/>
          <w:szCs w:val="18"/>
        </w:rPr>
        <w:t>.</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Wykonawca zobowiązuje się przed przystąpieniem do robót sporządzić Program Zapewnienia Jakości </w:t>
      </w:r>
      <w:r>
        <w:rPr>
          <w:rFonts w:ascii="Arial" w:hAnsi="Arial" w:cs="Arial"/>
          <w:color w:val="000000"/>
          <w:sz w:val="18"/>
          <w:szCs w:val="18"/>
        </w:rPr>
        <w:br/>
      </w:r>
      <w:r w:rsidRPr="00DC1E1C">
        <w:rPr>
          <w:rFonts w:ascii="Arial" w:hAnsi="Arial" w:cs="Arial"/>
          <w:color w:val="000000"/>
          <w:sz w:val="18"/>
          <w:szCs w:val="18"/>
        </w:rPr>
        <w:t>oraz przedstawić go do zatwierdzenia Zamawiającemu.</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 xml:space="preserve">Wykonawca na terenie robót będzie prowadził gospodarkę odpadami. Każdy odpad musi być zagospodarowany zgodnie z obowiązującymi przepisami. Wykonawca odpowiedzialny jest </w:t>
      </w:r>
      <w:r>
        <w:rPr>
          <w:rFonts w:ascii="Arial" w:hAnsi="Arial" w:cs="Arial"/>
          <w:color w:val="000000"/>
          <w:sz w:val="18"/>
          <w:szCs w:val="18"/>
        </w:rPr>
        <w:br/>
      </w:r>
      <w:r w:rsidRPr="00DC1E1C">
        <w:rPr>
          <w:rFonts w:ascii="Arial" w:hAnsi="Arial" w:cs="Arial"/>
          <w:color w:val="000000"/>
          <w:sz w:val="18"/>
          <w:szCs w:val="18"/>
        </w:rPr>
        <w:t>za przechowywanie dowodów potwierdzających ich zagospodarowanie.</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Opłaty i kary za przekroczenie w trakcie realizacji robót norm określonych w odpowiednich przepisach dotyczących ochrony środowiska i bezpieczeństwa ruchu poniesie wyłącznie Wykonawca, co oznacza, </w:t>
      </w:r>
      <w:r>
        <w:rPr>
          <w:rFonts w:ascii="Arial" w:hAnsi="Arial" w:cs="Arial"/>
          <w:color w:val="000000"/>
          <w:sz w:val="18"/>
          <w:szCs w:val="18"/>
        </w:rPr>
        <w:br/>
      </w:r>
      <w:r w:rsidRPr="00DC1E1C">
        <w:rPr>
          <w:rFonts w:ascii="Arial" w:hAnsi="Arial" w:cs="Arial"/>
          <w:color w:val="000000"/>
          <w:sz w:val="18"/>
          <w:szCs w:val="18"/>
        </w:rPr>
        <w:t>że nie są uwzględnione w wynagrodzeniu Wykonawcy, o którym mowa w § 2 ust. 1 umowy.</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Wykonawca zobowiazuje się zapewnić, na czas trwania robót, kierownictw</w:t>
      </w:r>
      <w:r>
        <w:rPr>
          <w:rFonts w:ascii="Arial" w:hAnsi="Arial" w:cs="Arial"/>
          <w:color w:val="000000"/>
          <w:sz w:val="18"/>
          <w:szCs w:val="18"/>
          <w:lang w:val="cs-CZ"/>
        </w:rPr>
        <w:t>o</w:t>
      </w:r>
      <w:r w:rsidRPr="00DC1E1C">
        <w:rPr>
          <w:rFonts w:ascii="Arial" w:hAnsi="Arial" w:cs="Arial"/>
          <w:color w:val="000000"/>
          <w:sz w:val="18"/>
          <w:szCs w:val="18"/>
          <w:lang w:val="cs-CZ"/>
        </w:rPr>
        <w:t>: kierownika budowy oraz innych osób wskazanych przez Wykonawcę, działajacych w granicach umocowania okreslonego przepisami ustawy z dnia 7 lipca 1994r. Prawo budowlane, a w przypadku koniecznosci zmiany którejkolwiek osoby uzgodni</w:t>
      </w:r>
      <w:r>
        <w:rPr>
          <w:rFonts w:ascii="Arial" w:hAnsi="Arial" w:cs="Arial"/>
          <w:color w:val="000000"/>
          <w:sz w:val="18"/>
          <w:szCs w:val="18"/>
          <w:lang w:val="cs-CZ"/>
        </w:rPr>
        <w:t>ć</w:t>
      </w:r>
      <w:r w:rsidRPr="00DC1E1C">
        <w:rPr>
          <w:rFonts w:ascii="Arial" w:hAnsi="Arial" w:cs="Arial"/>
          <w:color w:val="000000"/>
          <w:sz w:val="18"/>
          <w:szCs w:val="18"/>
          <w:lang w:val="cs-CZ"/>
        </w:rPr>
        <w:t xml:space="preserve"> nowego kandydata z Zamawiajacym.</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Wykonawca zobowiazuje się do utrzymania ładu i porządku na terenie budowy, a po zakończeniu robót usuniecia poza teren budowy wszelkich urządzeń tymczasowego zaplecza oraz pozostawieni</w:t>
      </w:r>
      <w:r>
        <w:rPr>
          <w:rFonts w:ascii="Arial" w:hAnsi="Arial" w:cs="Arial"/>
          <w:color w:val="000000"/>
          <w:sz w:val="18"/>
          <w:szCs w:val="18"/>
          <w:lang w:val="cs-CZ"/>
        </w:rPr>
        <w:t>a</w:t>
      </w:r>
      <w:r w:rsidRPr="00DC1E1C">
        <w:rPr>
          <w:rFonts w:ascii="Arial" w:hAnsi="Arial" w:cs="Arial"/>
          <w:color w:val="000000"/>
          <w:sz w:val="18"/>
          <w:szCs w:val="18"/>
          <w:lang w:val="cs-CZ"/>
        </w:rPr>
        <w:t xml:space="preserve"> calego </w:t>
      </w:r>
      <w:r>
        <w:rPr>
          <w:rFonts w:ascii="Arial" w:hAnsi="Arial" w:cs="Arial"/>
          <w:color w:val="000000"/>
          <w:sz w:val="18"/>
          <w:szCs w:val="18"/>
          <w:lang w:val="cs-CZ"/>
        </w:rPr>
        <w:t>terenu budowy i robót czystego oraz nadającego się</w:t>
      </w:r>
      <w:r w:rsidRPr="00DC1E1C">
        <w:rPr>
          <w:rFonts w:ascii="Arial" w:hAnsi="Arial" w:cs="Arial"/>
          <w:color w:val="000000"/>
          <w:sz w:val="18"/>
          <w:szCs w:val="18"/>
          <w:lang w:val="cs-CZ"/>
        </w:rPr>
        <w:t xml:space="preserve"> do użytkowania.</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zobowiązany jest do ponoszenia opłat za czasowe zajęcie działek i pokrycia wszystkich kosztów, które wynikają z czasowego ich zajęcia wra</w:t>
      </w:r>
      <w:r>
        <w:rPr>
          <w:rFonts w:ascii="Arial" w:hAnsi="Arial" w:cs="Arial"/>
          <w:color w:val="000000"/>
          <w:sz w:val="18"/>
          <w:szCs w:val="18"/>
        </w:rPr>
        <w:t xml:space="preserve">z z protokolarnym przekazaniem </w:t>
      </w:r>
      <w:r w:rsidRPr="00DC1E1C">
        <w:rPr>
          <w:rFonts w:ascii="Arial" w:hAnsi="Arial" w:cs="Arial"/>
          <w:color w:val="000000"/>
          <w:sz w:val="18"/>
          <w:szCs w:val="18"/>
        </w:rPr>
        <w:t>i odbiorem tych działek ora</w:t>
      </w:r>
      <w:r>
        <w:rPr>
          <w:rFonts w:ascii="Arial" w:hAnsi="Arial" w:cs="Arial"/>
          <w:color w:val="000000"/>
          <w:sz w:val="18"/>
          <w:szCs w:val="18"/>
        </w:rPr>
        <w:t xml:space="preserve">z </w:t>
      </w:r>
      <w:r w:rsidRPr="00DC1E1C">
        <w:rPr>
          <w:rFonts w:ascii="Arial" w:hAnsi="Arial" w:cs="Arial"/>
          <w:color w:val="000000"/>
          <w:sz w:val="18"/>
          <w:szCs w:val="18"/>
        </w:rPr>
        <w:t>doprowadzenia ich do stanu pierwotnego.</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zobowiązany jest do realizacji zaleceń wpisanych do dziennika budowy.</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u w:val="single"/>
        </w:rPr>
      </w:pPr>
      <w:r w:rsidRPr="00DC1E1C">
        <w:rPr>
          <w:rFonts w:ascii="Arial" w:hAnsi="Arial" w:cs="Arial"/>
          <w:color w:val="000000"/>
          <w:sz w:val="18"/>
          <w:szCs w:val="18"/>
          <w:u w:val="single"/>
        </w:rPr>
        <w:t>Wykonawca zobowiązany jest do czyszczenia opon sprzętu wyjeżdżającego z budowy na drogę.</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ponosi odpowiedzialność za wszelkie działania i zaniechania osób i podmiotów, przy pomocy których realizuje przedmiot umowy, odpowiada za bezpieczeństwo w trakcie wykonywania robót.</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Wykonawca ponosi ryzyko obrażeń lub śmierci osób oraz utraty lub uszkodzeń mienia Wykonawcy i osób trzecich.</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Wykonawca odpowiada za szkody wynikłe </w:t>
      </w:r>
      <w:r w:rsidRPr="00DC1E1C">
        <w:rPr>
          <w:rFonts w:ascii="Arial" w:hAnsi="Arial" w:cs="Arial"/>
          <w:color w:val="000000"/>
          <w:sz w:val="18"/>
          <w:szCs w:val="18"/>
          <w:lang w:val="cs-CZ"/>
        </w:rPr>
        <w:t xml:space="preserve">na terenie budowy w terminie od daty protokolarnego przejęcia terenu budowy przez Wykonawcę do daty protokolarnego odebrania robót przez Zamawiającego </w:t>
      </w:r>
      <w:r>
        <w:rPr>
          <w:rFonts w:ascii="Arial" w:hAnsi="Arial" w:cs="Arial"/>
          <w:color w:val="000000"/>
          <w:sz w:val="18"/>
          <w:szCs w:val="18"/>
          <w:lang w:val="cs-CZ"/>
        </w:rPr>
        <w:br/>
      </w:r>
      <w:r w:rsidRPr="00DC1E1C">
        <w:rPr>
          <w:rFonts w:ascii="Arial" w:hAnsi="Arial" w:cs="Arial"/>
          <w:color w:val="000000"/>
          <w:sz w:val="18"/>
          <w:szCs w:val="18"/>
        </w:rPr>
        <w:t>oraz zobowiązuje się na własny koszt natychmiastowo usuwać w sposób docelowy wszelkie szkody i awarie powstałe podczas realizacji robót.</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 xml:space="preserve">Wykonawca zobowiązany jest do naprawienia zinwentaryzowanych urządzeń podziemnych uszkodzonych </w:t>
      </w:r>
      <w:r w:rsidRPr="00DC1E1C">
        <w:rPr>
          <w:rFonts w:ascii="Arial" w:hAnsi="Arial" w:cs="Arial"/>
          <w:color w:val="000000"/>
          <w:sz w:val="18"/>
          <w:szCs w:val="18"/>
          <w:lang w:val="cs-CZ"/>
        </w:rPr>
        <w:br/>
        <w:t>w trakcie prowadzenia prac, z tym że koszt ich napraw ponosi wyłącznie Wykonawca, co oznacza, że nie są uwzględnione w wynagrodzeniu Wykonawcy</w:t>
      </w:r>
      <w:r w:rsidRPr="00DC1E1C">
        <w:rPr>
          <w:rFonts w:ascii="Arial" w:hAnsi="Arial" w:cs="Arial"/>
          <w:color w:val="000000"/>
          <w:sz w:val="18"/>
          <w:szCs w:val="18"/>
        </w:rPr>
        <w:t>, o którym mowa w § 2 ust. 1 umowy</w:t>
      </w:r>
      <w:r w:rsidRPr="00DC1E1C">
        <w:rPr>
          <w:rFonts w:ascii="Arial" w:hAnsi="Arial" w:cs="Arial"/>
          <w:color w:val="000000"/>
          <w:sz w:val="18"/>
          <w:szCs w:val="18"/>
          <w:lang w:val="cs-CZ"/>
        </w:rPr>
        <w:t>.</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Wykonawca zobowiązany jest do zgłoszenia Zamawiajacemu o problemach lub okolicznościach mogących wpłynąć na jakość robót lub termin zakończenia robót.</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 xml:space="preserve">Wykonawca winien niezwłocznie poinformować Zamawiajacego o zaistniałych na terenie budowy kontrolach </w:t>
      </w:r>
      <w:r w:rsidRPr="00DC1E1C">
        <w:rPr>
          <w:rFonts w:ascii="Arial" w:hAnsi="Arial" w:cs="Arial"/>
          <w:color w:val="000000"/>
          <w:sz w:val="18"/>
          <w:szCs w:val="18"/>
          <w:lang w:val="cs-CZ"/>
        </w:rPr>
        <w:br/>
        <w:t>i wypadkach.</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zobowiązuje się zabezpieczyć teren robót, zgodnie z wymogami przewidzianymi w polskim prawie, strzec mienia znajdującego się na tym terenie.</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w:t>
      </w:r>
      <w:r>
        <w:rPr>
          <w:rFonts w:ascii="Arial" w:hAnsi="Arial" w:cs="Arial"/>
          <w:color w:val="000000"/>
          <w:sz w:val="18"/>
          <w:szCs w:val="18"/>
        </w:rPr>
        <w:br/>
      </w:r>
      <w:r w:rsidRPr="00DC1E1C">
        <w:rPr>
          <w:rFonts w:ascii="Arial" w:hAnsi="Arial" w:cs="Arial"/>
          <w:color w:val="000000"/>
          <w:sz w:val="18"/>
          <w:szCs w:val="18"/>
        </w:rPr>
        <w:t>oraz wykonywania nadzoru nad tym zarządzaniem (Dz. U. Nr 177, poz. 1729).</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u w:val="single"/>
        </w:rPr>
        <w:t>Wykonawca wykona na własny koszt i zapewni należytą eksploatację oznakowania tymczasowego</w:t>
      </w:r>
      <w:r w:rsidRPr="00DC1E1C">
        <w:rPr>
          <w:rFonts w:ascii="Arial" w:hAnsi="Arial" w:cs="Arial"/>
          <w:color w:val="000000"/>
          <w:sz w:val="18"/>
          <w:szCs w:val="18"/>
        </w:rPr>
        <w:t xml:space="preserve">, stanowiącego zabezpieczenie robót i ruchu zastępczego przez cały okres realizacji robót, zgodnie </w:t>
      </w:r>
      <w:r w:rsidRPr="00DC1E1C">
        <w:rPr>
          <w:rFonts w:ascii="Arial" w:hAnsi="Arial" w:cs="Arial"/>
          <w:color w:val="000000"/>
          <w:sz w:val="18"/>
          <w:szCs w:val="18"/>
        </w:rPr>
        <w:br/>
        <w:t xml:space="preserve">z projektem, o którym mowa powyżej, na warunkach określonych w zatwierdzeniu organu zarządzającego ruchem na drogach powiatowych. Wykonawca odpowiada za zabezpieczenie i oznakowanie miejsca robót </w:t>
      </w:r>
      <w:r>
        <w:rPr>
          <w:rFonts w:ascii="Arial" w:hAnsi="Arial" w:cs="Arial"/>
          <w:color w:val="000000"/>
          <w:sz w:val="18"/>
          <w:szCs w:val="18"/>
        </w:rPr>
        <w:br/>
      </w:r>
      <w:r w:rsidRPr="00DC1E1C">
        <w:rPr>
          <w:rFonts w:ascii="Arial" w:hAnsi="Arial" w:cs="Arial"/>
          <w:color w:val="000000"/>
          <w:sz w:val="18"/>
          <w:szCs w:val="18"/>
        </w:rPr>
        <w:t>w sposób widoczn</w:t>
      </w:r>
      <w:r>
        <w:rPr>
          <w:rFonts w:ascii="Arial" w:hAnsi="Arial" w:cs="Arial"/>
          <w:color w:val="000000"/>
          <w:sz w:val="18"/>
          <w:szCs w:val="18"/>
        </w:rPr>
        <w:t>y zarówno w dzień jak i w nocy oraz</w:t>
      </w:r>
      <w:r w:rsidRPr="00DC1E1C">
        <w:rPr>
          <w:rFonts w:ascii="Arial" w:hAnsi="Arial" w:cs="Arial"/>
          <w:color w:val="000000"/>
          <w:sz w:val="18"/>
          <w:szCs w:val="18"/>
        </w:rPr>
        <w:t xml:space="preserve"> utrzymanie ich w należytym stanie przez okres trwania robót. </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w cenie oferty zapewni obsługę geodezyjną w zakresie niezbędnym do prawidłowego wykonania robót oraz ich odbioru w formie operatu kolaudacyjnego, pomiarów powykonawczych w zakresie uzgodnionym z Zamawiającym oraz Inspektorem Nadzoru Inwestorskiego.</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Wykonawca dokona pomiarów rzędnych geodezyjnych istniejących. W przypadku zmiany rzędnych terenu </w:t>
      </w:r>
      <w:r>
        <w:rPr>
          <w:rFonts w:ascii="Arial" w:hAnsi="Arial" w:cs="Arial"/>
          <w:color w:val="000000"/>
          <w:sz w:val="18"/>
          <w:szCs w:val="18"/>
        </w:rPr>
        <w:t>Wykonawca zobowiązany jest do wyregulowania</w:t>
      </w:r>
      <w:r w:rsidRPr="00DC1E1C">
        <w:rPr>
          <w:rFonts w:ascii="Arial" w:hAnsi="Arial" w:cs="Arial"/>
          <w:color w:val="000000"/>
          <w:sz w:val="18"/>
          <w:szCs w:val="18"/>
        </w:rPr>
        <w:t xml:space="preserve"> poziomu istniejących urządzeń infrastruktury podziemnej </w:t>
      </w:r>
      <w:r>
        <w:rPr>
          <w:rFonts w:ascii="Arial" w:hAnsi="Arial" w:cs="Arial"/>
          <w:color w:val="000000"/>
          <w:sz w:val="18"/>
          <w:szCs w:val="18"/>
        </w:rPr>
        <w:br/>
      </w:r>
      <w:r w:rsidRPr="00DC1E1C">
        <w:rPr>
          <w:rFonts w:ascii="Arial" w:hAnsi="Arial" w:cs="Arial"/>
          <w:color w:val="000000"/>
          <w:sz w:val="18"/>
          <w:szCs w:val="18"/>
        </w:rPr>
        <w:t>do projektowanej niwelety</w:t>
      </w:r>
      <w:r>
        <w:rPr>
          <w:rFonts w:ascii="Arial" w:hAnsi="Arial" w:cs="Arial"/>
          <w:color w:val="000000"/>
          <w:sz w:val="18"/>
          <w:szCs w:val="18"/>
        </w:rPr>
        <w:t>.</w:t>
      </w:r>
    </w:p>
    <w:p w:rsidR="006923D6" w:rsidRPr="00DC1E1C" w:rsidRDefault="006923D6"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zobowiązuje się</w:t>
      </w:r>
      <w:r>
        <w:rPr>
          <w:rFonts w:ascii="Arial" w:hAnsi="Arial" w:cs="Arial"/>
          <w:color w:val="000000"/>
          <w:sz w:val="18"/>
          <w:szCs w:val="18"/>
        </w:rPr>
        <w:t xml:space="preserve"> do</w:t>
      </w:r>
      <w:r w:rsidRPr="00DC1E1C">
        <w:rPr>
          <w:rFonts w:ascii="Arial" w:hAnsi="Arial" w:cs="Arial"/>
          <w:color w:val="000000"/>
          <w:sz w:val="18"/>
          <w:szCs w:val="18"/>
        </w:rPr>
        <w:t xml:space="preserve"> wykona</w:t>
      </w:r>
      <w:r>
        <w:rPr>
          <w:rFonts w:ascii="Arial" w:hAnsi="Arial" w:cs="Arial"/>
          <w:color w:val="000000"/>
          <w:sz w:val="18"/>
          <w:szCs w:val="18"/>
        </w:rPr>
        <w:t>nia</w:t>
      </w:r>
      <w:r w:rsidRPr="00DC1E1C">
        <w:rPr>
          <w:rFonts w:ascii="Arial" w:hAnsi="Arial" w:cs="Arial"/>
          <w:color w:val="000000"/>
          <w:sz w:val="18"/>
          <w:szCs w:val="18"/>
        </w:rPr>
        <w:t xml:space="preserve"> na własny koszt inwentaryzacj</w:t>
      </w:r>
      <w:r>
        <w:rPr>
          <w:rFonts w:ascii="Arial" w:hAnsi="Arial" w:cs="Arial"/>
          <w:color w:val="000000"/>
          <w:sz w:val="18"/>
          <w:szCs w:val="18"/>
        </w:rPr>
        <w:t>i</w:t>
      </w:r>
      <w:r w:rsidRPr="00DC1E1C">
        <w:rPr>
          <w:rFonts w:ascii="Arial" w:hAnsi="Arial" w:cs="Arial"/>
          <w:color w:val="000000"/>
          <w:sz w:val="18"/>
          <w:szCs w:val="18"/>
        </w:rPr>
        <w:t xml:space="preserve"> powykonawcz</w:t>
      </w:r>
      <w:r>
        <w:rPr>
          <w:rFonts w:ascii="Arial" w:hAnsi="Arial" w:cs="Arial"/>
          <w:color w:val="000000"/>
          <w:sz w:val="18"/>
          <w:szCs w:val="18"/>
        </w:rPr>
        <w:t>ej</w:t>
      </w:r>
      <w:r w:rsidRPr="00DC1E1C">
        <w:rPr>
          <w:rFonts w:ascii="Arial" w:hAnsi="Arial" w:cs="Arial"/>
          <w:color w:val="000000"/>
          <w:sz w:val="18"/>
          <w:szCs w:val="18"/>
        </w:rPr>
        <w:t xml:space="preserve"> (w wersji elektronicznej) przez osobę uprawnioną. </w:t>
      </w:r>
      <w:r w:rsidRPr="00DC1E1C">
        <w:rPr>
          <w:rFonts w:ascii="Arial" w:hAnsi="Arial" w:cs="Arial"/>
          <w:color w:val="000000"/>
          <w:sz w:val="18"/>
          <w:szCs w:val="18"/>
          <w:u w:val="single"/>
        </w:rPr>
        <w:t xml:space="preserve">Wersja elektroniczna mapy zasadniczej, skalibrowana w formatach do wyboru: </w:t>
      </w:r>
    </w:p>
    <w:p w:rsidR="006923D6" w:rsidRPr="00DC1E1C" w:rsidRDefault="006923D6" w:rsidP="00BF489A">
      <w:pPr>
        <w:numPr>
          <w:ilvl w:val="0"/>
          <w:numId w:val="31"/>
        </w:numPr>
        <w:snapToGrid w:val="0"/>
        <w:jc w:val="both"/>
        <w:rPr>
          <w:rFonts w:ascii="Arial" w:hAnsi="Arial" w:cs="Arial"/>
          <w:color w:val="000000"/>
          <w:sz w:val="18"/>
          <w:szCs w:val="18"/>
          <w:u w:val="single"/>
        </w:rPr>
      </w:pPr>
      <w:r w:rsidRPr="00DC1E1C">
        <w:rPr>
          <w:rFonts w:ascii="Arial" w:hAnsi="Arial" w:cs="Arial"/>
          <w:color w:val="000000"/>
          <w:sz w:val="18"/>
          <w:szCs w:val="18"/>
          <w:u w:val="single"/>
        </w:rPr>
        <w:t>grafika wektorowa – DXF, SHAPE,</w:t>
      </w:r>
    </w:p>
    <w:p w:rsidR="006923D6" w:rsidRPr="00DC1E1C" w:rsidRDefault="006923D6" w:rsidP="00BF489A">
      <w:pPr>
        <w:numPr>
          <w:ilvl w:val="0"/>
          <w:numId w:val="31"/>
        </w:numPr>
        <w:snapToGrid w:val="0"/>
        <w:jc w:val="both"/>
        <w:rPr>
          <w:rFonts w:ascii="Arial" w:hAnsi="Arial" w:cs="Arial"/>
          <w:color w:val="000000"/>
          <w:sz w:val="18"/>
          <w:szCs w:val="18"/>
        </w:rPr>
      </w:pPr>
      <w:r w:rsidRPr="00DC1E1C">
        <w:rPr>
          <w:rFonts w:ascii="Arial" w:hAnsi="Arial" w:cs="Arial"/>
          <w:color w:val="000000"/>
          <w:sz w:val="18"/>
          <w:szCs w:val="18"/>
          <w:u w:val="single"/>
        </w:rPr>
        <w:t>grafika rastrowa – pliki TIF i TFW o takiej samej nazwie w jednym katalogu.</w:t>
      </w:r>
    </w:p>
    <w:p w:rsidR="006923D6" w:rsidRPr="00DC1E1C" w:rsidRDefault="006923D6"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Pr>
          <w:rFonts w:ascii="Arial" w:hAnsi="Arial" w:cs="Arial"/>
          <w:color w:val="000000"/>
          <w:sz w:val="18"/>
          <w:szCs w:val="18"/>
        </w:rPr>
        <w:t>Wykonawca zobowiązuje się używać materiałów</w:t>
      </w:r>
      <w:r w:rsidRPr="00DC1E1C">
        <w:rPr>
          <w:rFonts w:ascii="Arial" w:hAnsi="Arial" w:cs="Arial"/>
          <w:color w:val="000000"/>
          <w:sz w:val="18"/>
          <w:szCs w:val="18"/>
        </w:rPr>
        <w:t xml:space="preserve"> i urządze</w:t>
      </w:r>
      <w:r>
        <w:rPr>
          <w:rFonts w:ascii="Arial" w:hAnsi="Arial" w:cs="Arial"/>
          <w:color w:val="000000"/>
          <w:sz w:val="18"/>
          <w:szCs w:val="18"/>
        </w:rPr>
        <w:t>ń</w:t>
      </w:r>
      <w:r w:rsidRPr="00DC1E1C">
        <w:rPr>
          <w:rFonts w:ascii="Arial" w:hAnsi="Arial" w:cs="Arial"/>
          <w:color w:val="000000"/>
          <w:sz w:val="18"/>
          <w:szCs w:val="18"/>
        </w:rPr>
        <w:t xml:space="preserve"> odpowiadając</w:t>
      </w:r>
      <w:r>
        <w:rPr>
          <w:rFonts w:ascii="Arial" w:hAnsi="Arial" w:cs="Arial"/>
          <w:color w:val="000000"/>
          <w:sz w:val="18"/>
          <w:szCs w:val="18"/>
        </w:rPr>
        <w:t>ych</w:t>
      </w:r>
      <w:r w:rsidRPr="00DC1E1C">
        <w:rPr>
          <w:rFonts w:ascii="Arial" w:hAnsi="Arial" w:cs="Arial"/>
          <w:color w:val="000000"/>
          <w:sz w:val="18"/>
          <w:szCs w:val="18"/>
        </w:rPr>
        <w:t xml:space="preserve"> wymogom dokumentac</w:t>
      </w:r>
      <w:r>
        <w:rPr>
          <w:rFonts w:ascii="Arial" w:hAnsi="Arial" w:cs="Arial"/>
          <w:color w:val="000000"/>
          <w:sz w:val="18"/>
          <w:szCs w:val="18"/>
        </w:rPr>
        <w:t xml:space="preserve">ji przetargowej i projektowej, </w:t>
      </w:r>
      <w:r w:rsidRPr="00DC1E1C">
        <w:rPr>
          <w:rFonts w:ascii="Arial" w:hAnsi="Arial" w:cs="Arial"/>
          <w:color w:val="000000"/>
          <w:sz w:val="18"/>
          <w:szCs w:val="18"/>
        </w:rPr>
        <w:t>a ponadto:</w:t>
      </w:r>
    </w:p>
    <w:p w:rsidR="006923D6" w:rsidRPr="00DC1E1C" w:rsidRDefault="006923D6" w:rsidP="00BF489A">
      <w:pPr>
        <w:numPr>
          <w:ilvl w:val="1"/>
          <w:numId w:val="29"/>
        </w:numPr>
        <w:autoSpaceDE w:val="0"/>
        <w:autoSpaceDN w:val="0"/>
        <w:adjustRightInd w:val="0"/>
        <w:spacing w:before="60" w:after="60"/>
        <w:jc w:val="both"/>
        <w:rPr>
          <w:rFonts w:ascii="Arial" w:hAnsi="Arial" w:cs="Arial"/>
          <w:color w:val="000000"/>
          <w:sz w:val="18"/>
          <w:szCs w:val="18"/>
        </w:rPr>
      </w:pPr>
      <w:r w:rsidRPr="00DC1E1C">
        <w:rPr>
          <w:rFonts w:ascii="Arial" w:hAnsi="Arial" w:cs="Arial"/>
          <w:color w:val="000000"/>
          <w:sz w:val="18"/>
          <w:szCs w:val="18"/>
        </w:rPr>
        <w:t>oznakowan</w:t>
      </w:r>
      <w:r>
        <w:rPr>
          <w:rFonts w:ascii="Arial" w:hAnsi="Arial" w:cs="Arial"/>
          <w:color w:val="000000"/>
          <w:sz w:val="18"/>
          <w:szCs w:val="18"/>
        </w:rPr>
        <w:t>ych</w:t>
      </w:r>
      <w:r w:rsidRPr="00DC1E1C">
        <w:rPr>
          <w:rFonts w:ascii="Arial" w:hAnsi="Arial" w:cs="Arial"/>
          <w:color w:val="000000"/>
          <w:sz w:val="18"/>
          <w:szCs w:val="18"/>
        </w:rPr>
        <w:t xml:space="preserve"> CE, co oznacza, że dokonano oceny ich zgodności z normą zharmonizowaną albo europejską aprobatą techniczną bądź krajową specyfikacją techniczną państwa członkowskiego Unii Europejskiej lub Europejskiego Obszaru Gospodarczego, uznaną </w:t>
      </w:r>
      <w:r>
        <w:rPr>
          <w:rFonts w:ascii="Arial" w:hAnsi="Arial" w:cs="Arial"/>
          <w:color w:val="000000"/>
          <w:sz w:val="18"/>
          <w:szCs w:val="18"/>
        </w:rPr>
        <w:br/>
      </w:r>
      <w:r w:rsidRPr="00DC1E1C">
        <w:rPr>
          <w:rFonts w:ascii="Arial" w:hAnsi="Arial" w:cs="Arial"/>
          <w:color w:val="000000"/>
          <w:sz w:val="18"/>
          <w:szCs w:val="18"/>
        </w:rPr>
        <w:t>przez Komisję Europejską za zgodną z wymaganiami podstawowymi, albo</w:t>
      </w:r>
    </w:p>
    <w:p w:rsidR="006923D6" w:rsidRPr="00DC1E1C" w:rsidRDefault="006923D6" w:rsidP="00BF489A">
      <w:pPr>
        <w:numPr>
          <w:ilvl w:val="1"/>
          <w:numId w:val="29"/>
        </w:numPr>
        <w:autoSpaceDE w:val="0"/>
        <w:autoSpaceDN w:val="0"/>
        <w:adjustRightInd w:val="0"/>
        <w:spacing w:before="60" w:after="60"/>
        <w:jc w:val="both"/>
        <w:rPr>
          <w:rFonts w:ascii="Arial" w:hAnsi="Arial" w:cs="Arial"/>
          <w:color w:val="000000"/>
          <w:sz w:val="18"/>
          <w:szCs w:val="18"/>
        </w:rPr>
      </w:pPr>
      <w:r w:rsidRPr="00DC1E1C">
        <w:rPr>
          <w:rFonts w:ascii="Arial" w:hAnsi="Arial" w:cs="Arial"/>
          <w:color w:val="000000"/>
          <w:sz w:val="18"/>
          <w:szCs w:val="18"/>
        </w:rPr>
        <w:t>umieszczon</w:t>
      </w:r>
      <w:r>
        <w:rPr>
          <w:rFonts w:ascii="Arial" w:hAnsi="Arial" w:cs="Arial"/>
          <w:color w:val="000000"/>
          <w:sz w:val="18"/>
          <w:szCs w:val="18"/>
        </w:rPr>
        <w:t>ych</w:t>
      </w:r>
      <w:r w:rsidRPr="00DC1E1C">
        <w:rPr>
          <w:rFonts w:ascii="Arial" w:hAnsi="Arial" w:cs="Arial"/>
          <w:color w:val="000000"/>
          <w:sz w:val="18"/>
          <w:szCs w:val="18"/>
        </w:rPr>
        <w:t xml:space="preserve"> w określonym przez Komisję Europejską wykazie wyrobów mających niewielkie znaczenie dla zdrowia i bezpieczeństwa, dla których producent wydał deklarację zgodności </w:t>
      </w:r>
      <w:r w:rsidRPr="00DC1E1C">
        <w:rPr>
          <w:rFonts w:ascii="Arial" w:hAnsi="Arial" w:cs="Arial"/>
          <w:color w:val="000000"/>
          <w:sz w:val="18"/>
          <w:szCs w:val="18"/>
        </w:rPr>
        <w:br/>
        <w:t>z uznanymi regułami wiedzy technicznej, albo</w:t>
      </w:r>
    </w:p>
    <w:p w:rsidR="006923D6" w:rsidRPr="00DC1E1C" w:rsidRDefault="006923D6" w:rsidP="00BF489A">
      <w:pPr>
        <w:numPr>
          <w:ilvl w:val="1"/>
          <w:numId w:val="29"/>
        </w:numPr>
        <w:autoSpaceDE w:val="0"/>
        <w:autoSpaceDN w:val="0"/>
        <w:adjustRightInd w:val="0"/>
        <w:spacing w:before="60" w:after="60"/>
        <w:jc w:val="both"/>
        <w:rPr>
          <w:rFonts w:ascii="Arial" w:hAnsi="Arial" w:cs="Arial"/>
          <w:color w:val="000000"/>
          <w:sz w:val="18"/>
          <w:szCs w:val="18"/>
        </w:rPr>
      </w:pPr>
      <w:r w:rsidRPr="00DC1E1C">
        <w:rPr>
          <w:rFonts w:ascii="Arial" w:hAnsi="Arial" w:cs="Arial"/>
          <w:color w:val="000000"/>
          <w:sz w:val="18"/>
          <w:szCs w:val="18"/>
        </w:rPr>
        <w:t>oznakowan</w:t>
      </w:r>
      <w:r>
        <w:rPr>
          <w:rFonts w:ascii="Arial" w:hAnsi="Arial" w:cs="Arial"/>
          <w:color w:val="000000"/>
          <w:sz w:val="18"/>
          <w:szCs w:val="18"/>
        </w:rPr>
        <w:t>ych</w:t>
      </w:r>
      <w:r w:rsidRPr="00DC1E1C">
        <w:rPr>
          <w:rFonts w:ascii="Arial" w:hAnsi="Arial" w:cs="Arial"/>
          <w:color w:val="000000"/>
          <w:sz w:val="18"/>
          <w:szCs w:val="18"/>
        </w:rPr>
        <w:t>, z zastrzeżeniem art. 5 ust. 4 ustawy z dnia 16.04.2004r. o wyrobach budowlanych (Dz.U. z 2014r. poz. 883 z poźn. zm.), znakiem budowlanym,</w:t>
      </w:r>
      <w:r>
        <w:rPr>
          <w:rFonts w:ascii="Arial" w:hAnsi="Arial" w:cs="Arial"/>
          <w:color w:val="000000"/>
          <w:sz w:val="18"/>
          <w:szCs w:val="18"/>
        </w:rPr>
        <w:t xml:space="preserve"> albo</w:t>
      </w:r>
    </w:p>
    <w:p w:rsidR="006923D6" w:rsidRPr="00DC1E1C" w:rsidRDefault="006923D6" w:rsidP="00BF489A">
      <w:pPr>
        <w:numPr>
          <w:ilvl w:val="1"/>
          <w:numId w:val="29"/>
        </w:numPr>
        <w:autoSpaceDE w:val="0"/>
        <w:autoSpaceDN w:val="0"/>
        <w:adjustRightInd w:val="0"/>
        <w:spacing w:before="60" w:after="60"/>
        <w:jc w:val="both"/>
        <w:rPr>
          <w:rFonts w:ascii="Arial" w:hAnsi="Arial" w:cs="Arial"/>
          <w:color w:val="000000"/>
          <w:sz w:val="18"/>
          <w:szCs w:val="18"/>
        </w:rPr>
      </w:pPr>
      <w:r w:rsidRPr="00DC1E1C">
        <w:rPr>
          <w:rFonts w:ascii="Arial" w:hAnsi="Arial" w:cs="Arial"/>
          <w:color w:val="000000"/>
          <w:sz w:val="18"/>
          <w:szCs w:val="18"/>
        </w:rPr>
        <w:t>wprowadzon</w:t>
      </w:r>
      <w:r>
        <w:rPr>
          <w:rFonts w:ascii="Arial" w:hAnsi="Arial" w:cs="Arial"/>
          <w:color w:val="000000"/>
          <w:sz w:val="18"/>
          <w:szCs w:val="18"/>
        </w:rPr>
        <w:t>ych</w:t>
      </w:r>
      <w:r w:rsidRPr="00DC1E1C">
        <w:rPr>
          <w:rFonts w:ascii="Arial" w:hAnsi="Arial" w:cs="Arial"/>
          <w:color w:val="000000"/>
          <w:sz w:val="18"/>
          <w:szCs w:val="18"/>
        </w:rPr>
        <w:t xml:space="preserve"> do obrotu legalnie w innym państwie członkowskim Unii Europejskiej, nieobjęt</w:t>
      </w:r>
      <w:r>
        <w:rPr>
          <w:rFonts w:ascii="Arial" w:hAnsi="Arial" w:cs="Arial"/>
          <w:color w:val="000000"/>
          <w:sz w:val="18"/>
          <w:szCs w:val="18"/>
        </w:rPr>
        <w:t>ych</w:t>
      </w:r>
      <w:r w:rsidRPr="00DC1E1C">
        <w:rPr>
          <w:rFonts w:ascii="Arial" w:hAnsi="Arial" w:cs="Arial"/>
          <w:color w:val="000000"/>
          <w:sz w:val="18"/>
          <w:szCs w:val="18"/>
        </w:rPr>
        <w:t xml:space="preserve"> zakresem przedmiotowym norm zharmonizowanych lub wytycznych </w:t>
      </w:r>
      <w:r>
        <w:rPr>
          <w:rFonts w:ascii="Arial" w:hAnsi="Arial" w:cs="Arial"/>
          <w:color w:val="000000"/>
          <w:sz w:val="18"/>
          <w:szCs w:val="18"/>
        </w:rPr>
        <w:br/>
      </w:r>
      <w:r w:rsidRPr="00DC1E1C">
        <w:rPr>
          <w:rFonts w:ascii="Arial" w:hAnsi="Arial" w:cs="Arial"/>
          <w:color w:val="000000"/>
          <w:sz w:val="18"/>
          <w:szCs w:val="18"/>
        </w:rPr>
        <w:t xml:space="preserve">do europejskich aprobat technicznych Europejskiej Organizacji do spraw Aprobat Technicznych (EOTA), jeżeli </w:t>
      </w:r>
      <w:r>
        <w:rPr>
          <w:rFonts w:ascii="Arial" w:hAnsi="Arial" w:cs="Arial"/>
          <w:color w:val="000000"/>
          <w:sz w:val="18"/>
          <w:szCs w:val="18"/>
        </w:rPr>
        <w:t>ich</w:t>
      </w:r>
      <w:r w:rsidRPr="00DC1E1C">
        <w:rPr>
          <w:rFonts w:ascii="Arial" w:hAnsi="Arial" w:cs="Arial"/>
          <w:color w:val="000000"/>
          <w:sz w:val="18"/>
          <w:szCs w:val="18"/>
        </w:rPr>
        <w:t xml:space="preserve"> właściwości użytkowe umożliwiają spełnienie wymagań podstawowych </w:t>
      </w:r>
      <w:r>
        <w:rPr>
          <w:rFonts w:ascii="Arial" w:hAnsi="Arial" w:cs="Arial"/>
          <w:color w:val="000000"/>
          <w:sz w:val="18"/>
          <w:szCs w:val="18"/>
        </w:rPr>
        <w:br/>
      </w:r>
      <w:r w:rsidRPr="00DC1E1C">
        <w:rPr>
          <w:rFonts w:ascii="Arial" w:hAnsi="Arial" w:cs="Arial"/>
          <w:color w:val="000000"/>
          <w:sz w:val="18"/>
          <w:szCs w:val="18"/>
        </w:rPr>
        <w:t>przez obiekty budowlane zaprojektowane i budowane w sposób określony w odrębnych przepisach, w tym przepisach przed techniczno-budowlanych oraz zgodnie z zasadami wiedzy technicznej,</w:t>
      </w:r>
    </w:p>
    <w:p w:rsidR="006923D6" w:rsidRPr="00DC1E1C" w:rsidRDefault="006923D6" w:rsidP="00BF489A">
      <w:pPr>
        <w:numPr>
          <w:ilvl w:val="1"/>
          <w:numId w:val="29"/>
        </w:numPr>
        <w:snapToGrid w:val="0"/>
        <w:jc w:val="both"/>
        <w:rPr>
          <w:rFonts w:ascii="Arial" w:hAnsi="Arial" w:cs="Arial"/>
          <w:color w:val="000000"/>
          <w:sz w:val="18"/>
          <w:szCs w:val="18"/>
        </w:rPr>
      </w:pPr>
      <w:r w:rsidRPr="00DC1E1C">
        <w:rPr>
          <w:rFonts w:ascii="Arial" w:hAnsi="Arial" w:cs="Arial"/>
          <w:color w:val="000000"/>
          <w:sz w:val="18"/>
          <w:szCs w:val="18"/>
          <w:lang w:val="cs-CZ"/>
        </w:rPr>
        <w:t>zaakceptowan</w:t>
      </w:r>
      <w:r>
        <w:rPr>
          <w:rFonts w:ascii="Arial" w:hAnsi="Arial" w:cs="Arial"/>
          <w:color w:val="000000"/>
          <w:sz w:val="18"/>
          <w:szCs w:val="18"/>
          <w:lang w:val="cs-CZ"/>
        </w:rPr>
        <w:t>ych</w:t>
      </w:r>
      <w:r w:rsidRPr="00DC1E1C">
        <w:rPr>
          <w:rFonts w:ascii="Arial" w:hAnsi="Arial" w:cs="Arial"/>
          <w:color w:val="000000"/>
          <w:sz w:val="18"/>
          <w:szCs w:val="18"/>
          <w:lang w:val="cs-CZ"/>
        </w:rPr>
        <w:t xml:space="preserve"> przez Zamawiającego.</w:t>
      </w:r>
    </w:p>
    <w:p w:rsidR="006923D6" w:rsidRPr="00DC1E1C" w:rsidRDefault="006923D6" w:rsidP="00BF489A">
      <w:pPr>
        <w:numPr>
          <w:ilvl w:val="0"/>
          <w:numId w:val="30"/>
        </w:numPr>
        <w:tabs>
          <w:tab w:val="clear" w:pos="1440"/>
          <w:tab w:val="num" w:pos="360"/>
        </w:tabs>
        <w:snapToGrid w:val="0"/>
        <w:ind w:left="360"/>
        <w:jc w:val="both"/>
        <w:rPr>
          <w:rFonts w:ascii="Arial" w:hAnsi="Arial" w:cs="Arial"/>
          <w:color w:val="000000"/>
          <w:sz w:val="18"/>
          <w:szCs w:val="18"/>
        </w:rPr>
      </w:pPr>
      <w:r w:rsidRPr="00DC1E1C">
        <w:rPr>
          <w:rFonts w:ascii="Arial" w:hAnsi="Arial" w:cs="Arial"/>
          <w:color w:val="000000"/>
          <w:sz w:val="18"/>
          <w:szCs w:val="18"/>
        </w:rPr>
        <w:t>Wykonawca winien uczestniczyć, na żądanie Zamawiającego, w naradach i innych czynnościach w trakcie realizacji przedmiotu umowy oraz w okresie gwarancji i rękojmi.</w:t>
      </w:r>
    </w:p>
    <w:p w:rsidR="006923D6" w:rsidRPr="00DC1E1C" w:rsidRDefault="006923D6" w:rsidP="00BF489A">
      <w:pPr>
        <w:numPr>
          <w:ilvl w:val="0"/>
          <w:numId w:val="30"/>
        </w:numPr>
        <w:tabs>
          <w:tab w:val="clear" w:pos="1440"/>
          <w:tab w:val="num" w:pos="360"/>
        </w:tabs>
        <w:snapToGrid w:val="0"/>
        <w:ind w:left="360"/>
        <w:jc w:val="both"/>
        <w:rPr>
          <w:rFonts w:ascii="Arial" w:hAnsi="Arial" w:cs="Arial"/>
          <w:color w:val="000000"/>
          <w:sz w:val="18"/>
          <w:szCs w:val="18"/>
        </w:rPr>
      </w:pPr>
      <w:r w:rsidRPr="00DC1E1C">
        <w:rPr>
          <w:rFonts w:ascii="Arial" w:hAnsi="Arial" w:cs="Arial"/>
          <w:color w:val="000000"/>
          <w:sz w:val="18"/>
          <w:szCs w:val="18"/>
        </w:rPr>
        <w:t xml:space="preserve">Wykonawca zgłosi Zamawiającemu gotowość do odbioru częściowego i końcowego przedmiotu umowy </w:t>
      </w:r>
      <w:r w:rsidRPr="00DC1E1C">
        <w:rPr>
          <w:rFonts w:ascii="Arial" w:hAnsi="Arial" w:cs="Arial"/>
          <w:color w:val="000000"/>
          <w:sz w:val="18"/>
          <w:szCs w:val="18"/>
        </w:rPr>
        <w:br/>
        <w:t>i zobowiązuje się uczestniczyć w odbiorach.</w:t>
      </w:r>
    </w:p>
    <w:p w:rsidR="006923D6" w:rsidRPr="00DC1E1C" w:rsidRDefault="006923D6" w:rsidP="00BF489A">
      <w:pPr>
        <w:numPr>
          <w:ilvl w:val="0"/>
          <w:numId w:val="30"/>
        </w:numPr>
        <w:tabs>
          <w:tab w:val="clear" w:pos="1440"/>
          <w:tab w:val="num" w:pos="360"/>
        </w:tabs>
        <w:snapToGrid w:val="0"/>
        <w:ind w:left="360"/>
        <w:jc w:val="both"/>
        <w:rPr>
          <w:rFonts w:ascii="Arial" w:hAnsi="Arial" w:cs="Arial"/>
          <w:color w:val="000000"/>
          <w:sz w:val="18"/>
          <w:szCs w:val="18"/>
        </w:rPr>
      </w:pPr>
      <w:r w:rsidRPr="00DC1E1C">
        <w:rPr>
          <w:rFonts w:ascii="Arial" w:hAnsi="Arial" w:cs="Arial"/>
          <w:color w:val="000000"/>
          <w:sz w:val="18"/>
          <w:szCs w:val="18"/>
        </w:rPr>
        <w:t>Wykonawca zdemontuje obiekty tymczasowe i uporządkuje teren po zakończeniu robót.</w:t>
      </w:r>
    </w:p>
    <w:p w:rsidR="006923D6" w:rsidRPr="00DC1E1C" w:rsidRDefault="006923D6" w:rsidP="00BF489A">
      <w:pPr>
        <w:numPr>
          <w:ilvl w:val="0"/>
          <w:numId w:val="30"/>
        </w:numPr>
        <w:tabs>
          <w:tab w:val="clear" w:pos="1440"/>
          <w:tab w:val="num" w:pos="360"/>
        </w:tabs>
        <w:snapToGrid w:val="0"/>
        <w:ind w:left="360"/>
        <w:jc w:val="both"/>
        <w:rPr>
          <w:rFonts w:ascii="Arial" w:hAnsi="Arial" w:cs="Arial"/>
          <w:color w:val="000000"/>
          <w:sz w:val="18"/>
          <w:szCs w:val="18"/>
        </w:rPr>
      </w:pPr>
      <w:r w:rsidRPr="00DC1E1C">
        <w:rPr>
          <w:rFonts w:ascii="Arial" w:hAnsi="Arial" w:cs="Arial"/>
          <w:color w:val="000000"/>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6923D6" w:rsidRPr="00DC1E1C" w:rsidRDefault="006923D6" w:rsidP="00BF489A">
      <w:pPr>
        <w:autoSpaceDE w:val="0"/>
        <w:autoSpaceDN w:val="0"/>
        <w:adjustRightInd w:val="0"/>
        <w:rPr>
          <w:rFonts w:ascii="Arial" w:hAnsi="Arial" w:cs="Arial"/>
          <w:b/>
          <w:bCs/>
          <w:color w:val="000000"/>
          <w:sz w:val="18"/>
          <w:szCs w:val="18"/>
          <w:lang w:eastAsia="en-US"/>
        </w:rPr>
      </w:pP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8</w:t>
      </w: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Rozliczenia</w:t>
      </w:r>
    </w:p>
    <w:p w:rsidR="006923D6" w:rsidRPr="00DC1E1C" w:rsidRDefault="006923D6" w:rsidP="00BF489A">
      <w:pPr>
        <w:numPr>
          <w:ilvl w:val="0"/>
          <w:numId w:val="21"/>
        </w:numPr>
        <w:jc w:val="both"/>
        <w:rPr>
          <w:rFonts w:ascii="Arial" w:hAnsi="Arial" w:cs="Arial"/>
          <w:b/>
          <w:color w:val="000000"/>
          <w:sz w:val="18"/>
          <w:szCs w:val="18"/>
        </w:rPr>
      </w:pPr>
      <w:r w:rsidRPr="00DC1E1C">
        <w:rPr>
          <w:rFonts w:ascii="Arial" w:hAnsi="Arial" w:cs="Arial"/>
          <w:color w:val="000000"/>
          <w:sz w:val="18"/>
          <w:szCs w:val="18"/>
        </w:rPr>
        <w:t>Płatność będzie realizowana w dwóch częściach:</w:t>
      </w:r>
    </w:p>
    <w:p w:rsidR="006923D6" w:rsidRPr="00DC1E1C" w:rsidRDefault="006923D6" w:rsidP="00BF489A">
      <w:pPr>
        <w:numPr>
          <w:ilvl w:val="0"/>
          <w:numId w:val="23"/>
        </w:numPr>
        <w:snapToGrid w:val="0"/>
        <w:contextualSpacing/>
        <w:jc w:val="both"/>
        <w:rPr>
          <w:rFonts w:ascii="Arial" w:hAnsi="Arial" w:cs="Arial"/>
          <w:color w:val="000000"/>
          <w:sz w:val="18"/>
          <w:szCs w:val="18"/>
          <w:lang w:val="cs-CZ"/>
        </w:rPr>
      </w:pPr>
      <w:r w:rsidRPr="00DC1E1C">
        <w:rPr>
          <w:rFonts w:ascii="Arial" w:hAnsi="Arial" w:cs="Arial"/>
          <w:b/>
          <w:color w:val="000000"/>
          <w:sz w:val="18"/>
          <w:szCs w:val="18"/>
          <w:lang w:val="cs-CZ"/>
        </w:rPr>
        <w:t>I część</w:t>
      </w:r>
      <w:r>
        <w:rPr>
          <w:rFonts w:ascii="Arial" w:hAnsi="Arial" w:cs="Arial"/>
          <w:color w:val="000000"/>
          <w:sz w:val="18"/>
          <w:szCs w:val="18"/>
          <w:lang w:val="cs-CZ"/>
        </w:rPr>
        <w:t xml:space="preserve"> </w:t>
      </w:r>
      <w:r w:rsidRPr="00DC1E1C">
        <w:rPr>
          <w:rFonts w:ascii="Arial" w:hAnsi="Arial" w:cs="Arial"/>
          <w:color w:val="000000"/>
          <w:sz w:val="18"/>
          <w:szCs w:val="18"/>
          <w:lang w:val="cs-CZ"/>
        </w:rPr>
        <w:t>–</w:t>
      </w:r>
      <w:r>
        <w:rPr>
          <w:rFonts w:ascii="Arial" w:hAnsi="Arial" w:cs="Arial"/>
          <w:color w:val="000000"/>
          <w:sz w:val="18"/>
          <w:szCs w:val="18"/>
          <w:lang w:val="cs-CZ"/>
        </w:rPr>
        <w:t xml:space="preserve"> </w:t>
      </w:r>
      <w:r w:rsidRPr="00DC1E1C">
        <w:rPr>
          <w:rFonts w:ascii="Arial" w:hAnsi="Arial" w:cs="Arial"/>
          <w:color w:val="000000"/>
          <w:sz w:val="18"/>
          <w:szCs w:val="18"/>
          <w:lang w:val="cs-CZ"/>
        </w:rPr>
        <w:t>po wykonaniu 30% zakresu robót w wysokości do 30% wartości umownej brutto;</w:t>
      </w:r>
    </w:p>
    <w:p w:rsidR="006923D6" w:rsidRPr="00DC1E1C" w:rsidRDefault="006923D6" w:rsidP="00BF489A">
      <w:pPr>
        <w:numPr>
          <w:ilvl w:val="0"/>
          <w:numId w:val="23"/>
        </w:numPr>
        <w:snapToGrid w:val="0"/>
        <w:contextualSpacing/>
        <w:jc w:val="both"/>
        <w:rPr>
          <w:rFonts w:ascii="Arial" w:hAnsi="Arial" w:cs="Arial"/>
          <w:color w:val="000000"/>
          <w:sz w:val="18"/>
          <w:szCs w:val="18"/>
          <w:lang w:val="cs-CZ"/>
        </w:rPr>
      </w:pPr>
      <w:r w:rsidRPr="00DC1E1C">
        <w:rPr>
          <w:rFonts w:ascii="Arial" w:hAnsi="Arial" w:cs="Arial"/>
          <w:b/>
          <w:color w:val="000000"/>
          <w:sz w:val="18"/>
          <w:szCs w:val="18"/>
          <w:lang w:val="cs-CZ"/>
        </w:rPr>
        <w:t>II część</w:t>
      </w:r>
      <w:r w:rsidRPr="00DC1E1C">
        <w:rPr>
          <w:rFonts w:ascii="Arial" w:hAnsi="Arial" w:cs="Arial"/>
          <w:color w:val="000000"/>
          <w:sz w:val="18"/>
          <w:szCs w:val="18"/>
          <w:lang w:val="cs-CZ"/>
        </w:rPr>
        <w:t xml:space="preserve"> – po wykonaniu pozostałych 70% zakresu robót w wysokości pozostałych 70% wartości umownej brutto.</w:t>
      </w:r>
      <w:r>
        <w:rPr>
          <w:rFonts w:ascii="Arial" w:hAnsi="Arial" w:cs="Arial"/>
          <w:color w:val="000000"/>
          <w:sz w:val="18"/>
          <w:szCs w:val="18"/>
          <w:lang w:val="cs-CZ"/>
        </w:rPr>
        <w:t xml:space="preserve"> </w:t>
      </w:r>
    </w:p>
    <w:p w:rsidR="006923D6" w:rsidRPr="00DC1E1C" w:rsidRDefault="006923D6" w:rsidP="00BF489A">
      <w:pPr>
        <w:numPr>
          <w:ilvl w:val="0"/>
          <w:numId w:val="28"/>
        </w:numPr>
        <w:tabs>
          <w:tab w:val="clear" w:pos="1440"/>
          <w:tab w:val="num" w:pos="360"/>
        </w:tabs>
        <w:snapToGrid w:val="0"/>
        <w:ind w:left="360"/>
        <w:contextualSpacing/>
        <w:jc w:val="both"/>
        <w:rPr>
          <w:rFonts w:ascii="Arial" w:hAnsi="Arial" w:cs="Arial"/>
          <w:color w:val="000000"/>
          <w:sz w:val="18"/>
          <w:szCs w:val="18"/>
          <w:lang w:val="cs-CZ"/>
        </w:rPr>
      </w:pPr>
      <w:r w:rsidRPr="00DC1E1C">
        <w:rPr>
          <w:rFonts w:ascii="Arial" w:hAnsi="Arial" w:cs="Arial"/>
          <w:color w:val="000000"/>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6923D6" w:rsidRPr="00DC1E1C" w:rsidRDefault="006923D6" w:rsidP="00BF489A">
      <w:pPr>
        <w:numPr>
          <w:ilvl w:val="0"/>
          <w:numId w:val="28"/>
        </w:numPr>
        <w:tabs>
          <w:tab w:val="clear" w:pos="1440"/>
          <w:tab w:val="num" w:pos="360"/>
        </w:tabs>
        <w:snapToGrid w:val="0"/>
        <w:ind w:left="360"/>
        <w:contextualSpacing/>
        <w:jc w:val="both"/>
        <w:rPr>
          <w:rFonts w:ascii="Arial" w:hAnsi="Arial" w:cs="Arial"/>
          <w:color w:val="000000"/>
          <w:sz w:val="18"/>
          <w:szCs w:val="18"/>
          <w:lang w:val="cs-CZ"/>
        </w:rPr>
      </w:pPr>
      <w:r w:rsidRPr="00DC1E1C">
        <w:rPr>
          <w:rFonts w:ascii="Arial" w:hAnsi="Arial" w:cs="Arial"/>
          <w:color w:val="000000"/>
          <w:sz w:val="18"/>
          <w:szCs w:val="18"/>
        </w:rPr>
        <w:t>Podstawę do wystawienia faktury VAT częściowej będzie stanowić:</w:t>
      </w:r>
    </w:p>
    <w:p w:rsidR="006923D6" w:rsidRPr="00DC1E1C" w:rsidRDefault="006923D6" w:rsidP="00BF489A">
      <w:pPr>
        <w:numPr>
          <w:ilvl w:val="1"/>
          <w:numId w:val="24"/>
        </w:numPr>
        <w:tabs>
          <w:tab w:val="clear" w:pos="1477"/>
          <w:tab w:val="left"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protokół odbioru częściowego podpisany przez przedstawicieli Zamawiającego i kierownika budowy</w:t>
      </w:r>
      <w:r>
        <w:rPr>
          <w:rFonts w:ascii="Arial" w:hAnsi="Arial" w:cs="Arial"/>
          <w:color w:val="000000"/>
          <w:sz w:val="18"/>
          <w:szCs w:val="18"/>
        </w:rPr>
        <w:t>,</w:t>
      </w:r>
    </w:p>
    <w:p w:rsidR="006923D6" w:rsidRPr="00DC1E1C" w:rsidRDefault="006923D6" w:rsidP="00BF489A">
      <w:pPr>
        <w:numPr>
          <w:ilvl w:val="1"/>
          <w:numId w:val="24"/>
        </w:numPr>
        <w:tabs>
          <w:tab w:val="clear" w:pos="1477"/>
          <w:tab w:val="left" w:pos="720"/>
        </w:tabs>
        <w:autoSpaceDE w:val="0"/>
        <w:autoSpaceDN w:val="0"/>
        <w:adjustRightInd w:val="0"/>
        <w:ind w:left="720"/>
        <w:jc w:val="both"/>
        <w:rPr>
          <w:rFonts w:ascii="Arial" w:hAnsi="Arial" w:cs="Arial"/>
          <w:color w:val="000000"/>
          <w:sz w:val="18"/>
          <w:szCs w:val="18"/>
        </w:rPr>
      </w:pPr>
      <w:r>
        <w:rPr>
          <w:rFonts w:ascii="Arial" w:hAnsi="Arial" w:cs="Arial"/>
          <w:color w:val="000000"/>
          <w:sz w:val="18"/>
          <w:szCs w:val="18"/>
        </w:rPr>
        <w:t>w</w:t>
      </w:r>
      <w:r w:rsidRPr="00DC1E1C">
        <w:rPr>
          <w:rFonts w:ascii="Arial" w:hAnsi="Arial" w:cs="Arial"/>
          <w:color w:val="000000"/>
          <w:sz w:val="18"/>
          <w:szCs w:val="18"/>
        </w:rPr>
        <w:t xml:space="preserve"> przypadku wykonywania robót budowlanych, dostaw lub usług przez Podwykonawcę</w:t>
      </w:r>
      <w:r>
        <w:rPr>
          <w:rFonts w:ascii="Arial" w:hAnsi="Arial" w:cs="Arial"/>
          <w:color w:val="000000"/>
          <w:sz w:val="18"/>
          <w:szCs w:val="18"/>
        </w:rPr>
        <w:t xml:space="preserve"> -</w:t>
      </w:r>
      <w:r w:rsidRPr="00DC1E1C">
        <w:rPr>
          <w:rFonts w:ascii="Arial" w:hAnsi="Arial" w:cs="Arial"/>
          <w:color w:val="000000"/>
          <w:sz w:val="18"/>
          <w:szCs w:val="18"/>
        </w:rPr>
        <w:t xml:space="preserve"> świadectwo wykonania zakończonych elementów robót budowlanych, dostaw lub usług podpisane </w:t>
      </w:r>
      <w:r>
        <w:rPr>
          <w:rFonts w:ascii="Arial" w:hAnsi="Arial" w:cs="Arial"/>
          <w:color w:val="000000"/>
          <w:sz w:val="18"/>
          <w:szCs w:val="18"/>
        </w:rPr>
        <w:br/>
      </w:r>
      <w:r w:rsidRPr="00DC1E1C">
        <w:rPr>
          <w:rFonts w:ascii="Arial" w:hAnsi="Arial" w:cs="Arial"/>
          <w:color w:val="000000"/>
          <w:sz w:val="18"/>
          <w:szCs w:val="18"/>
        </w:rPr>
        <w:t>przez przedstawicieli Zamawiającego, kierownika budowy i kierownika robót Podwykonawcy lub osobę upoważnioną przez dostawcę lub usługodawcę wraz z określeniem zakresu robót budowlanych, dostaw lub usług wykonanych przez Podwykonawcę i ich wartości</w:t>
      </w:r>
      <w:r>
        <w:rPr>
          <w:rFonts w:ascii="Arial" w:hAnsi="Arial" w:cs="Arial"/>
          <w:color w:val="000000"/>
          <w:sz w:val="18"/>
          <w:szCs w:val="18"/>
        </w:rPr>
        <w:t>,</w:t>
      </w:r>
    </w:p>
    <w:p w:rsidR="006923D6" w:rsidRPr="00DC1E1C" w:rsidRDefault="006923D6" w:rsidP="00BF489A">
      <w:pPr>
        <w:numPr>
          <w:ilvl w:val="1"/>
          <w:numId w:val="24"/>
        </w:numPr>
        <w:tabs>
          <w:tab w:val="clear" w:pos="1477"/>
          <w:tab w:val="left" w:pos="720"/>
        </w:tabs>
        <w:autoSpaceDE w:val="0"/>
        <w:autoSpaceDN w:val="0"/>
        <w:adjustRightInd w:val="0"/>
        <w:ind w:left="720"/>
        <w:jc w:val="both"/>
        <w:rPr>
          <w:rFonts w:ascii="Arial" w:hAnsi="Arial" w:cs="Arial"/>
          <w:color w:val="000000"/>
          <w:sz w:val="18"/>
          <w:szCs w:val="18"/>
        </w:rPr>
      </w:pPr>
      <w:r>
        <w:rPr>
          <w:rFonts w:ascii="Arial" w:hAnsi="Arial" w:cs="Arial"/>
          <w:color w:val="000000"/>
          <w:sz w:val="18"/>
          <w:szCs w:val="18"/>
        </w:rPr>
        <w:t>w</w:t>
      </w:r>
      <w:r w:rsidRPr="00DC1E1C">
        <w:rPr>
          <w:rFonts w:ascii="Arial" w:hAnsi="Arial" w:cs="Arial"/>
          <w:color w:val="000000"/>
          <w:sz w:val="18"/>
          <w:szCs w:val="18"/>
        </w:rPr>
        <w:t xml:space="preserve"> przypadku wykonywania robót budowlanych, dostaw lub usług przez dalszego podwykonawcę</w:t>
      </w:r>
      <w:r>
        <w:rPr>
          <w:rFonts w:ascii="Arial" w:hAnsi="Arial" w:cs="Arial"/>
          <w:color w:val="000000"/>
          <w:sz w:val="18"/>
          <w:szCs w:val="18"/>
        </w:rPr>
        <w:t xml:space="preserve"> -</w:t>
      </w:r>
      <w:r w:rsidRPr="00DC1E1C">
        <w:rPr>
          <w:rFonts w:ascii="Arial" w:hAnsi="Arial" w:cs="Arial"/>
          <w:color w:val="000000"/>
          <w:sz w:val="18"/>
          <w:szCs w:val="18"/>
        </w:rPr>
        <w:t xml:space="preserve">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6923D6" w:rsidRPr="00DC1E1C" w:rsidRDefault="006923D6" w:rsidP="00BF489A">
      <w:pPr>
        <w:numPr>
          <w:ilvl w:val="0"/>
          <w:numId w:val="40"/>
        </w:numPr>
        <w:tabs>
          <w:tab w:val="clear" w:pos="1080"/>
          <w:tab w:val="num" w:pos="360"/>
        </w:tabs>
        <w:ind w:left="360"/>
        <w:jc w:val="both"/>
        <w:rPr>
          <w:rFonts w:ascii="Arial" w:hAnsi="Arial" w:cs="Arial"/>
          <w:color w:val="000000"/>
          <w:sz w:val="18"/>
          <w:szCs w:val="18"/>
        </w:rPr>
      </w:pPr>
      <w:r w:rsidRPr="00DC1E1C">
        <w:rPr>
          <w:rFonts w:ascii="Arial" w:hAnsi="Arial" w:cs="Arial"/>
          <w:color w:val="000000"/>
          <w:sz w:val="18"/>
          <w:szCs w:val="18"/>
        </w:rPr>
        <w:t>Podstawę do wystawienia faktury VAT końcowej będzie stanowić:</w:t>
      </w:r>
    </w:p>
    <w:p w:rsidR="006923D6" w:rsidRPr="00DC1E1C" w:rsidRDefault="006923D6" w:rsidP="00BF489A">
      <w:pPr>
        <w:numPr>
          <w:ilvl w:val="1"/>
          <w:numId w:val="25"/>
        </w:numPr>
        <w:tabs>
          <w:tab w:val="clear" w:pos="1837"/>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protokół odbioru końcowego podpisany przez przedstawicieli Zamawiającego: inspektora nadzoru, koordynatora projektu oraz kierownika budowy,</w:t>
      </w:r>
    </w:p>
    <w:p w:rsidR="006923D6" w:rsidRPr="00DC1E1C" w:rsidRDefault="006923D6" w:rsidP="00BF489A">
      <w:pPr>
        <w:numPr>
          <w:ilvl w:val="1"/>
          <w:numId w:val="25"/>
        </w:numPr>
        <w:tabs>
          <w:tab w:val="clear" w:pos="1837"/>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w przypadku wykonywania robót budowlanych, dostaw lub usług przez Podwykonawcę</w:t>
      </w:r>
      <w:r>
        <w:rPr>
          <w:rFonts w:ascii="Arial" w:hAnsi="Arial" w:cs="Arial"/>
          <w:color w:val="000000"/>
          <w:sz w:val="18"/>
          <w:szCs w:val="18"/>
        </w:rPr>
        <w:t xml:space="preserve"> -</w:t>
      </w:r>
      <w:r w:rsidRPr="00DC1E1C">
        <w:rPr>
          <w:rFonts w:ascii="Arial" w:hAnsi="Arial" w:cs="Arial"/>
          <w:color w:val="000000"/>
          <w:sz w:val="18"/>
          <w:szCs w:val="18"/>
        </w:rPr>
        <w:t xml:space="preserve"> świadectwo wykonania zakończonych elementów robót budowlanych, dostaw lub usług podpisane </w:t>
      </w:r>
      <w:r>
        <w:rPr>
          <w:rFonts w:ascii="Arial" w:hAnsi="Arial" w:cs="Arial"/>
          <w:color w:val="000000"/>
          <w:sz w:val="18"/>
          <w:szCs w:val="18"/>
        </w:rPr>
        <w:br/>
      </w:r>
      <w:r w:rsidRPr="00DC1E1C">
        <w:rPr>
          <w:rFonts w:ascii="Arial" w:hAnsi="Arial" w:cs="Arial"/>
          <w:color w:val="000000"/>
          <w:sz w:val="18"/>
          <w:szCs w:val="18"/>
        </w:rPr>
        <w:t xml:space="preserve">przez przedstawicieli Zamawiającego, kierownika budowy i kierownika robót Podwykonawcy lub osobę upoważnioną przez dostawcę lub usługodawcę z określeniem zakresu robót budowlanych, dostaw </w:t>
      </w:r>
      <w:r>
        <w:rPr>
          <w:rFonts w:ascii="Arial" w:hAnsi="Arial" w:cs="Arial"/>
          <w:color w:val="000000"/>
          <w:sz w:val="18"/>
          <w:szCs w:val="18"/>
        </w:rPr>
        <w:br/>
      </w:r>
      <w:r w:rsidRPr="00DC1E1C">
        <w:rPr>
          <w:rFonts w:ascii="Arial" w:hAnsi="Arial" w:cs="Arial"/>
          <w:color w:val="000000"/>
          <w:sz w:val="18"/>
          <w:szCs w:val="18"/>
        </w:rPr>
        <w:t>lub usług wykonanych przez Podwykonawcę i ich wartości,</w:t>
      </w:r>
    </w:p>
    <w:p w:rsidR="006923D6" w:rsidRPr="00DC1E1C" w:rsidRDefault="006923D6" w:rsidP="00BF489A">
      <w:pPr>
        <w:numPr>
          <w:ilvl w:val="1"/>
          <w:numId w:val="25"/>
        </w:numPr>
        <w:tabs>
          <w:tab w:val="clear" w:pos="1837"/>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 xml:space="preserve">w przypadku wykonywania robót budowlanych, dostaw lub usług przez dalszego podwykonawcę </w:t>
      </w:r>
      <w:r>
        <w:rPr>
          <w:rFonts w:ascii="Arial" w:hAnsi="Arial" w:cs="Arial"/>
          <w:color w:val="000000"/>
          <w:sz w:val="18"/>
          <w:szCs w:val="18"/>
        </w:rPr>
        <w:t xml:space="preserve">- </w:t>
      </w:r>
      <w:r w:rsidRPr="00DC1E1C">
        <w:rPr>
          <w:rFonts w:ascii="Arial" w:hAnsi="Arial" w:cs="Arial"/>
          <w:color w:val="000000"/>
          <w:sz w:val="18"/>
          <w:szCs w:val="18"/>
        </w:rPr>
        <w:t xml:space="preserve">świadectwo wykonania zakończonych elementów robót budowlanych, dostaw lub usług podpisane </w:t>
      </w:r>
      <w:r>
        <w:rPr>
          <w:rFonts w:ascii="Arial" w:hAnsi="Arial" w:cs="Arial"/>
          <w:color w:val="000000"/>
          <w:sz w:val="18"/>
          <w:szCs w:val="18"/>
        </w:rPr>
        <w:br/>
      </w:r>
      <w:r w:rsidRPr="00DC1E1C">
        <w:rPr>
          <w:rFonts w:ascii="Arial" w:hAnsi="Arial" w:cs="Arial"/>
          <w:color w:val="000000"/>
          <w:sz w:val="18"/>
          <w:szCs w:val="18"/>
        </w:rP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6923D6" w:rsidRPr="00DC1E1C" w:rsidRDefault="006923D6" w:rsidP="00BF489A">
      <w:pPr>
        <w:numPr>
          <w:ilvl w:val="0"/>
          <w:numId w:val="40"/>
        </w:numPr>
        <w:tabs>
          <w:tab w:val="clear" w:pos="1080"/>
          <w:tab w:val="num" w:pos="360"/>
        </w:tabs>
        <w:ind w:left="360"/>
        <w:jc w:val="both"/>
        <w:rPr>
          <w:rFonts w:ascii="Arial" w:hAnsi="Arial" w:cs="Arial"/>
          <w:b/>
          <w:color w:val="000000"/>
          <w:sz w:val="18"/>
          <w:szCs w:val="18"/>
        </w:rPr>
      </w:pPr>
      <w:r w:rsidRPr="00DC1E1C">
        <w:rPr>
          <w:rFonts w:ascii="Arial" w:hAnsi="Arial" w:cs="Arial"/>
          <w:color w:val="000000"/>
          <w:sz w:val="18"/>
          <w:szCs w:val="18"/>
        </w:rPr>
        <w:t xml:space="preserve">Dokumentami rozliczeniowymi będą m.in. dokumenty, dopuszczające wyroby budowlane do obrotu </w:t>
      </w:r>
      <w:r w:rsidRPr="00DC1E1C">
        <w:rPr>
          <w:rFonts w:ascii="Arial" w:hAnsi="Arial" w:cs="Arial"/>
          <w:color w:val="000000"/>
          <w:sz w:val="18"/>
          <w:szCs w:val="18"/>
        </w:rPr>
        <w:br/>
        <w:t>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w:t>
      </w:r>
      <w:r>
        <w:rPr>
          <w:rFonts w:ascii="Arial" w:hAnsi="Arial" w:cs="Arial"/>
          <w:color w:val="000000"/>
          <w:sz w:val="18"/>
          <w:szCs w:val="18"/>
        </w:rPr>
        <w:t>trzeby także uzupełniający opis</w:t>
      </w:r>
      <w:r w:rsidRPr="00DC1E1C">
        <w:rPr>
          <w:rFonts w:ascii="Arial" w:hAnsi="Arial" w:cs="Arial"/>
          <w:color w:val="000000"/>
          <w:sz w:val="18"/>
          <w:szCs w:val="18"/>
        </w:rPr>
        <w:t>.</w:t>
      </w:r>
    </w:p>
    <w:p w:rsidR="006923D6" w:rsidRPr="00DC1E1C" w:rsidRDefault="006923D6" w:rsidP="00BF489A">
      <w:pPr>
        <w:numPr>
          <w:ilvl w:val="0"/>
          <w:numId w:val="40"/>
        </w:numPr>
        <w:tabs>
          <w:tab w:val="clear" w:pos="1080"/>
          <w:tab w:val="num" w:pos="360"/>
        </w:tabs>
        <w:ind w:left="360"/>
        <w:jc w:val="both"/>
        <w:rPr>
          <w:rFonts w:ascii="Arial" w:hAnsi="Arial" w:cs="Arial"/>
          <w:b/>
          <w:color w:val="000000"/>
          <w:sz w:val="18"/>
          <w:szCs w:val="18"/>
        </w:rPr>
      </w:pPr>
      <w:r w:rsidRPr="00DC1E1C">
        <w:rPr>
          <w:rFonts w:ascii="Arial" w:hAnsi="Arial" w:cs="Arial"/>
          <w:color w:val="000000"/>
          <w:sz w:val="18"/>
          <w:szCs w:val="18"/>
        </w:rPr>
        <w:t xml:space="preserve">W przypadku ujęcia w fakturze VAT zakresu robót budowlanych, dostaw lub usług realizowanych </w:t>
      </w:r>
      <w:r>
        <w:rPr>
          <w:rFonts w:ascii="Arial" w:hAnsi="Arial" w:cs="Arial"/>
          <w:color w:val="000000"/>
          <w:sz w:val="18"/>
          <w:szCs w:val="18"/>
        </w:rPr>
        <w:br/>
      </w:r>
      <w:r w:rsidRPr="00DC1E1C">
        <w:rPr>
          <w:rFonts w:ascii="Arial" w:hAnsi="Arial" w:cs="Arial"/>
          <w:color w:val="000000"/>
          <w:sz w:val="18"/>
          <w:szCs w:val="18"/>
        </w:rPr>
        <w:t>przez Podwykonawców lub dalszych podwykonawców, podstawą zapłaty wynagrodzenia będzie:</w:t>
      </w:r>
    </w:p>
    <w:p w:rsidR="006923D6" w:rsidRPr="00DC1E1C" w:rsidRDefault="006923D6"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k</w:t>
      </w:r>
      <w:r w:rsidRPr="00DC1E1C">
        <w:rPr>
          <w:rFonts w:ascii="Arial" w:hAnsi="Arial" w:cs="Arial"/>
          <w:color w:val="000000"/>
          <w:sz w:val="18"/>
          <w:szCs w:val="18"/>
        </w:rPr>
        <w:t>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6923D6" w:rsidRPr="00DC1E1C" w:rsidRDefault="006923D6"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k</w:t>
      </w:r>
      <w:r w:rsidRPr="00DC1E1C">
        <w:rPr>
          <w:rFonts w:ascii="Arial" w:hAnsi="Arial" w:cs="Arial"/>
          <w:color w:val="000000"/>
          <w:sz w:val="18"/>
          <w:szCs w:val="18"/>
        </w:rPr>
        <w:t xml:space="preserve">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DC1E1C">
        <w:rPr>
          <w:rFonts w:ascii="Arial" w:hAnsi="Arial" w:cs="Arial"/>
          <w:color w:val="000000"/>
          <w:sz w:val="18"/>
          <w:szCs w:val="18"/>
        </w:rPr>
        <w:br/>
        <w:t xml:space="preserve">i Podwykonawcę za zgodność z oryginałem, lub </w:t>
      </w:r>
    </w:p>
    <w:p w:rsidR="006923D6" w:rsidRPr="00DC1E1C" w:rsidRDefault="006923D6"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o</w:t>
      </w:r>
      <w:r w:rsidRPr="00DC1E1C">
        <w:rPr>
          <w:rFonts w:ascii="Arial" w:hAnsi="Arial" w:cs="Arial"/>
          <w:color w:val="000000"/>
          <w:sz w:val="18"/>
          <w:szCs w:val="18"/>
        </w:rPr>
        <w:t>świadczenie podwykonawcy o otrzymaniu od Wykonawcy wymagalnego wynagrodzenia za wykonane roboty, dostawy lub usługi, lub</w:t>
      </w:r>
    </w:p>
    <w:p w:rsidR="006923D6" w:rsidRPr="00DC1E1C" w:rsidRDefault="006923D6"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o</w:t>
      </w:r>
      <w:r w:rsidRPr="00DC1E1C">
        <w:rPr>
          <w:rFonts w:ascii="Arial" w:hAnsi="Arial" w:cs="Arial"/>
          <w:color w:val="000000"/>
          <w:sz w:val="18"/>
          <w:szCs w:val="18"/>
        </w:rPr>
        <w:t>świadczenie dalszego podwykonawcy o otrzymaniu od Podwykonawcy wynagrodzenia za wykonane roboty, dostawy lub usługi, lub</w:t>
      </w:r>
    </w:p>
    <w:p w:rsidR="006923D6" w:rsidRPr="00DC1E1C" w:rsidRDefault="006923D6"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o</w:t>
      </w:r>
      <w:r w:rsidRPr="00DC1E1C">
        <w:rPr>
          <w:rFonts w:ascii="Arial" w:hAnsi="Arial" w:cs="Arial"/>
          <w:color w:val="000000"/>
          <w:sz w:val="18"/>
          <w:szCs w:val="18"/>
        </w:rPr>
        <w:t xml:space="preserve">świadczenie Podwykonawcy o otrzymaniu od Wykonawcy całości wymagalnego wynagrodzenia </w:t>
      </w:r>
      <w:r>
        <w:rPr>
          <w:rFonts w:ascii="Arial" w:hAnsi="Arial" w:cs="Arial"/>
          <w:color w:val="000000"/>
          <w:sz w:val="18"/>
          <w:szCs w:val="18"/>
        </w:rPr>
        <w:br/>
      </w:r>
      <w:r w:rsidRPr="00DC1E1C">
        <w:rPr>
          <w:rFonts w:ascii="Arial" w:hAnsi="Arial" w:cs="Arial"/>
          <w:color w:val="000000"/>
          <w:sz w:val="18"/>
          <w:szCs w:val="18"/>
        </w:rPr>
        <w:t>za wykonane przez niego roboty budowlane, dostawy lub usługi – w ramach niniejszej umowy, lub</w:t>
      </w:r>
    </w:p>
    <w:p w:rsidR="006923D6" w:rsidRPr="00DC1E1C" w:rsidRDefault="006923D6"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o</w:t>
      </w:r>
      <w:r w:rsidRPr="00DC1E1C">
        <w:rPr>
          <w:rFonts w:ascii="Arial" w:hAnsi="Arial" w:cs="Arial"/>
          <w:color w:val="000000"/>
          <w:sz w:val="18"/>
          <w:szCs w:val="18"/>
        </w:rPr>
        <w:t>świadczenie dalszego podwykonawcy o otrzymaniu od Podwykonawcy całości wymagalnego wynagrodzenia za wykonane przez niego roboty budowlane, dostawy lub usługi – w ramach niniejszej umowy.</w:t>
      </w:r>
    </w:p>
    <w:p w:rsidR="006923D6" w:rsidRPr="00DC1E1C" w:rsidRDefault="006923D6" w:rsidP="00BF489A">
      <w:pPr>
        <w:numPr>
          <w:ilvl w:val="0"/>
          <w:numId w:val="40"/>
        </w:numPr>
        <w:tabs>
          <w:tab w:val="clear" w:pos="1080"/>
          <w:tab w:val="num" w:pos="360"/>
        </w:tabs>
        <w:ind w:left="360"/>
        <w:jc w:val="both"/>
        <w:rPr>
          <w:rFonts w:ascii="Arial" w:hAnsi="Arial" w:cs="Arial"/>
          <w:color w:val="000000"/>
          <w:sz w:val="18"/>
          <w:szCs w:val="18"/>
        </w:rPr>
      </w:pPr>
      <w:r w:rsidRPr="00DC1E1C">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6923D6" w:rsidRPr="00DC1E1C" w:rsidRDefault="006923D6" w:rsidP="00BF489A">
      <w:pPr>
        <w:numPr>
          <w:ilvl w:val="0"/>
          <w:numId w:val="22"/>
        </w:numPr>
        <w:jc w:val="both"/>
        <w:rPr>
          <w:rFonts w:ascii="Arial" w:hAnsi="Arial" w:cs="Arial"/>
          <w:color w:val="000000"/>
          <w:sz w:val="18"/>
          <w:szCs w:val="18"/>
        </w:rPr>
      </w:pPr>
      <w:r w:rsidRPr="00DC1E1C">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6923D6" w:rsidRPr="00DC1E1C" w:rsidRDefault="006923D6" w:rsidP="00BF489A">
      <w:pPr>
        <w:numPr>
          <w:ilvl w:val="0"/>
          <w:numId w:val="22"/>
        </w:numPr>
        <w:jc w:val="both"/>
        <w:rPr>
          <w:rFonts w:ascii="Arial" w:hAnsi="Arial" w:cs="Arial"/>
          <w:color w:val="000000"/>
          <w:sz w:val="18"/>
          <w:szCs w:val="18"/>
        </w:rPr>
      </w:pPr>
      <w:r w:rsidRPr="00DC1E1C">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Pr>
          <w:rFonts w:ascii="Arial" w:hAnsi="Arial" w:cs="Arial"/>
          <w:color w:val="000000"/>
          <w:sz w:val="18"/>
          <w:szCs w:val="18"/>
        </w:rPr>
        <w:br/>
      </w:r>
      <w:r w:rsidRPr="00DC1E1C">
        <w:rPr>
          <w:rFonts w:ascii="Arial" w:hAnsi="Arial" w:cs="Arial"/>
          <w:color w:val="000000"/>
          <w:sz w:val="18"/>
          <w:szCs w:val="18"/>
        </w:rPr>
        <w:t xml:space="preserve">lub po przedłożeniu Zamawiającemu poświadczonej za zgodność z oryginałem kopii umowy </w:t>
      </w:r>
      <w:r w:rsidRPr="00DC1E1C">
        <w:rPr>
          <w:rFonts w:ascii="Arial" w:hAnsi="Arial" w:cs="Arial"/>
          <w:color w:val="000000"/>
          <w:sz w:val="18"/>
          <w:szCs w:val="18"/>
        </w:rPr>
        <w:br/>
        <w:t>o podwykonawstwo, której przedmiotem są dostawy lub usługi.</w:t>
      </w:r>
    </w:p>
    <w:p w:rsidR="006923D6" w:rsidRPr="00DC1E1C" w:rsidRDefault="006923D6" w:rsidP="00BF489A">
      <w:pPr>
        <w:numPr>
          <w:ilvl w:val="0"/>
          <w:numId w:val="22"/>
        </w:numPr>
        <w:jc w:val="both"/>
        <w:rPr>
          <w:rFonts w:ascii="Arial" w:hAnsi="Arial" w:cs="Arial"/>
          <w:color w:val="000000"/>
          <w:sz w:val="18"/>
          <w:szCs w:val="18"/>
        </w:rPr>
      </w:pPr>
      <w:r w:rsidRPr="00DC1E1C">
        <w:rPr>
          <w:rFonts w:ascii="Arial" w:hAnsi="Arial" w:cs="Arial"/>
          <w:color w:val="000000"/>
          <w:sz w:val="18"/>
          <w:szCs w:val="18"/>
        </w:rPr>
        <w:t>Bezpośrednia zapłata obejmuje wyłącznie należne wynagrodzenie</w:t>
      </w:r>
      <w:r>
        <w:rPr>
          <w:rFonts w:ascii="Arial" w:hAnsi="Arial" w:cs="Arial"/>
          <w:color w:val="000000"/>
          <w:sz w:val="18"/>
          <w:szCs w:val="18"/>
        </w:rPr>
        <w:t>,</w:t>
      </w:r>
      <w:r w:rsidRPr="00DC1E1C">
        <w:rPr>
          <w:rFonts w:ascii="Arial" w:hAnsi="Arial" w:cs="Arial"/>
          <w:color w:val="000000"/>
          <w:sz w:val="18"/>
          <w:szCs w:val="18"/>
        </w:rPr>
        <w:t xml:space="preserve"> bez odsetek należnych Podwykonawcy lub dalszemu podwykonawcy.</w:t>
      </w:r>
    </w:p>
    <w:p w:rsidR="006923D6" w:rsidRPr="00DC1E1C" w:rsidRDefault="006923D6" w:rsidP="00BF489A">
      <w:pPr>
        <w:numPr>
          <w:ilvl w:val="0"/>
          <w:numId w:val="22"/>
        </w:numPr>
        <w:jc w:val="both"/>
        <w:rPr>
          <w:rFonts w:ascii="Arial" w:hAnsi="Arial" w:cs="Arial"/>
          <w:color w:val="000000"/>
          <w:sz w:val="18"/>
          <w:szCs w:val="18"/>
        </w:rPr>
      </w:pPr>
      <w:r w:rsidRPr="00DC1E1C">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6923D6" w:rsidRPr="00DC1E1C" w:rsidRDefault="006923D6" w:rsidP="00BF489A">
      <w:pPr>
        <w:numPr>
          <w:ilvl w:val="0"/>
          <w:numId w:val="22"/>
        </w:numPr>
        <w:jc w:val="both"/>
        <w:rPr>
          <w:rFonts w:ascii="Arial" w:hAnsi="Arial" w:cs="Arial"/>
          <w:color w:val="000000"/>
          <w:sz w:val="18"/>
          <w:szCs w:val="18"/>
        </w:rPr>
      </w:pPr>
      <w:r w:rsidRPr="00DC1E1C">
        <w:rPr>
          <w:rFonts w:ascii="Arial" w:hAnsi="Arial" w:cs="Arial"/>
          <w:color w:val="000000"/>
          <w:sz w:val="18"/>
          <w:szCs w:val="18"/>
        </w:rPr>
        <w:t>W przypadku zgłoszenia we wskazanym terminie uwag, o których mowa w pkt 4), Zamawiający może:</w:t>
      </w:r>
    </w:p>
    <w:p w:rsidR="006923D6" w:rsidRPr="00DC1E1C" w:rsidRDefault="006923D6" w:rsidP="00BF489A">
      <w:pPr>
        <w:numPr>
          <w:ilvl w:val="1"/>
          <w:numId w:val="22"/>
        </w:numPr>
        <w:tabs>
          <w:tab w:val="clear" w:pos="1440"/>
          <w:tab w:val="num" w:pos="1080"/>
        </w:tabs>
        <w:ind w:left="1080"/>
        <w:jc w:val="both"/>
        <w:rPr>
          <w:rFonts w:ascii="Arial" w:hAnsi="Arial" w:cs="Arial"/>
          <w:color w:val="000000"/>
          <w:sz w:val="18"/>
          <w:szCs w:val="18"/>
        </w:rPr>
      </w:pPr>
      <w:r w:rsidRPr="00DC1E1C">
        <w:rPr>
          <w:rFonts w:ascii="Arial" w:hAnsi="Arial" w:cs="Arial"/>
          <w:color w:val="000000"/>
          <w:sz w:val="18"/>
          <w:szCs w:val="18"/>
        </w:rPr>
        <w:t>nie dokonać bezpośredniej zapłaty wynagrodzenia Podwykonawcy lub dalszemu podwykonawcy, jeżeli wykonawca wykaże niezasadność takiej zapłaty</w:t>
      </w:r>
      <w:r>
        <w:rPr>
          <w:rFonts w:ascii="Arial" w:hAnsi="Arial" w:cs="Arial"/>
          <w:color w:val="000000"/>
          <w:sz w:val="18"/>
          <w:szCs w:val="18"/>
        </w:rPr>
        <w:t>,</w:t>
      </w:r>
      <w:r w:rsidRPr="00DC1E1C">
        <w:rPr>
          <w:rFonts w:ascii="Arial" w:hAnsi="Arial" w:cs="Arial"/>
          <w:color w:val="000000"/>
          <w:sz w:val="18"/>
          <w:szCs w:val="18"/>
        </w:rPr>
        <w:t xml:space="preserve"> albo</w:t>
      </w:r>
    </w:p>
    <w:p w:rsidR="006923D6" w:rsidRPr="00DC1E1C" w:rsidRDefault="006923D6" w:rsidP="00BF489A">
      <w:pPr>
        <w:numPr>
          <w:ilvl w:val="1"/>
          <w:numId w:val="22"/>
        </w:numPr>
        <w:tabs>
          <w:tab w:val="clear" w:pos="1440"/>
          <w:tab w:val="num" w:pos="1080"/>
        </w:tabs>
        <w:ind w:left="1080"/>
        <w:jc w:val="both"/>
        <w:rPr>
          <w:rFonts w:ascii="Arial" w:hAnsi="Arial" w:cs="Arial"/>
          <w:color w:val="000000"/>
          <w:sz w:val="18"/>
          <w:szCs w:val="18"/>
        </w:rPr>
      </w:pPr>
      <w:r w:rsidRPr="00DC1E1C">
        <w:rPr>
          <w:rFonts w:ascii="Arial" w:hAnsi="Arial" w:cs="Arial"/>
          <w:color w:val="000000"/>
          <w:sz w:val="18"/>
          <w:szCs w:val="18"/>
        </w:rPr>
        <w:t xml:space="preserve">złożyć do depozytu sądowego kwotę potrzebną na pokrycie wynagrodzenia Podwykonawcy </w:t>
      </w:r>
      <w:r>
        <w:rPr>
          <w:rFonts w:ascii="Arial" w:hAnsi="Arial" w:cs="Arial"/>
          <w:color w:val="000000"/>
          <w:sz w:val="18"/>
          <w:szCs w:val="18"/>
        </w:rPr>
        <w:br/>
      </w:r>
      <w:r w:rsidRPr="00DC1E1C">
        <w:rPr>
          <w:rFonts w:ascii="Arial" w:hAnsi="Arial" w:cs="Arial"/>
          <w:color w:val="000000"/>
          <w:sz w:val="18"/>
          <w:szCs w:val="18"/>
        </w:rPr>
        <w:t xml:space="preserve">lub dalszego podwykonawcy w przypadku istnienia zasadniczej wątpliwości Zamawiającego co </w:t>
      </w:r>
      <w:r>
        <w:rPr>
          <w:rFonts w:ascii="Arial" w:hAnsi="Arial" w:cs="Arial"/>
          <w:color w:val="000000"/>
          <w:sz w:val="18"/>
          <w:szCs w:val="18"/>
        </w:rPr>
        <w:br/>
      </w:r>
      <w:r w:rsidRPr="00DC1E1C">
        <w:rPr>
          <w:rFonts w:ascii="Arial" w:hAnsi="Arial" w:cs="Arial"/>
          <w:color w:val="000000"/>
          <w:sz w:val="18"/>
          <w:szCs w:val="18"/>
        </w:rPr>
        <w:t>do wysokości należnej zapłaty lub podmiotu, któremu płatność się należy</w:t>
      </w:r>
      <w:r>
        <w:rPr>
          <w:rFonts w:ascii="Arial" w:hAnsi="Arial" w:cs="Arial"/>
          <w:color w:val="000000"/>
          <w:sz w:val="18"/>
          <w:szCs w:val="18"/>
        </w:rPr>
        <w:t>,</w:t>
      </w:r>
      <w:r w:rsidRPr="00DC1E1C">
        <w:rPr>
          <w:rFonts w:ascii="Arial" w:hAnsi="Arial" w:cs="Arial"/>
          <w:color w:val="000000"/>
          <w:sz w:val="18"/>
          <w:szCs w:val="18"/>
        </w:rPr>
        <w:t xml:space="preserve"> albo</w:t>
      </w:r>
    </w:p>
    <w:p w:rsidR="006923D6" w:rsidRPr="00DC1E1C" w:rsidRDefault="006923D6" w:rsidP="00BF489A">
      <w:pPr>
        <w:numPr>
          <w:ilvl w:val="1"/>
          <w:numId w:val="22"/>
        </w:numPr>
        <w:tabs>
          <w:tab w:val="clear" w:pos="1440"/>
          <w:tab w:val="num" w:pos="1080"/>
        </w:tabs>
        <w:ind w:left="1080"/>
        <w:jc w:val="both"/>
        <w:rPr>
          <w:rFonts w:ascii="Arial" w:hAnsi="Arial" w:cs="Arial"/>
          <w:color w:val="000000"/>
          <w:sz w:val="18"/>
          <w:szCs w:val="18"/>
        </w:rPr>
      </w:pPr>
      <w:r w:rsidRPr="00DC1E1C">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6923D6" w:rsidRPr="00DC1E1C" w:rsidRDefault="006923D6" w:rsidP="00BF489A">
      <w:pPr>
        <w:numPr>
          <w:ilvl w:val="0"/>
          <w:numId w:val="22"/>
        </w:numPr>
        <w:tabs>
          <w:tab w:val="clear" w:pos="720"/>
          <w:tab w:val="num" w:pos="757"/>
        </w:tabs>
        <w:autoSpaceDE w:val="0"/>
        <w:autoSpaceDN w:val="0"/>
        <w:adjustRightInd w:val="0"/>
        <w:ind w:left="757" w:hanging="397"/>
        <w:jc w:val="both"/>
        <w:rPr>
          <w:rFonts w:ascii="Arial" w:hAnsi="Arial" w:cs="Arial"/>
          <w:color w:val="000000"/>
          <w:sz w:val="18"/>
          <w:szCs w:val="18"/>
        </w:rPr>
      </w:pPr>
      <w:r w:rsidRPr="00DC1E1C">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6923D6" w:rsidRPr="00DC1E1C" w:rsidRDefault="006923D6"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Zamawiający ma prawo wstrzymać płatność doręczonej faktury VAT</w:t>
      </w:r>
      <w:r>
        <w:rPr>
          <w:rFonts w:ascii="Arial" w:hAnsi="Arial" w:cs="Arial"/>
          <w:color w:val="000000"/>
          <w:sz w:val="18"/>
          <w:szCs w:val="18"/>
        </w:rPr>
        <w:t>,</w:t>
      </w:r>
      <w:r w:rsidRPr="00DC1E1C">
        <w:rPr>
          <w:rFonts w:ascii="Arial" w:hAnsi="Arial" w:cs="Arial"/>
          <w:color w:val="000000"/>
          <w:sz w:val="18"/>
          <w:szCs w:val="18"/>
        </w:rPr>
        <w:t xml:space="preserve"> nie pozostając w opóźnieniu w jej zapłacie, do czasu przedstawienia Zamawiającemu przez Wykonawcę dokumentów, o których mowa w ust. 6 niniejszego paragrafu.</w:t>
      </w:r>
    </w:p>
    <w:p w:rsidR="006923D6" w:rsidRPr="00DC1E1C" w:rsidRDefault="006923D6"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Pr>
          <w:rFonts w:ascii="Arial" w:hAnsi="Arial" w:cs="Arial"/>
          <w:color w:val="000000"/>
          <w:sz w:val="18"/>
          <w:szCs w:val="18"/>
        </w:rPr>
        <w:t xml:space="preserve">Ewentualne odsetki wynikające </w:t>
      </w:r>
      <w:r w:rsidRPr="00DC1E1C">
        <w:rPr>
          <w:rFonts w:ascii="Arial" w:hAnsi="Arial" w:cs="Arial"/>
          <w:color w:val="000000"/>
          <w:sz w:val="18"/>
          <w:szCs w:val="18"/>
        </w:rPr>
        <w:t>z </w:t>
      </w:r>
      <w:r>
        <w:rPr>
          <w:rFonts w:ascii="Arial" w:hAnsi="Arial" w:cs="Arial"/>
          <w:color w:val="000000"/>
          <w:sz w:val="18"/>
          <w:szCs w:val="18"/>
        </w:rPr>
        <w:t xml:space="preserve"> </w:t>
      </w:r>
      <w:r w:rsidRPr="00DC1E1C">
        <w:rPr>
          <w:rFonts w:ascii="Arial" w:hAnsi="Arial" w:cs="Arial"/>
          <w:color w:val="000000"/>
          <w:sz w:val="18"/>
          <w:szCs w:val="18"/>
        </w:rPr>
        <w:t>nieterminowej płatności z winy Wykonawcy w</w:t>
      </w:r>
      <w:r>
        <w:rPr>
          <w:rFonts w:ascii="Arial" w:hAnsi="Arial" w:cs="Arial"/>
          <w:color w:val="000000"/>
          <w:sz w:val="18"/>
          <w:szCs w:val="18"/>
        </w:rPr>
        <w:t xml:space="preserve"> </w:t>
      </w:r>
      <w:r w:rsidRPr="00DC1E1C">
        <w:rPr>
          <w:rFonts w:ascii="Arial" w:hAnsi="Arial" w:cs="Arial"/>
          <w:color w:val="000000"/>
          <w:sz w:val="18"/>
          <w:szCs w:val="18"/>
        </w:rPr>
        <w:t> stosunku do Podwykonawców obciążają Wykonawcę.</w:t>
      </w:r>
    </w:p>
    <w:p w:rsidR="006923D6" w:rsidRPr="00DC1E1C" w:rsidRDefault="006923D6"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Za termin zapłaty wynagrodzenia uważany będzie termin obciążenia rachunku bankowego Zamawiającego.</w:t>
      </w:r>
    </w:p>
    <w:p w:rsidR="006923D6" w:rsidRPr="00DC1E1C" w:rsidRDefault="006923D6"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6923D6" w:rsidRPr="00DC1E1C" w:rsidRDefault="006923D6" w:rsidP="00BF489A">
      <w:pPr>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6923D6" w:rsidRPr="00DC1E1C" w:rsidRDefault="006923D6"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6923D6" w:rsidRPr="00DC1E1C" w:rsidRDefault="006923D6"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 xml:space="preserve">Wykonawca nie może żądać od Zamawiającego wynagrodzenia, jeśli wykonał prace dodatkowe </w:t>
      </w:r>
      <w:r>
        <w:rPr>
          <w:rFonts w:ascii="Arial" w:hAnsi="Arial" w:cs="Arial"/>
          <w:color w:val="000000"/>
          <w:sz w:val="18"/>
          <w:szCs w:val="18"/>
        </w:rPr>
        <w:br/>
      </w:r>
      <w:r w:rsidRPr="00DC1E1C">
        <w:rPr>
          <w:rFonts w:ascii="Arial" w:hAnsi="Arial" w:cs="Arial"/>
          <w:color w:val="000000"/>
          <w:sz w:val="18"/>
          <w:szCs w:val="18"/>
        </w:rPr>
        <w:t>bez zawarcia umowy o zamówienie dodatkowe.</w:t>
      </w:r>
    </w:p>
    <w:p w:rsidR="006923D6" w:rsidRPr="00DC1E1C" w:rsidRDefault="006923D6"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6923D6" w:rsidRPr="00DC1E1C" w:rsidRDefault="006923D6"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Zamawiający ma prawo, jeżeli jest to niezbędne do wykonania przedmiotu niniejszej umowy, polecać Wykonawcy na piśmie:</w:t>
      </w:r>
    </w:p>
    <w:p w:rsidR="006923D6" w:rsidRPr="00DC1E1C" w:rsidRDefault="006923D6" w:rsidP="00BF489A">
      <w:pPr>
        <w:numPr>
          <w:ilvl w:val="1"/>
          <w:numId w:val="22"/>
        </w:numPr>
        <w:autoSpaceDE w:val="0"/>
        <w:autoSpaceDN w:val="0"/>
        <w:adjustRightInd w:val="0"/>
        <w:jc w:val="both"/>
        <w:rPr>
          <w:rFonts w:ascii="Arial" w:hAnsi="Arial" w:cs="Arial"/>
          <w:color w:val="000000"/>
          <w:sz w:val="18"/>
          <w:szCs w:val="18"/>
        </w:rPr>
      </w:pPr>
      <w:r w:rsidRPr="00DC1E1C">
        <w:rPr>
          <w:rFonts w:ascii="Arial" w:hAnsi="Arial" w:cs="Arial"/>
          <w:color w:val="000000"/>
          <w:sz w:val="18"/>
          <w:szCs w:val="18"/>
        </w:rPr>
        <w:t xml:space="preserve">wykonanie robót wynikających z dokumentacji projektowej lub zasad wiedzy technicznej, </w:t>
      </w:r>
      <w:r>
        <w:rPr>
          <w:rFonts w:ascii="Arial" w:hAnsi="Arial" w:cs="Arial"/>
          <w:color w:val="000000"/>
          <w:sz w:val="18"/>
          <w:szCs w:val="18"/>
        </w:rPr>
        <w:br/>
      </w:r>
      <w:r w:rsidRPr="00DC1E1C">
        <w:rPr>
          <w:rFonts w:ascii="Arial" w:hAnsi="Arial" w:cs="Arial"/>
          <w:color w:val="000000"/>
          <w:sz w:val="18"/>
          <w:szCs w:val="18"/>
        </w:rPr>
        <w:t>a niewyszczególnionych w przedmiarach robót i podstawie wyceny w OPZ i STWiORB,</w:t>
      </w:r>
    </w:p>
    <w:p w:rsidR="006923D6" w:rsidRPr="00DC1E1C" w:rsidRDefault="006923D6" w:rsidP="00BF489A">
      <w:pPr>
        <w:numPr>
          <w:ilvl w:val="1"/>
          <w:numId w:val="22"/>
        </w:numPr>
        <w:autoSpaceDE w:val="0"/>
        <w:autoSpaceDN w:val="0"/>
        <w:adjustRightInd w:val="0"/>
        <w:jc w:val="both"/>
        <w:rPr>
          <w:rFonts w:ascii="Arial" w:hAnsi="Arial" w:cs="Arial"/>
          <w:color w:val="000000"/>
          <w:sz w:val="18"/>
          <w:szCs w:val="18"/>
        </w:rPr>
      </w:pPr>
      <w:r w:rsidRPr="00DC1E1C">
        <w:rPr>
          <w:rFonts w:ascii="Arial" w:hAnsi="Arial" w:cs="Arial"/>
          <w:color w:val="000000"/>
          <w:sz w:val="18"/>
          <w:szCs w:val="18"/>
        </w:rPr>
        <w:t>wykonanie rozwiązań zamiennych w stosunku do projektowanych w dokumentacji projektowej.</w:t>
      </w:r>
    </w:p>
    <w:p w:rsidR="006923D6" w:rsidRPr="00DC1E1C" w:rsidRDefault="006923D6"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 xml:space="preserve">Zamówienia dodatkowe nieobjęte zamówieniem podstawowym (niewyszczególnione i nieprzewidziane </w:t>
      </w:r>
      <w:r>
        <w:rPr>
          <w:rFonts w:ascii="Arial" w:hAnsi="Arial" w:cs="Arial"/>
          <w:color w:val="000000"/>
          <w:sz w:val="18"/>
          <w:szCs w:val="18"/>
        </w:rPr>
        <w:br/>
      </w:r>
      <w:r w:rsidRPr="00DC1E1C">
        <w:rPr>
          <w:rFonts w:ascii="Arial" w:hAnsi="Arial" w:cs="Arial"/>
          <w:color w:val="000000"/>
          <w:sz w:val="18"/>
          <w:szCs w:val="18"/>
        </w:rPr>
        <w:t>w SIWZ i nieprzekraczające łącznie 50 % wartości realizowanego zamówienia, niezbędne do prawidłowego wykonania zamówienia podstawowego, których wykonanie stało się konieczne na skutek sytuacji niemożliwej wcześniej do przewidzenia</w:t>
      </w:r>
      <w:r>
        <w:rPr>
          <w:rFonts w:ascii="Arial" w:hAnsi="Arial" w:cs="Arial"/>
          <w:color w:val="000000"/>
          <w:sz w:val="18"/>
          <w:szCs w:val="18"/>
        </w:rPr>
        <w:t>,</w:t>
      </w:r>
      <w:r w:rsidRPr="00DC1E1C">
        <w:rPr>
          <w:rFonts w:ascii="Arial" w:hAnsi="Arial" w:cs="Arial"/>
          <w:color w:val="000000"/>
          <w:sz w:val="18"/>
          <w:szCs w:val="18"/>
        </w:rPr>
        <w:t xml:space="preserve"> winny być wprowadzone na wniosek Wykonawcy lub osoby uprawnionej </w:t>
      </w:r>
      <w:r>
        <w:rPr>
          <w:rFonts w:ascii="Arial" w:hAnsi="Arial" w:cs="Arial"/>
          <w:color w:val="000000"/>
          <w:sz w:val="18"/>
          <w:szCs w:val="18"/>
        </w:rPr>
        <w:br/>
      </w:r>
      <w:r w:rsidRPr="00DC1E1C">
        <w:rPr>
          <w:rFonts w:ascii="Arial" w:hAnsi="Arial" w:cs="Arial"/>
          <w:color w:val="000000"/>
          <w:sz w:val="18"/>
          <w:szCs w:val="18"/>
        </w:rPr>
        <w:t xml:space="preserve">do nadzorowania robót w imieniu Zamawiającego na podstawie protokołu konieczności, na podstawie odrębnego zamówienia i odrębnej umowy. </w:t>
      </w:r>
    </w:p>
    <w:p w:rsidR="006923D6" w:rsidRPr="00DC1E1C" w:rsidRDefault="006923D6"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 xml:space="preserve">Roboty zamienne wynikające z konieczności zrealizowania zamówienia przy zastosowaniu innych rozwiązań technicznych niż wskazanych w opisie przedmiotu zamówienia (OPZ) i w STWIORB w przypadkach: </w:t>
      </w:r>
    </w:p>
    <w:p w:rsidR="006923D6" w:rsidRPr="00DC1E1C" w:rsidRDefault="006923D6" w:rsidP="00BF489A">
      <w:pPr>
        <w:numPr>
          <w:ilvl w:val="0"/>
          <w:numId w:val="11"/>
        </w:numPr>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konieczności zastosowania innych przepisów i norm niż były przewidziane w OPZ i STWiORB z uwagi na zmianę przepisów, norm, </w:t>
      </w:r>
    </w:p>
    <w:p w:rsidR="006923D6" w:rsidRPr="00DC1E1C" w:rsidRDefault="006923D6" w:rsidP="00BF489A">
      <w:pPr>
        <w:numPr>
          <w:ilvl w:val="0"/>
          <w:numId w:val="11"/>
        </w:numPr>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konieczności zastosowania innych materiałów  niż były przewidziane w OPZ i STWiORB z uwagi </w:t>
      </w:r>
      <w:r>
        <w:rPr>
          <w:rFonts w:ascii="Arial" w:hAnsi="Arial" w:cs="Arial"/>
          <w:color w:val="000000"/>
          <w:sz w:val="18"/>
          <w:szCs w:val="18"/>
          <w:lang w:eastAsia="en-US"/>
        </w:rPr>
        <w:br/>
      </w:r>
      <w:r w:rsidRPr="00DC1E1C">
        <w:rPr>
          <w:rFonts w:ascii="Arial" w:hAnsi="Arial" w:cs="Arial"/>
          <w:color w:val="000000"/>
          <w:sz w:val="18"/>
          <w:szCs w:val="18"/>
          <w:lang w:eastAsia="en-US"/>
        </w:rPr>
        <w:t>na wycofanie przedmiotowych materiałów z produkcji,</w:t>
      </w:r>
    </w:p>
    <w:p w:rsidR="006923D6" w:rsidRPr="00DC1E1C" w:rsidRDefault="006923D6" w:rsidP="00BF489A">
      <w:pPr>
        <w:numPr>
          <w:ilvl w:val="0"/>
          <w:numId w:val="11"/>
        </w:numPr>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stwierdzenia odmiennych niż w dokumentacji projektowej warunków w terenie,</w:t>
      </w:r>
    </w:p>
    <w:p w:rsidR="006923D6" w:rsidRPr="00DC1E1C" w:rsidRDefault="006923D6" w:rsidP="00BF489A">
      <w:pPr>
        <w:numPr>
          <w:ilvl w:val="0"/>
          <w:numId w:val="11"/>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 uzasadnionych koniecznością zwiększenia bezpieczeństwa realizacji robót budowlanych, </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winny być wprowadzone na wniosek Wykonawcy lub osoby uprawnionej do nadzorowania robót w imieniu Zamawiającego na podstawie protokołu konieczności zaakceptowanego przez Zamawiającego. </w:t>
      </w:r>
    </w:p>
    <w:p w:rsidR="006923D6" w:rsidRPr="00DC1E1C" w:rsidRDefault="006923D6"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Roboty dodatkowe nieujęte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6923D6" w:rsidRPr="00DC1E1C" w:rsidRDefault="006923D6"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Sposób obliczenia ceny dla robót dodatkowych lub zamiennych: </w:t>
      </w:r>
    </w:p>
    <w:p w:rsidR="006923D6" w:rsidRPr="00DC1E1C" w:rsidRDefault="006923D6" w:rsidP="00BF489A">
      <w:pPr>
        <w:numPr>
          <w:ilvl w:val="0"/>
          <w:numId w:val="10"/>
        </w:numPr>
        <w:tabs>
          <w:tab w:val="clear" w:pos="2340"/>
          <w:tab w:val="num" w:pos="720"/>
        </w:tabs>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wynikających z ewentualnych różnic między zakładanymi a rzeczywistymi ilościami robót – rozliczenie kosztorysem uproszczonym wg uzgodnionych cen jednostkowych uwidocznionych w ofercie; </w:t>
      </w:r>
    </w:p>
    <w:p w:rsidR="006923D6" w:rsidRPr="00DC1E1C" w:rsidRDefault="006923D6" w:rsidP="00BF489A">
      <w:pPr>
        <w:numPr>
          <w:ilvl w:val="0"/>
          <w:numId w:val="10"/>
        </w:numPr>
        <w:tabs>
          <w:tab w:val="num" w:pos="720"/>
        </w:tabs>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wynikających z zakresu robót, którego nie było w kosztorysie ofertowym – rozliczenie kosztorysem szczegółowym wg: </w:t>
      </w:r>
    </w:p>
    <w:p w:rsidR="006923D6" w:rsidRPr="00D46273" w:rsidRDefault="006923D6" w:rsidP="00BF489A">
      <w:pPr>
        <w:autoSpaceDE w:val="0"/>
        <w:autoSpaceDN w:val="0"/>
        <w:adjustRightInd w:val="0"/>
        <w:spacing w:after="11"/>
        <w:ind w:left="720"/>
        <w:jc w:val="both"/>
        <w:rPr>
          <w:rFonts w:ascii="Arial" w:hAnsi="Arial" w:cs="Arial"/>
          <w:sz w:val="18"/>
          <w:szCs w:val="18"/>
          <w:lang w:eastAsia="en-US"/>
        </w:rPr>
      </w:pPr>
      <w:r w:rsidRPr="00DC1E1C">
        <w:rPr>
          <w:rFonts w:ascii="Arial" w:hAnsi="Arial" w:cs="Arial"/>
          <w:color w:val="000000"/>
          <w:sz w:val="18"/>
          <w:szCs w:val="18"/>
          <w:lang w:eastAsia="en-US"/>
        </w:rPr>
        <w:t xml:space="preserve">a) przedmiaru sporządzonego przez Wykonawcę i zatwierdzonego przez osobę uprawnioną </w:t>
      </w:r>
      <w:r>
        <w:rPr>
          <w:rFonts w:ascii="Arial" w:hAnsi="Arial" w:cs="Arial"/>
          <w:color w:val="000000"/>
          <w:sz w:val="18"/>
          <w:szCs w:val="18"/>
          <w:lang w:eastAsia="en-US"/>
        </w:rPr>
        <w:br/>
      </w:r>
      <w:r w:rsidRPr="00D46273">
        <w:rPr>
          <w:rFonts w:ascii="Arial" w:hAnsi="Arial" w:cs="Arial"/>
          <w:sz w:val="18"/>
          <w:szCs w:val="18"/>
          <w:lang w:eastAsia="en-US"/>
        </w:rPr>
        <w:t xml:space="preserve">do nadzorowania robót w imieniu Zamawiającego, </w:t>
      </w:r>
    </w:p>
    <w:p w:rsidR="006923D6" w:rsidRPr="00D46273" w:rsidRDefault="006923D6" w:rsidP="00BF489A">
      <w:pPr>
        <w:autoSpaceDE w:val="0"/>
        <w:autoSpaceDN w:val="0"/>
        <w:adjustRightInd w:val="0"/>
        <w:spacing w:after="11"/>
        <w:ind w:left="720"/>
        <w:jc w:val="both"/>
        <w:rPr>
          <w:rFonts w:ascii="Arial" w:hAnsi="Arial" w:cs="Arial"/>
          <w:sz w:val="18"/>
          <w:szCs w:val="18"/>
          <w:lang w:eastAsia="en-US"/>
        </w:rPr>
      </w:pPr>
      <w:r w:rsidRPr="00D46273">
        <w:rPr>
          <w:rFonts w:ascii="Arial" w:hAnsi="Arial" w:cs="Arial"/>
          <w:sz w:val="18"/>
          <w:szCs w:val="18"/>
          <w:lang w:eastAsia="en-US"/>
        </w:rPr>
        <w:t xml:space="preserve">b) cen czynników produkcji nie wyższych niż publikowane w zeszytach Sekocenbud z kwartału poprzedzającego zgłoszenie robót: </w:t>
      </w:r>
    </w:p>
    <w:p w:rsidR="006923D6" w:rsidRPr="00D46273" w:rsidRDefault="006923D6" w:rsidP="00BF489A">
      <w:pPr>
        <w:autoSpaceDE w:val="0"/>
        <w:autoSpaceDN w:val="0"/>
        <w:adjustRightInd w:val="0"/>
        <w:spacing w:after="11"/>
        <w:ind w:left="900"/>
        <w:jc w:val="both"/>
        <w:rPr>
          <w:rFonts w:ascii="Arial" w:hAnsi="Arial" w:cs="Arial"/>
          <w:sz w:val="18"/>
          <w:szCs w:val="18"/>
          <w:lang w:eastAsia="en-US"/>
        </w:rPr>
      </w:pPr>
      <w:r w:rsidRPr="00D46273">
        <w:rPr>
          <w:rFonts w:ascii="Arial" w:hAnsi="Arial" w:cs="Arial"/>
          <w:sz w:val="18"/>
          <w:szCs w:val="18"/>
          <w:lang w:eastAsia="en-US"/>
        </w:rPr>
        <w:t xml:space="preserve">- narzuty kosztów pośrednich i zysku – średnie dla robót inżynieryjnych, </w:t>
      </w:r>
    </w:p>
    <w:p w:rsidR="006923D6" w:rsidRPr="00D46273" w:rsidRDefault="006923D6" w:rsidP="00BF489A">
      <w:pPr>
        <w:autoSpaceDE w:val="0"/>
        <w:autoSpaceDN w:val="0"/>
        <w:adjustRightInd w:val="0"/>
        <w:spacing w:after="11"/>
        <w:ind w:left="900"/>
        <w:jc w:val="both"/>
        <w:rPr>
          <w:rFonts w:ascii="Arial" w:hAnsi="Arial" w:cs="Arial"/>
          <w:sz w:val="18"/>
          <w:szCs w:val="18"/>
          <w:lang w:eastAsia="en-US"/>
        </w:rPr>
      </w:pPr>
      <w:r w:rsidRPr="00D46273">
        <w:rPr>
          <w:rFonts w:ascii="Arial" w:hAnsi="Arial" w:cs="Arial"/>
          <w:sz w:val="18"/>
          <w:szCs w:val="18"/>
          <w:lang w:eastAsia="en-US"/>
        </w:rPr>
        <w:t xml:space="preserve">- stawka rob.-godz. – średnia dla robót inżynieryjnych w woj. dolnośląskim, </w:t>
      </w:r>
    </w:p>
    <w:p w:rsidR="006923D6" w:rsidRPr="00D46273" w:rsidRDefault="006923D6" w:rsidP="00BF489A">
      <w:pPr>
        <w:autoSpaceDE w:val="0"/>
        <w:autoSpaceDN w:val="0"/>
        <w:adjustRightInd w:val="0"/>
        <w:spacing w:after="11"/>
        <w:ind w:left="900"/>
        <w:jc w:val="both"/>
        <w:rPr>
          <w:rFonts w:ascii="Arial" w:hAnsi="Arial" w:cs="Arial"/>
          <w:sz w:val="18"/>
          <w:szCs w:val="18"/>
          <w:lang w:eastAsia="en-US"/>
        </w:rPr>
      </w:pPr>
      <w:r w:rsidRPr="00D46273">
        <w:rPr>
          <w:rFonts w:ascii="Arial" w:hAnsi="Arial" w:cs="Arial"/>
          <w:sz w:val="18"/>
          <w:szCs w:val="18"/>
          <w:lang w:eastAsia="en-US"/>
        </w:rPr>
        <w:t xml:space="preserve">- ceny materiałów – średnie z kosztami zakupu, </w:t>
      </w:r>
    </w:p>
    <w:p w:rsidR="006923D6" w:rsidRPr="00D46273" w:rsidRDefault="006923D6" w:rsidP="00BF489A">
      <w:pPr>
        <w:autoSpaceDE w:val="0"/>
        <w:autoSpaceDN w:val="0"/>
        <w:adjustRightInd w:val="0"/>
        <w:spacing w:after="11"/>
        <w:ind w:left="900"/>
        <w:jc w:val="both"/>
        <w:rPr>
          <w:rFonts w:ascii="Arial" w:hAnsi="Arial" w:cs="Arial"/>
          <w:sz w:val="18"/>
          <w:szCs w:val="18"/>
          <w:lang w:eastAsia="en-US"/>
        </w:rPr>
      </w:pPr>
      <w:r w:rsidRPr="00D46273">
        <w:rPr>
          <w:rFonts w:ascii="Arial" w:hAnsi="Arial" w:cs="Arial"/>
          <w:sz w:val="18"/>
          <w:szCs w:val="18"/>
          <w:lang w:eastAsia="en-US"/>
        </w:rPr>
        <w:t xml:space="preserve">- ceny pracy sprzętu – średnie, </w:t>
      </w:r>
    </w:p>
    <w:p w:rsidR="006923D6" w:rsidRPr="00D46273" w:rsidRDefault="006923D6" w:rsidP="00BF489A">
      <w:pPr>
        <w:autoSpaceDE w:val="0"/>
        <w:autoSpaceDN w:val="0"/>
        <w:adjustRightInd w:val="0"/>
        <w:spacing w:after="11"/>
        <w:ind w:left="720"/>
        <w:jc w:val="both"/>
        <w:rPr>
          <w:rFonts w:ascii="Arial" w:hAnsi="Arial" w:cs="Arial"/>
          <w:sz w:val="18"/>
          <w:szCs w:val="18"/>
          <w:lang w:eastAsia="en-US"/>
        </w:rPr>
      </w:pPr>
      <w:r w:rsidRPr="00D46273">
        <w:rPr>
          <w:rFonts w:ascii="Arial" w:hAnsi="Arial" w:cs="Arial"/>
          <w:sz w:val="18"/>
          <w:szCs w:val="18"/>
          <w:lang w:eastAsia="en-US"/>
        </w:rPr>
        <w:t xml:space="preserve">c) w przypadku materiałów nieujętych w zeszytach Sekocenbud do kosztorysu mogą być przyjęte ceny producenta poparte fakturą na zakup koniecznej do wbudowania ilości materiałów, </w:t>
      </w:r>
    </w:p>
    <w:p w:rsidR="006923D6" w:rsidRPr="00D46273" w:rsidRDefault="006923D6" w:rsidP="00BF489A">
      <w:pPr>
        <w:autoSpaceDE w:val="0"/>
        <w:autoSpaceDN w:val="0"/>
        <w:adjustRightInd w:val="0"/>
        <w:ind w:left="720"/>
        <w:jc w:val="both"/>
        <w:rPr>
          <w:rFonts w:ascii="Arial" w:hAnsi="Arial" w:cs="Arial"/>
          <w:sz w:val="18"/>
          <w:szCs w:val="18"/>
          <w:lang w:eastAsia="en-US"/>
        </w:rPr>
      </w:pPr>
      <w:r w:rsidRPr="00D46273">
        <w:rPr>
          <w:rFonts w:ascii="Arial" w:hAnsi="Arial" w:cs="Arial"/>
          <w:sz w:val="18"/>
          <w:szCs w:val="18"/>
          <w:lang w:eastAsia="en-US"/>
        </w:rPr>
        <w:t xml:space="preserve">d) formuły kalkulacji szczegółowej: </w:t>
      </w:r>
    </w:p>
    <w:p w:rsidR="006923D6" w:rsidRPr="00D46273" w:rsidRDefault="006923D6" w:rsidP="000F057C">
      <w:pPr>
        <w:autoSpaceDE w:val="0"/>
        <w:autoSpaceDN w:val="0"/>
        <w:adjustRightInd w:val="0"/>
        <w:ind w:left="900"/>
        <w:jc w:val="both"/>
        <w:rPr>
          <w:rFonts w:ascii="Arial" w:hAnsi="Arial" w:cs="Arial"/>
          <w:sz w:val="18"/>
          <w:szCs w:val="18"/>
          <w:lang w:eastAsia="en-US"/>
        </w:rPr>
      </w:pPr>
      <w:r w:rsidRPr="00D46273">
        <w:rPr>
          <w:rFonts w:ascii="Arial" w:hAnsi="Arial" w:cs="Arial"/>
          <w:sz w:val="18"/>
          <w:szCs w:val="18"/>
          <w:lang w:eastAsia="en-US"/>
        </w:rPr>
        <w:t>Ck=</w:t>
      </w:r>
      <w:r w:rsidRPr="00D46273">
        <w:rPr>
          <w:rFonts w:ascii="Arial" w:hAnsi="Arial" w:cs="Arial"/>
          <w:sz w:val="18"/>
          <w:szCs w:val="18"/>
          <w:lang w:eastAsia="en-US"/>
        </w:rPr>
        <w:sym w:font="Symbol" w:char="F053"/>
      </w:r>
      <w:r w:rsidRPr="00D46273">
        <w:rPr>
          <w:rFonts w:ascii="Arial" w:hAnsi="Arial" w:cs="Arial"/>
          <w:sz w:val="18"/>
          <w:szCs w:val="18"/>
          <w:lang w:eastAsia="en-US"/>
        </w:rPr>
        <w:t xml:space="preserve">(L*n*c)+kp(R+S)+Z(R+S+kp) </w:t>
      </w:r>
    </w:p>
    <w:p w:rsidR="006923D6" w:rsidRPr="00D46273" w:rsidRDefault="006923D6" w:rsidP="000F057C">
      <w:pPr>
        <w:autoSpaceDE w:val="0"/>
        <w:autoSpaceDN w:val="0"/>
        <w:adjustRightInd w:val="0"/>
        <w:ind w:left="900"/>
        <w:jc w:val="both"/>
        <w:rPr>
          <w:rFonts w:ascii="Arial" w:hAnsi="Arial" w:cs="Arial"/>
          <w:sz w:val="18"/>
          <w:szCs w:val="18"/>
          <w:lang w:eastAsia="en-US"/>
        </w:rPr>
      </w:pPr>
      <w:r w:rsidRPr="00D46273">
        <w:rPr>
          <w:rFonts w:ascii="Arial" w:hAnsi="Arial" w:cs="Arial"/>
          <w:sz w:val="18"/>
          <w:szCs w:val="18"/>
          <w:lang w:eastAsia="en-US"/>
        </w:rPr>
        <w:t xml:space="preserve">Gdzie: </w:t>
      </w:r>
    </w:p>
    <w:p w:rsidR="006923D6" w:rsidRPr="00D46273" w:rsidRDefault="006923D6" w:rsidP="000F057C">
      <w:pPr>
        <w:autoSpaceDE w:val="0"/>
        <w:autoSpaceDN w:val="0"/>
        <w:adjustRightInd w:val="0"/>
        <w:ind w:left="900"/>
        <w:jc w:val="both"/>
        <w:rPr>
          <w:rFonts w:ascii="Arial" w:hAnsi="Arial" w:cs="Arial"/>
          <w:sz w:val="18"/>
          <w:szCs w:val="18"/>
          <w:lang w:eastAsia="en-US"/>
        </w:rPr>
      </w:pPr>
      <w:r w:rsidRPr="00D46273">
        <w:rPr>
          <w:rFonts w:ascii="Arial" w:hAnsi="Arial" w:cs="Arial"/>
          <w:sz w:val="18"/>
          <w:szCs w:val="18"/>
          <w:lang w:eastAsia="en-US"/>
        </w:rPr>
        <w:t xml:space="preserve">Ck – cena kosztorysowa netto, </w:t>
      </w:r>
    </w:p>
    <w:p w:rsidR="006923D6" w:rsidRPr="00D46273" w:rsidRDefault="006923D6" w:rsidP="000F057C">
      <w:pPr>
        <w:autoSpaceDE w:val="0"/>
        <w:autoSpaceDN w:val="0"/>
        <w:adjustRightInd w:val="0"/>
        <w:ind w:left="900"/>
        <w:jc w:val="both"/>
        <w:rPr>
          <w:rFonts w:ascii="Arial" w:hAnsi="Arial" w:cs="Arial"/>
          <w:sz w:val="18"/>
          <w:szCs w:val="18"/>
          <w:lang w:eastAsia="en-US"/>
        </w:rPr>
      </w:pPr>
      <w:r w:rsidRPr="00D46273">
        <w:rPr>
          <w:rFonts w:ascii="Arial" w:hAnsi="Arial" w:cs="Arial"/>
          <w:sz w:val="18"/>
          <w:szCs w:val="18"/>
          <w:lang w:eastAsia="en-US"/>
        </w:rPr>
        <w:t xml:space="preserve">L – ilość ustalonych jednostek przedmiarowych, </w:t>
      </w:r>
    </w:p>
    <w:p w:rsidR="006923D6" w:rsidRPr="00D46273" w:rsidRDefault="006923D6" w:rsidP="000F057C">
      <w:pPr>
        <w:autoSpaceDE w:val="0"/>
        <w:autoSpaceDN w:val="0"/>
        <w:adjustRightInd w:val="0"/>
        <w:ind w:left="900"/>
        <w:jc w:val="both"/>
        <w:rPr>
          <w:rFonts w:ascii="Arial" w:hAnsi="Arial" w:cs="Arial"/>
          <w:sz w:val="18"/>
          <w:szCs w:val="18"/>
          <w:lang w:eastAsia="en-US"/>
        </w:rPr>
      </w:pPr>
      <w:r w:rsidRPr="00D46273">
        <w:rPr>
          <w:rFonts w:ascii="Arial" w:hAnsi="Arial" w:cs="Arial"/>
          <w:sz w:val="18"/>
          <w:szCs w:val="18"/>
          <w:lang w:eastAsia="en-US"/>
        </w:rPr>
        <w:t xml:space="preserve">n – jednostkowe nakłady rzeczowe robocizny, materiałów, pracy sprzętu, </w:t>
      </w:r>
    </w:p>
    <w:p w:rsidR="006923D6" w:rsidRPr="00D46273" w:rsidRDefault="006923D6" w:rsidP="000F057C">
      <w:pPr>
        <w:autoSpaceDE w:val="0"/>
        <w:autoSpaceDN w:val="0"/>
        <w:adjustRightInd w:val="0"/>
        <w:ind w:left="900"/>
        <w:jc w:val="both"/>
        <w:rPr>
          <w:rFonts w:ascii="Arial" w:hAnsi="Arial" w:cs="Arial"/>
          <w:sz w:val="18"/>
          <w:szCs w:val="18"/>
          <w:lang w:eastAsia="en-US"/>
        </w:rPr>
      </w:pPr>
      <w:r w:rsidRPr="00D46273">
        <w:rPr>
          <w:rFonts w:ascii="Arial" w:hAnsi="Arial" w:cs="Arial"/>
          <w:sz w:val="18"/>
          <w:szCs w:val="18"/>
          <w:lang w:eastAsia="en-US"/>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6923D6" w:rsidRPr="00D46273" w:rsidRDefault="006923D6" w:rsidP="000F057C">
      <w:pPr>
        <w:autoSpaceDE w:val="0"/>
        <w:autoSpaceDN w:val="0"/>
        <w:adjustRightInd w:val="0"/>
        <w:ind w:left="900"/>
        <w:jc w:val="both"/>
        <w:rPr>
          <w:rFonts w:ascii="Arial" w:hAnsi="Arial" w:cs="Arial"/>
          <w:sz w:val="18"/>
          <w:szCs w:val="18"/>
          <w:lang w:eastAsia="en-US"/>
        </w:rPr>
      </w:pPr>
      <w:r w:rsidRPr="00D46273">
        <w:rPr>
          <w:rFonts w:ascii="Arial" w:hAnsi="Arial" w:cs="Arial"/>
          <w:sz w:val="18"/>
          <w:szCs w:val="18"/>
          <w:lang w:eastAsia="en-US"/>
        </w:rPr>
        <w:t xml:space="preserve">R – kosztorysowa [sumaryczna] wartość robocizny </w:t>
      </w:r>
    </w:p>
    <w:p w:rsidR="006923D6" w:rsidRPr="00D46273" w:rsidRDefault="006923D6" w:rsidP="000F057C">
      <w:pPr>
        <w:autoSpaceDE w:val="0"/>
        <w:autoSpaceDN w:val="0"/>
        <w:adjustRightInd w:val="0"/>
        <w:ind w:left="900"/>
        <w:jc w:val="both"/>
        <w:rPr>
          <w:rFonts w:ascii="Arial" w:hAnsi="Arial" w:cs="Arial"/>
          <w:sz w:val="18"/>
          <w:szCs w:val="18"/>
          <w:lang w:eastAsia="en-US"/>
        </w:rPr>
      </w:pPr>
      <w:r w:rsidRPr="00D46273">
        <w:rPr>
          <w:rFonts w:ascii="Arial" w:hAnsi="Arial" w:cs="Arial"/>
          <w:sz w:val="18"/>
          <w:szCs w:val="18"/>
          <w:lang w:eastAsia="en-US"/>
        </w:rPr>
        <w:t xml:space="preserve">S – kosztorysowa [sumaryczna] wartość pracy sprzętu </w:t>
      </w:r>
    </w:p>
    <w:p w:rsidR="006923D6" w:rsidRPr="00D46273" w:rsidRDefault="006923D6" w:rsidP="000F057C">
      <w:pPr>
        <w:autoSpaceDE w:val="0"/>
        <w:autoSpaceDN w:val="0"/>
        <w:adjustRightInd w:val="0"/>
        <w:ind w:left="900"/>
        <w:jc w:val="both"/>
        <w:rPr>
          <w:rFonts w:ascii="Arial" w:hAnsi="Arial" w:cs="Arial"/>
          <w:sz w:val="18"/>
          <w:szCs w:val="18"/>
          <w:lang w:eastAsia="en-US"/>
        </w:rPr>
      </w:pPr>
      <w:r w:rsidRPr="00D46273">
        <w:rPr>
          <w:rFonts w:ascii="Arial" w:hAnsi="Arial" w:cs="Arial"/>
          <w:sz w:val="18"/>
          <w:szCs w:val="18"/>
          <w:lang w:eastAsia="en-US"/>
        </w:rPr>
        <w:t xml:space="preserve">kp – koszty pośrednie [%] – narzut liczony od robocizny i pracy sprzętu </w:t>
      </w:r>
    </w:p>
    <w:p w:rsidR="006923D6" w:rsidRPr="00D46273" w:rsidRDefault="006923D6" w:rsidP="000F057C">
      <w:pPr>
        <w:autoSpaceDE w:val="0"/>
        <w:autoSpaceDN w:val="0"/>
        <w:adjustRightInd w:val="0"/>
        <w:ind w:left="900"/>
        <w:jc w:val="both"/>
        <w:rPr>
          <w:rFonts w:ascii="Arial" w:hAnsi="Arial" w:cs="Arial"/>
          <w:sz w:val="18"/>
          <w:szCs w:val="18"/>
          <w:lang w:eastAsia="en-US"/>
        </w:rPr>
      </w:pPr>
      <w:r w:rsidRPr="00D46273">
        <w:rPr>
          <w:rFonts w:ascii="Arial" w:hAnsi="Arial" w:cs="Arial"/>
          <w:sz w:val="18"/>
          <w:szCs w:val="18"/>
          <w:lang w:eastAsia="en-US"/>
        </w:rPr>
        <w:t xml:space="preserve">Z – zysk [%] – narzut liczony od robocizny, pracy sprzętu i kosztów pośrednich.  </w:t>
      </w:r>
    </w:p>
    <w:p w:rsidR="006923D6" w:rsidRPr="00D46273" w:rsidRDefault="006923D6" w:rsidP="00BF489A">
      <w:pPr>
        <w:numPr>
          <w:ilvl w:val="0"/>
          <w:numId w:val="10"/>
        </w:numPr>
        <w:tabs>
          <w:tab w:val="clear" w:pos="2340"/>
          <w:tab w:val="num" w:pos="720"/>
        </w:tabs>
        <w:autoSpaceDE w:val="0"/>
        <w:autoSpaceDN w:val="0"/>
        <w:adjustRightInd w:val="0"/>
        <w:spacing w:after="13"/>
        <w:ind w:left="720"/>
        <w:jc w:val="both"/>
        <w:rPr>
          <w:rFonts w:ascii="Arial" w:hAnsi="Arial" w:cs="Arial"/>
          <w:sz w:val="18"/>
          <w:szCs w:val="18"/>
          <w:lang w:eastAsia="en-US"/>
        </w:rPr>
      </w:pPr>
      <w:r w:rsidRPr="00D46273">
        <w:rPr>
          <w:rFonts w:ascii="Arial" w:hAnsi="Arial" w:cs="Arial"/>
          <w:sz w:val="18"/>
          <w:szCs w:val="18"/>
          <w:lang w:eastAsia="en-US"/>
        </w:rPr>
        <w:t xml:space="preserve">Jeżeli koszt robót zamiennych ustalony na zasadach określonych powyżej nie spowoduje zmiany kwoty wynagrodzenia umownego, rozliczenie ich nastąpi w ramach umowy. </w:t>
      </w:r>
    </w:p>
    <w:p w:rsidR="006923D6" w:rsidRPr="00D46273" w:rsidRDefault="006923D6" w:rsidP="00BF489A">
      <w:pPr>
        <w:numPr>
          <w:ilvl w:val="0"/>
          <w:numId w:val="27"/>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D46273">
        <w:rPr>
          <w:rFonts w:ascii="Arial" w:hAnsi="Arial" w:cs="Arial"/>
          <w:sz w:val="18"/>
          <w:szCs w:val="18"/>
          <w:lang w:eastAsia="en-US"/>
        </w:rPr>
        <w:t xml:space="preserve">Protokół konieczności powinien być przekazany do zatwierdzenia Zamawiającemu niezwłocznie </w:t>
      </w:r>
      <w:r w:rsidRPr="00D46273">
        <w:rPr>
          <w:rFonts w:ascii="Arial" w:hAnsi="Arial" w:cs="Arial"/>
          <w:sz w:val="18"/>
          <w:szCs w:val="18"/>
          <w:lang w:eastAsia="en-US"/>
        </w:rPr>
        <w:br/>
        <w:t xml:space="preserve">po zaistnieniu sytuacji powodującej konieczność jego powstania. Protokół stanowi podstawę do sporządzenia aneksu do umowy. </w:t>
      </w:r>
    </w:p>
    <w:p w:rsidR="006923D6" w:rsidRPr="00D46273" w:rsidRDefault="006923D6" w:rsidP="00BF489A">
      <w:pPr>
        <w:numPr>
          <w:ilvl w:val="0"/>
          <w:numId w:val="27"/>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D46273">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D46273">
        <w:rPr>
          <w:rFonts w:ascii="Arial" w:hAnsi="Arial" w:cs="Arial"/>
          <w:sz w:val="18"/>
          <w:szCs w:val="18"/>
          <w:vertAlign w:val="superscript"/>
          <w:lang w:eastAsia="en-US"/>
        </w:rPr>
        <w:t>1</w:t>
      </w:r>
      <w:r w:rsidRPr="00D46273">
        <w:rPr>
          <w:rFonts w:ascii="Arial" w:hAnsi="Arial" w:cs="Arial"/>
          <w:sz w:val="18"/>
          <w:szCs w:val="18"/>
          <w:lang w:eastAsia="en-US"/>
        </w:rPr>
        <w:t xml:space="preserve"> § 3 K. c. </w:t>
      </w:r>
    </w:p>
    <w:p w:rsidR="006923D6" w:rsidRPr="00D46273" w:rsidRDefault="006923D6" w:rsidP="00BF489A">
      <w:pPr>
        <w:numPr>
          <w:ilvl w:val="0"/>
          <w:numId w:val="27"/>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D46273">
        <w:rPr>
          <w:rFonts w:ascii="Arial" w:hAnsi="Arial" w:cs="Arial"/>
          <w:sz w:val="18"/>
          <w:szCs w:val="18"/>
          <w:lang w:eastAsia="en-US"/>
        </w:rPr>
        <w:t>Wykonawca jest* / nie jest* płatnikiem podatku VAT – niepotrzebne skreślić.</w:t>
      </w:r>
    </w:p>
    <w:p w:rsidR="006923D6" w:rsidRPr="00DC1E1C" w:rsidRDefault="006923D6" w:rsidP="00BF489A">
      <w:pPr>
        <w:numPr>
          <w:ilvl w:val="0"/>
          <w:numId w:val="27"/>
        </w:numPr>
        <w:tabs>
          <w:tab w:val="clear" w:pos="1620"/>
          <w:tab w:val="num" w:pos="360"/>
        </w:tabs>
        <w:autoSpaceDE w:val="0"/>
        <w:autoSpaceDN w:val="0"/>
        <w:adjustRightInd w:val="0"/>
        <w:spacing w:after="13"/>
        <w:ind w:left="360"/>
        <w:jc w:val="both"/>
        <w:rPr>
          <w:rFonts w:ascii="Arial" w:hAnsi="Arial" w:cs="Arial"/>
          <w:color w:val="000000"/>
          <w:sz w:val="18"/>
          <w:szCs w:val="18"/>
          <w:lang w:eastAsia="en-US"/>
        </w:rPr>
      </w:pPr>
      <w:r w:rsidRPr="00D46273">
        <w:rPr>
          <w:rFonts w:ascii="Arial" w:hAnsi="Arial" w:cs="Arial"/>
          <w:sz w:val="18"/>
          <w:szCs w:val="18"/>
          <w:lang w:eastAsia="en-US"/>
        </w:rPr>
        <w:t>Wykonawca nie może bez zgody Zamawiającego</w:t>
      </w:r>
      <w:r w:rsidRPr="00DC1E1C">
        <w:rPr>
          <w:rFonts w:ascii="Arial" w:hAnsi="Arial" w:cs="Arial"/>
          <w:color w:val="000000"/>
          <w:sz w:val="18"/>
          <w:szCs w:val="18"/>
          <w:lang w:eastAsia="en-US"/>
        </w:rPr>
        <w:t xml:space="preserve"> przenieść wierzytelności wynikających z niniejszej umowy na osoby trzecie. </w:t>
      </w: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9</w:t>
      </w:r>
    </w:p>
    <w:p w:rsidR="006923D6" w:rsidRPr="00DC1E1C" w:rsidRDefault="006923D6"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Zobowiązania Wykonawcy</w:t>
      </w:r>
    </w:p>
    <w:p w:rsidR="006923D6" w:rsidRPr="00DC1E1C" w:rsidRDefault="006923D6"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6923D6" w:rsidRPr="00DC1E1C" w:rsidRDefault="006923D6"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natrafienia przez Wykonawcę na niezinwentaryzowane urządzenia podziemne Wykonawca natychmiast wstrzyma prowadzenie dalszych prac, powiadamiając o tym fakcie Zamawiającego. </w:t>
      </w:r>
    </w:p>
    <w:p w:rsidR="006923D6" w:rsidRPr="00DC1E1C" w:rsidRDefault="006923D6"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 ewentualne szkody powstałe w czasie prowadzenia robót odpowiada Wykonawca. </w:t>
      </w:r>
    </w:p>
    <w:p w:rsidR="006923D6" w:rsidRPr="00DC1E1C" w:rsidRDefault="006923D6"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Ryzyko Wykonawcy obejmuje ryzyko obrażeń lub śmierci osób oraz utraty lub uszkodzeń mienia (w tym </w:t>
      </w:r>
      <w:r>
        <w:rPr>
          <w:rFonts w:ascii="Arial" w:hAnsi="Arial" w:cs="Arial"/>
          <w:color w:val="000000"/>
          <w:sz w:val="18"/>
          <w:szCs w:val="18"/>
          <w:lang w:eastAsia="en-US"/>
        </w:rPr>
        <w:br/>
      </w:r>
      <w:r w:rsidRPr="00DC1E1C">
        <w:rPr>
          <w:rFonts w:ascii="Arial" w:hAnsi="Arial" w:cs="Arial"/>
          <w:color w:val="000000"/>
          <w:sz w:val="18"/>
          <w:szCs w:val="18"/>
          <w:lang w:eastAsia="en-US"/>
        </w:rPr>
        <w:t>bez ograniczeń robót, urządzeń, materiałów, sprzętu, nieruchomości i ruchomości) Wykonawcy i osób trzecich.</w:t>
      </w:r>
    </w:p>
    <w:p w:rsidR="006923D6" w:rsidRPr="003B23C5" w:rsidRDefault="006923D6" w:rsidP="003B23C5">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3B23C5">
        <w:rPr>
          <w:rFonts w:ascii="Arial" w:hAnsi="Arial" w:cs="Arial"/>
          <w:b/>
          <w:bCs/>
          <w:color w:val="000000"/>
          <w:sz w:val="18"/>
          <w:szCs w:val="18"/>
          <w:lang w:eastAsia="en-US"/>
        </w:rPr>
        <w:br/>
      </w: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10</w:t>
      </w:r>
    </w:p>
    <w:p w:rsidR="006923D6" w:rsidRPr="00DC1E1C" w:rsidRDefault="006923D6"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Zabezpieczenie należytego wykonania umowy</w:t>
      </w:r>
    </w:p>
    <w:p w:rsidR="006923D6" w:rsidRPr="00DC1E1C" w:rsidRDefault="006923D6" w:rsidP="00BF489A">
      <w:pPr>
        <w:numPr>
          <w:ilvl w:val="4"/>
          <w:numId w:val="1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Ustala się zabezpieczenie należytego wykonania umowy w wysokości 8% ceny ofertowej brutto. </w:t>
      </w:r>
    </w:p>
    <w:p w:rsidR="006923D6" w:rsidRPr="00DC1E1C" w:rsidRDefault="006923D6"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wniósł zabezpieczenie należytego wykonania umowy w kwocie: ………………….. zł w formie: ………………………………………………… </w:t>
      </w:r>
    </w:p>
    <w:p w:rsidR="006923D6" w:rsidRPr="00DC1E1C" w:rsidRDefault="006923D6"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Strony ustalają, że okres rękojmi równy jest okresowi gwarancji. </w:t>
      </w:r>
    </w:p>
    <w:p w:rsidR="006923D6" w:rsidRPr="00DC1E1C" w:rsidRDefault="006923D6"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Zabezpieczenie należytego wykonania umowy Wykonawca wniósł przed zawarciem umowy z ważnością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30 dni ponad termin określony w § 4 ust. 2 niniejszej umowy, w tym 30% wartości zabezpieczenia należytego wykonania umowy z ważnością na okres rękojmi za wady - gwarancji. </w:t>
      </w:r>
    </w:p>
    <w:p w:rsidR="006923D6" w:rsidRPr="00DC1E1C" w:rsidRDefault="006923D6"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wystąpienia konieczności przedłużenia terminu realizacji niniejszej umowy określonego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w § 4 ust. 2 powyżej 15 dni Wykonawca dodatkowo zabezpieczy należyte wykonanie umowy z ważnością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30 dni ponad nowo ustalony termin. </w:t>
      </w:r>
    </w:p>
    <w:p w:rsidR="006923D6" w:rsidRPr="00DC1E1C" w:rsidRDefault="006923D6"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Zabezpieczenie należytego wykonania umowy, o którym mowa w ust. 1, zostanie zwrócone Wykonawcy: </w:t>
      </w:r>
    </w:p>
    <w:p w:rsidR="006923D6" w:rsidRPr="00FC18A9" w:rsidRDefault="006923D6" w:rsidP="00FC18A9">
      <w:pPr>
        <w:pStyle w:val="ListParagraph"/>
        <w:numPr>
          <w:ilvl w:val="1"/>
          <w:numId w:val="9"/>
        </w:numPr>
        <w:autoSpaceDE w:val="0"/>
        <w:autoSpaceDN w:val="0"/>
        <w:adjustRightInd w:val="0"/>
        <w:spacing w:after="7"/>
        <w:ind w:left="709" w:hanging="283"/>
        <w:jc w:val="both"/>
        <w:rPr>
          <w:rFonts w:ascii="Arial" w:hAnsi="Arial" w:cs="Arial"/>
          <w:color w:val="000000"/>
          <w:sz w:val="18"/>
          <w:szCs w:val="18"/>
          <w:lang w:eastAsia="en-US"/>
        </w:rPr>
      </w:pPr>
      <w:r w:rsidRPr="00FC18A9">
        <w:rPr>
          <w:rFonts w:ascii="Arial" w:hAnsi="Arial" w:cs="Arial"/>
          <w:color w:val="000000"/>
          <w:sz w:val="18"/>
          <w:szCs w:val="18"/>
          <w:lang w:eastAsia="en-US"/>
        </w:rPr>
        <w:t xml:space="preserve">70% w terminie 30 dni od dnia wykonania zamówienia i uznania przez Zamawiającego za należycie wykonane, </w:t>
      </w:r>
    </w:p>
    <w:p w:rsidR="006923D6" w:rsidRPr="00DC1E1C" w:rsidRDefault="006923D6" w:rsidP="00BF489A">
      <w:pPr>
        <w:numPr>
          <w:ilvl w:val="1"/>
          <w:numId w:val="9"/>
        </w:numPr>
        <w:autoSpaceDE w:val="0"/>
        <w:autoSpaceDN w:val="0"/>
        <w:adjustRightInd w:val="0"/>
        <w:spacing w:after="7"/>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30% w terminie 15 dni po upływie okresu rękojmi za wady – gwarancji, pod warunkiem usunięcia ewentualnych wad i usterek stwierdzonych w protokole, o którym mowa w § 11 ust. 5.</w:t>
      </w:r>
    </w:p>
    <w:p w:rsidR="006923D6" w:rsidRPr="00DC1E1C" w:rsidRDefault="006923D6" w:rsidP="00BF489A">
      <w:pPr>
        <w:numPr>
          <w:ilvl w:val="4"/>
          <w:numId w:val="1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6923D6" w:rsidRDefault="006923D6" w:rsidP="00BF489A">
      <w:pPr>
        <w:autoSpaceDE w:val="0"/>
        <w:autoSpaceDN w:val="0"/>
        <w:adjustRightInd w:val="0"/>
        <w:jc w:val="center"/>
        <w:rPr>
          <w:rFonts w:ascii="Arial" w:hAnsi="Arial" w:cs="Arial"/>
          <w:b/>
          <w:bCs/>
          <w:color w:val="000000"/>
          <w:sz w:val="18"/>
          <w:szCs w:val="18"/>
          <w:lang w:eastAsia="en-US"/>
        </w:rPr>
      </w:pPr>
      <w:r>
        <w:rPr>
          <w:rFonts w:ascii="Arial" w:hAnsi="Arial" w:cs="Arial"/>
          <w:b/>
          <w:bCs/>
          <w:color w:val="000000"/>
          <w:sz w:val="18"/>
          <w:szCs w:val="18"/>
          <w:lang w:eastAsia="en-US"/>
        </w:rPr>
        <w:t xml:space="preserve"> </w:t>
      </w:r>
    </w:p>
    <w:p w:rsidR="006923D6" w:rsidRPr="00DC1E1C" w:rsidRDefault="006923D6" w:rsidP="00D46273">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11</w:t>
      </w:r>
    </w:p>
    <w:p w:rsidR="006923D6" w:rsidRPr="00DC1E1C" w:rsidRDefault="006923D6"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Gwarancja i rękojmia</w:t>
      </w:r>
    </w:p>
    <w:p w:rsidR="006923D6" w:rsidRPr="00DC1E1C" w:rsidRDefault="006923D6"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Okres gwarancyjny na roboty objęte umową wynosi </w:t>
      </w:r>
      <w:r w:rsidRPr="00DC1E1C">
        <w:rPr>
          <w:rFonts w:ascii="Arial" w:hAnsi="Arial" w:cs="Arial"/>
          <w:b/>
          <w:bCs/>
          <w:color w:val="000000"/>
          <w:sz w:val="18"/>
          <w:szCs w:val="18"/>
          <w:lang w:eastAsia="en-US"/>
        </w:rPr>
        <w:t xml:space="preserve">……..… </w:t>
      </w:r>
      <w:r w:rsidRPr="00DC1E1C">
        <w:rPr>
          <w:rFonts w:ascii="Arial" w:hAnsi="Arial" w:cs="Arial"/>
          <w:color w:val="000000"/>
          <w:sz w:val="18"/>
          <w:szCs w:val="18"/>
          <w:lang w:eastAsia="en-US"/>
        </w:rPr>
        <w:t xml:space="preserve">miesięcy. </w:t>
      </w:r>
    </w:p>
    <w:p w:rsidR="006923D6" w:rsidRPr="00DC1E1C" w:rsidRDefault="006923D6"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Okres gwarancji i okres rękojmi liczony jest od daty odbioru końcowego lub daty usunięcia wady lub usterki stwierdzonej w czasie odbioru. </w:t>
      </w:r>
    </w:p>
    <w:p w:rsidR="006923D6" w:rsidRPr="00DC1E1C" w:rsidRDefault="006923D6"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okresie gwarancyjnym Wykonawca jest obowiązany do dokonywania przeglądów oraz nieodpłatnego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i niezwłocznego usuwania zaistniałych wad. </w:t>
      </w:r>
    </w:p>
    <w:p w:rsidR="006923D6" w:rsidRPr="00DC1E1C" w:rsidRDefault="006923D6"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w czasie trwania gwarancji jest zobowiązany do usunięcia wad zgłoszonych </w:t>
      </w:r>
      <w:r>
        <w:rPr>
          <w:rFonts w:ascii="Arial" w:hAnsi="Arial" w:cs="Arial"/>
          <w:color w:val="000000"/>
          <w:sz w:val="18"/>
          <w:szCs w:val="18"/>
          <w:lang w:eastAsia="en-US"/>
        </w:rPr>
        <w:br/>
      </w:r>
      <w:r w:rsidRPr="00DC1E1C">
        <w:rPr>
          <w:rFonts w:ascii="Arial" w:hAnsi="Arial" w:cs="Arial"/>
          <w:color w:val="000000"/>
          <w:sz w:val="18"/>
          <w:szCs w:val="18"/>
          <w:lang w:eastAsia="en-US"/>
        </w:rPr>
        <w:t>przez Zamawiającego. Termin usunięcia wady nie może przekraczać 14 dni, o ile Zamawiający nie zmieni terminu, mając na uwadze technologię usuwania wady i zasady sztuki budowlanej. Usunięcie wady uważa się za skuteczne z chwil</w:t>
      </w:r>
      <w:r>
        <w:rPr>
          <w:rFonts w:ascii="Arial" w:hAnsi="Arial" w:cs="Arial"/>
          <w:color w:val="000000"/>
          <w:sz w:val="18"/>
          <w:szCs w:val="18"/>
          <w:lang w:eastAsia="en-US"/>
        </w:rPr>
        <w:t>ą podpisania przez obie strony p</w:t>
      </w:r>
      <w:r w:rsidRPr="00DC1E1C">
        <w:rPr>
          <w:rFonts w:ascii="Arial" w:hAnsi="Arial" w:cs="Arial"/>
          <w:color w:val="000000"/>
          <w:sz w:val="18"/>
          <w:szCs w:val="18"/>
          <w:lang w:eastAsia="en-US"/>
        </w:rPr>
        <w:t xml:space="preserve">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6923D6" w:rsidRPr="00DC1E1C" w:rsidRDefault="006923D6"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w terminie 30 dni przed upływem okresu gwarancji i rękojmi dokonuje z udziałem Wykonawcy odbioru gwarancyjnego. Odbioru gwarancyjnego ze strony Zamawiającego dokonuje powołana </w:t>
      </w:r>
      <w:r>
        <w:rPr>
          <w:rFonts w:ascii="Arial" w:hAnsi="Arial" w:cs="Arial"/>
          <w:color w:val="000000"/>
          <w:sz w:val="18"/>
          <w:szCs w:val="18"/>
          <w:lang w:eastAsia="en-US"/>
        </w:rPr>
        <w:t>k</w:t>
      </w:r>
      <w:r w:rsidRPr="00DC1E1C">
        <w:rPr>
          <w:rFonts w:ascii="Arial" w:hAnsi="Arial" w:cs="Arial"/>
          <w:color w:val="000000"/>
          <w:sz w:val="18"/>
          <w:szCs w:val="18"/>
          <w:lang w:eastAsia="en-US"/>
        </w:rPr>
        <w:t xml:space="preserve">omisja. Zamawiający sporządza protokół odbioru, który podpisują strony umowy. W protokole odbioru gwarancyjnego strony określą zakres wad i usterek oraz termin do ich usunięcia. </w:t>
      </w:r>
    </w:p>
    <w:p w:rsidR="006923D6" w:rsidRPr="00DC1E1C" w:rsidRDefault="006923D6"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odbioru końcowego przedmiotu umowy. </w:t>
      </w:r>
    </w:p>
    <w:p w:rsidR="006923D6" w:rsidRPr="00DC1E1C" w:rsidRDefault="006923D6"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6923D6" w:rsidRPr="00DC1E1C" w:rsidRDefault="006923D6" w:rsidP="00BF489A">
      <w:pPr>
        <w:autoSpaceDE w:val="0"/>
        <w:autoSpaceDN w:val="0"/>
        <w:adjustRightInd w:val="0"/>
        <w:rPr>
          <w:rFonts w:ascii="Arial" w:hAnsi="Arial" w:cs="Arial"/>
          <w:color w:val="000000"/>
          <w:sz w:val="18"/>
          <w:szCs w:val="18"/>
          <w:lang w:eastAsia="en-US"/>
        </w:rPr>
      </w:pP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12</w:t>
      </w:r>
    </w:p>
    <w:p w:rsidR="006923D6" w:rsidRPr="00DC1E1C" w:rsidRDefault="006923D6"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Kary umowne</w:t>
      </w:r>
    </w:p>
    <w:p w:rsidR="006923D6" w:rsidRPr="00DC1E1C" w:rsidRDefault="006923D6" w:rsidP="00BF489A">
      <w:pPr>
        <w:numPr>
          <w:ilvl w:val="3"/>
          <w:numId w:val="14"/>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Strony postanawiają, że podstawową formą odszkodowania są kary umowne. </w:t>
      </w:r>
    </w:p>
    <w:p w:rsidR="006923D6" w:rsidRPr="00DC1E1C" w:rsidRDefault="006923D6" w:rsidP="00BF489A">
      <w:pPr>
        <w:numPr>
          <w:ilvl w:val="3"/>
          <w:numId w:val="14"/>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zapłaci Zamawiającemu kary umowne: </w:t>
      </w:r>
    </w:p>
    <w:p w:rsidR="006923D6" w:rsidRPr="00FC18A9" w:rsidRDefault="006923D6" w:rsidP="00FC18A9">
      <w:pPr>
        <w:pStyle w:val="ListParagraph"/>
        <w:numPr>
          <w:ilvl w:val="0"/>
          <w:numId w:val="16"/>
        </w:numPr>
        <w:autoSpaceDE w:val="0"/>
        <w:autoSpaceDN w:val="0"/>
        <w:adjustRightInd w:val="0"/>
        <w:ind w:left="709" w:hanging="283"/>
        <w:jc w:val="both"/>
        <w:rPr>
          <w:rFonts w:ascii="Arial" w:hAnsi="Arial" w:cs="Arial"/>
          <w:color w:val="000000"/>
          <w:sz w:val="18"/>
          <w:szCs w:val="18"/>
          <w:lang w:eastAsia="en-US"/>
        </w:rPr>
      </w:pPr>
      <w:r w:rsidRPr="00FC18A9">
        <w:rPr>
          <w:rFonts w:ascii="Arial" w:hAnsi="Arial" w:cs="Arial"/>
          <w:color w:val="000000"/>
          <w:sz w:val="18"/>
          <w:szCs w:val="18"/>
          <w:lang w:eastAsia="en-US"/>
        </w:rPr>
        <w:t xml:space="preserve">z tytułu braku zapłaty wynagrodzenia należnego Podwykonawcom lub dalszym podwykonawcom </w:t>
      </w:r>
      <w:r w:rsidRPr="00FC18A9">
        <w:rPr>
          <w:rFonts w:ascii="Arial" w:hAnsi="Arial" w:cs="Arial"/>
          <w:color w:val="000000"/>
          <w:sz w:val="18"/>
          <w:szCs w:val="18"/>
          <w:lang w:eastAsia="en-US"/>
        </w:rPr>
        <w:br/>
        <w:t xml:space="preserve">w wysokości 5 % wartości wynagrodzenia brutto należnego Podwykonawcom lub dalszym podwykonawcom, </w:t>
      </w:r>
    </w:p>
    <w:p w:rsidR="006923D6" w:rsidRPr="00DC1E1C" w:rsidRDefault="006923D6" w:rsidP="00BF489A">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 tytułu nieterminowej zapłaty wynagrodzenia należnego Podwykonawcom lub dalszym podwykonawcom w wysokości 0,01 % wartości wynagrodzenia brutto należnego Podwykonawcom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lub dalszym podwykonawcom za każdy dzień przekroczenia terminu, </w:t>
      </w:r>
    </w:p>
    <w:p w:rsidR="006923D6" w:rsidRPr="00DC1E1C" w:rsidRDefault="006923D6" w:rsidP="00BF489A">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z tytułu nieprzedłożenia do zaakceptowania projektu umowy o podwykonawstwo, której przedmiotem są roboty budowlane lub projektu jej zmiany</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w wysokości 0,01 % wartości brutto wymienionej w § 2 ust.1, </w:t>
      </w:r>
    </w:p>
    <w:p w:rsidR="006923D6" w:rsidRPr="00DC1E1C" w:rsidRDefault="006923D6" w:rsidP="00BF489A">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 tytułu nieprzedłożenia poświadczonej za zgodność z oryginałem kopii umowy o podwykonawstwo lub jej zmiany w wysokości 0,01 % wartości brutto wymienionej w § 2 ust.1, </w:t>
      </w:r>
    </w:p>
    <w:p w:rsidR="006923D6" w:rsidRPr="00DC1E1C" w:rsidRDefault="006923D6" w:rsidP="00BF489A">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 tytułu braku zmiany umowy o podwykonawstwo, do której Zamawiający zgłosił pisemny sprzeciw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w zakresie terminu zapłaty w wysokości 0,01 % wartości wynagrodzenia brutto określonego w umowie </w:t>
      </w:r>
      <w:r>
        <w:rPr>
          <w:rFonts w:ascii="Arial" w:hAnsi="Arial" w:cs="Arial"/>
          <w:color w:val="000000"/>
          <w:sz w:val="18"/>
          <w:szCs w:val="18"/>
          <w:lang w:eastAsia="en-US"/>
        </w:rPr>
        <w:br/>
      </w:r>
      <w:r w:rsidRPr="00DC1E1C">
        <w:rPr>
          <w:rFonts w:ascii="Arial" w:hAnsi="Arial" w:cs="Arial"/>
          <w:color w:val="000000"/>
          <w:sz w:val="18"/>
          <w:szCs w:val="18"/>
          <w:lang w:eastAsia="en-US"/>
        </w:rPr>
        <w:t>o podwykonawstwo</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w:t>
      </w:r>
    </w:p>
    <w:p w:rsidR="006923D6" w:rsidRPr="00DC1E1C" w:rsidRDefault="006923D6"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rPr>
        <w:t xml:space="preserve">za opóźnienie w oddaniu przedmiotu umowy wraz z dokumentacją powykonawczą Wykonawca zapłaci karę w wysokości 0,2% wynagrodzenia umownego brutto określonego w § 2 ust.1 niniejszej umowy </w:t>
      </w:r>
      <w:r>
        <w:rPr>
          <w:rFonts w:ascii="Arial" w:hAnsi="Arial" w:cs="Arial"/>
          <w:color w:val="000000"/>
          <w:sz w:val="18"/>
          <w:szCs w:val="18"/>
        </w:rPr>
        <w:br/>
      </w:r>
      <w:r w:rsidRPr="00DC1E1C">
        <w:rPr>
          <w:rFonts w:ascii="Arial" w:hAnsi="Arial" w:cs="Arial"/>
          <w:color w:val="000000"/>
          <w:sz w:val="18"/>
          <w:szCs w:val="18"/>
        </w:rPr>
        <w:t>za każdy dzień opóźnienia w stosunku do umownego terminu oddania,</w:t>
      </w:r>
    </w:p>
    <w:p w:rsidR="006923D6" w:rsidRPr="00DC1E1C" w:rsidRDefault="006923D6"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z</w:t>
      </w:r>
      <w:r w:rsidRPr="00DC1E1C">
        <w:rPr>
          <w:rFonts w:ascii="Arial" w:hAnsi="Arial" w:cs="Arial"/>
          <w:color w:val="000000"/>
          <w:sz w:val="18"/>
          <w:szCs w:val="18"/>
        </w:rPr>
        <w:t xml:space="preserve">a opóźnienie w oddaniu przedmiotu umowy w zakresie części I, o której mowa § 8 ust.1 pkt 1, </w:t>
      </w:r>
      <w:r>
        <w:rPr>
          <w:rFonts w:ascii="Arial" w:hAnsi="Arial" w:cs="Arial"/>
          <w:color w:val="000000"/>
          <w:sz w:val="18"/>
          <w:szCs w:val="18"/>
        </w:rPr>
        <w:br/>
      </w:r>
      <w:r w:rsidRPr="00DC1E1C">
        <w:rPr>
          <w:rFonts w:ascii="Arial" w:hAnsi="Arial" w:cs="Arial"/>
          <w:color w:val="000000"/>
          <w:sz w:val="18"/>
          <w:szCs w:val="18"/>
        </w:rPr>
        <w:t xml:space="preserve">w stosunku do aktualnego harmonogramu rzeczowo – finansowego, Wykonawca zapłaci karę </w:t>
      </w:r>
      <w:r>
        <w:rPr>
          <w:rFonts w:ascii="Arial" w:hAnsi="Arial" w:cs="Arial"/>
          <w:color w:val="000000"/>
          <w:sz w:val="18"/>
          <w:szCs w:val="18"/>
        </w:rPr>
        <w:br/>
      </w:r>
      <w:r w:rsidRPr="00DC1E1C">
        <w:rPr>
          <w:rFonts w:ascii="Arial" w:hAnsi="Arial" w:cs="Arial"/>
          <w:color w:val="000000"/>
          <w:sz w:val="18"/>
          <w:szCs w:val="18"/>
        </w:rPr>
        <w:t xml:space="preserve">w wysokości 0,2% wynagrodzenia umownego brutto określonego w § 8 ust.1 pkt 1 niniejszej umowy, </w:t>
      </w:r>
      <w:r>
        <w:rPr>
          <w:rFonts w:ascii="Arial" w:hAnsi="Arial" w:cs="Arial"/>
          <w:color w:val="000000"/>
          <w:sz w:val="18"/>
          <w:szCs w:val="18"/>
        </w:rPr>
        <w:br/>
      </w:r>
      <w:r w:rsidRPr="00DC1E1C">
        <w:rPr>
          <w:rFonts w:ascii="Arial" w:hAnsi="Arial" w:cs="Arial"/>
          <w:color w:val="000000"/>
          <w:sz w:val="18"/>
          <w:szCs w:val="18"/>
        </w:rPr>
        <w:t>za każdy rozpoczęty dzień opóźnienia,</w:t>
      </w:r>
    </w:p>
    <w:p w:rsidR="006923D6" w:rsidRPr="00DC1E1C" w:rsidRDefault="006923D6"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rPr>
        <w:t>za nieprzystąpienie do robót w terminie przekraczającym 14 dni od dnia przekazania terenu i lokalizacji robót, Wykonawca zapłaci kary umowne w wysokości 0,2 % wynagrodzenia umownego brutto określonego w § 2 ust.1 niniejszej umowy za każdy dzień opóźnienia,</w:t>
      </w:r>
    </w:p>
    <w:p w:rsidR="006923D6" w:rsidRPr="00DC1E1C" w:rsidRDefault="006923D6"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rPr>
        <w:t>za opóźnienie w usunięciu wad stwierdzonych przy odbiorze lub w okresie gwarancji, Wykonawca zapłaci karę w wysokości 0,2 % wynagrodzenia umownego brutto określonego w § 2 ust.1 niniejszej umowy, za każdy dzień opóźnienia, liczony od daty wyznaczonej w protokole odbioru na usunięcie wad,</w:t>
      </w:r>
    </w:p>
    <w:p w:rsidR="006923D6" w:rsidRPr="00DC1E1C" w:rsidRDefault="006923D6"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w</w:t>
      </w:r>
      <w:r w:rsidRPr="00DC1E1C">
        <w:rPr>
          <w:rFonts w:ascii="Arial" w:hAnsi="Arial" w:cs="Arial"/>
          <w:color w:val="000000"/>
          <w:sz w:val="18"/>
          <w:szCs w:val="18"/>
        </w:rPr>
        <w:t xml:space="preserve"> razie odstąpienia przez Zamawiającego od umowy z przyczyn leżących po stronie Wykonawcy </w:t>
      </w:r>
      <w:r>
        <w:rPr>
          <w:rFonts w:ascii="Arial" w:hAnsi="Arial" w:cs="Arial"/>
          <w:color w:val="000000"/>
          <w:sz w:val="18"/>
          <w:szCs w:val="18"/>
        </w:rPr>
        <w:br/>
      </w:r>
      <w:r w:rsidRPr="00DC1E1C">
        <w:rPr>
          <w:rFonts w:ascii="Arial" w:hAnsi="Arial" w:cs="Arial"/>
          <w:color w:val="000000"/>
          <w:sz w:val="18"/>
          <w:szCs w:val="18"/>
        </w:rPr>
        <w:t>lub odstąpienia od umowy przez Wykonawcę</w:t>
      </w:r>
      <w:r>
        <w:rPr>
          <w:rFonts w:ascii="Arial" w:hAnsi="Arial" w:cs="Arial"/>
          <w:color w:val="000000"/>
          <w:sz w:val="18"/>
          <w:szCs w:val="18"/>
        </w:rPr>
        <w:t>, jednakże z przyczyn nie</w:t>
      </w:r>
      <w:r w:rsidRPr="00DC1E1C">
        <w:rPr>
          <w:rFonts w:ascii="Arial" w:hAnsi="Arial" w:cs="Arial"/>
          <w:color w:val="000000"/>
          <w:sz w:val="18"/>
          <w:szCs w:val="18"/>
        </w:rPr>
        <w:t>leżących po stronie Zamawiającego – w wysokości 10% wynagrodzenia umownego brutto określonego w § 2 ust.1 niniejszej umowy,</w:t>
      </w:r>
    </w:p>
    <w:p w:rsidR="006923D6" w:rsidRPr="00DC1E1C" w:rsidRDefault="006923D6"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w</w:t>
      </w:r>
      <w:r w:rsidRPr="00DC1E1C">
        <w:rPr>
          <w:rFonts w:ascii="Arial" w:hAnsi="Arial" w:cs="Arial"/>
          <w:color w:val="000000"/>
          <w:sz w:val="18"/>
          <w:szCs w:val="18"/>
        </w:rPr>
        <w:t xml:space="preserve"> razie odstąpienia przez Zamawiającego od części umowy z przyczyn leżących po stronie Wykonawcy lub odstąpienia od umowy przez Wy</w:t>
      </w:r>
      <w:r>
        <w:rPr>
          <w:rFonts w:ascii="Arial" w:hAnsi="Arial" w:cs="Arial"/>
          <w:color w:val="000000"/>
          <w:sz w:val="18"/>
          <w:szCs w:val="18"/>
        </w:rPr>
        <w:t>konawcę jednakże z przyczyn nie</w:t>
      </w:r>
      <w:r w:rsidRPr="00DC1E1C">
        <w:rPr>
          <w:rFonts w:ascii="Arial" w:hAnsi="Arial" w:cs="Arial"/>
          <w:color w:val="000000"/>
          <w:sz w:val="18"/>
          <w:szCs w:val="18"/>
        </w:rPr>
        <w:t xml:space="preserve">leżących po stronie Zamawiającego – w wysokości 10% wynagrodzenia umownego brutto określonego w § 2 ust.1 niniejszej umowy dla części umowy, od której Zamawiający odstąpił, bądź dla reszty niespełnionego </w:t>
      </w:r>
      <w:r>
        <w:rPr>
          <w:rFonts w:ascii="Arial" w:hAnsi="Arial" w:cs="Arial"/>
          <w:color w:val="000000"/>
          <w:sz w:val="18"/>
          <w:szCs w:val="18"/>
        </w:rPr>
        <w:br/>
      </w:r>
      <w:r w:rsidRPr="00DC1E1C">
        <w:rPr>
          <w:rFonts w:ascii="Arial" w:hAnsi="Arial" w:cs="Arial"/>
          <w:color w:val="000000"/>
          <w:sz w:val="18"/>
          <w:szCs w:val="18"/>
        </w:rPr>
        <w:t>przez Wykonawcę świadczenia w zależności od tego w jakiej części Zamawiający od umowy odstąpił,</w:t>
      </w:r>
    </w:p>
    <w:p w:rsidR="006923D6" w:rsidRPr="00DC1E1C" w:rsidRDefault="006923D6"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w</w:t>
      </w:r>
      <w:r w:rsidRPr="00DC1E1C">
        <w:rPr>
          <w:rFonts w:ascii="Arial" w:hAnsi="Arial" w:cs="Arial"/>
          <w:color w:val="000000"/>
          <w:sz w:val="18"/>
          <w:szCs w:val="18"/>
        </w:rPr>
        <w:t xml:space="preserve"> przypadku niezastosowania się Wykonawcy do obowiązku przedstawienia harmonogramu realizacji zamówienia lub uaktualnionego harmonogramu w terminach określonych w § 5 ust. 3 niniejszej umowy, Zamawiającemu przysługuje prawo zastosowania kar w wysokości 0,02% wynagrodzenia umownego brutto określone</w:t>
      </w:r>
      <w:r>
        <w:rPr>
          <w:rFonts w:ascii="Arial" w:hAnsi="Arial" w:cs="Arial"/>
          <w:color w:val="000000"/>
          <w:sz w:val="18"/>
          <w:szCs w:val="18"/>
        </w:rPr>
        <w:t>go w § 2 ust.1 niniejszej umowy</w:t>
      </w:r>
      <w:r w:rsidRPr="00DC1E1C">
        <w:rPr>
          <w:rFonts w:ascii="Arial" w:hAnsi="Arial" w:cs="Arial"/>
          <w:color w:val="000000"/>
          <w:sz w:val="18"/>
          <w:szCs w:val="18"/>
        </w:rPr>
        <w:t xml:space="preserve"> za każdy rozpoczęty dzień opóźnienia od terminów określonych w § 5 ust. 3 niniejszej umowy</w:t>
      </w:r>
      <w:r>
        <w:rPr>
          <w:rFonts w:ascii="Arial" w:hAnsi="Arial" w:cs="Arial"/>
          <w:color w:val="000000"/>
          <w:sz w:val="18"/>
          <w:szCs w:val="18"/>
        </w:rPr>
        <w:t>.</w:t>
      </w:r>
    </w:p>
    <w:p w:rsidR="006923D6" w:rsidRPr="00DC1E1C" w:rsidRDefault="006923D6" w:rsidP="00BF489A">
      <w:pPr>
        <w:numPr>
          <w:ilvl w:val="0"/>
          <w:numId w:val="15"/>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6923D6" w:rsidRPr="00DC1E1C" w:rsidRDefault="006923D6" w:rsidP="00BF489A">
      <w:pPr>
        <w:numPr>
          <w:ilvl w:val="0"/>
          <w:numId w:val="15"/>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oświadcza, że wyraża zgodę na potrącenie naliczonych kar umownych z wynagrodzenia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za wykonanie przedmiotu umowy. </w:t>
      </w:r>
    </w:p>
    <w:p w:rsidR="006923D6" w:rsidRPr="00DC1E1C" w:rsidRDefault="006923D6" w:rsidP="00BF489A">
      <w:pPr>
        <w:numPr>
          <w:ilvl w:val="0"/>
          <w:numId w:val="15"/>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Strony zastrzegają sobie prawo dochodzenia odszkodowania przewyższającego wartość kar umownych </w:t>
      </w:r>
      <w:r>
        <w:rPr>
          <w:rFonts w:ascii="Arial" w:hAnsi="Arial" w:cs="Arial"/>
          <w:color w:val="000000"/>
          <w:sz w:val="18"/>
          <w:szCs w:val="18"/>
          <w:lang w:eastAsia="en-US"/>
        </w:rPr>
        <w:br/>
      </w:r>
      <w:r w:rsidRPr="00DC1E1C">
        <w:rPr>
          <w:rFonts w:ascii="Arial" w:hAnsi="Arial" w:cs="Arial"/>
          <w:color w:val="000000"/>
          <w:sz w:val="18"/>
          <w:szCs w:val="18"/>
          <w:lang w:eastAsia="en-US"/>
        </w:rPr>
        <w:t>na zasadach ogólnych Kodeksu Cywilnego.</w:t>
      </w:r>
    </w:p>
    <w:p w:rsidR="006923D6" w:rsidRPr="00DC1E1C" w:rsidRDefault="006923D6" w:rsidP="00BF489A">
      <w:pPr>
        <w:autoSpaceDE w:val="0"/>
        <w:autoSpaceDN w:val="0"/>
        <w:adjustRightInd w:val="0"/>
        <w:rPr>
          <w:rFonts w:ascii="Arial" w:hAnsi="Arial" w:cs="Arial"/>
          <w:color w:val="000000"/>
          <w:sz w:val="18"/>
          <w:szCs w:val="18"/>
          <w:lang w:eastAsia="en-US"/>
        </w:rPr>
      </w:pP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13</w:t>
      </w:r>
    </w:p>
    <w:p w:rsidR="006923D6" w:rsidRPr="00DC1E1C" w:rsidRDefault="006923D6"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Odbiory</w:t>
      </w:r>
    </w:p>
    <w:p w:rsidR="006923D6" w:rsidRPr="00DC1E1C" w:rsidRDefault="006923D6" w:rsidP="00BF489A">
      <w:pPr>
        <w:numPr>
          <w:ilvl w:val="0"/>
          <w:numId w:val="39"/>
        </w:numPr>
        <w:tabs>
          <w:tab w:val="clear" w:pos="1080"/>
          <w:tab w:val="left" w:pos="360"/>
        </w:tabs>
        <w:ind w:left="360"/>
        <w:contextualSpacing/>
        <w:jc w:val="both"/>
        <w:rPr>
          <w:rFonts w:ascii="Arial" w:hAnsi="Arial" w:cs="Arial"/>
          <w:b/>
          <w:color w:val="000000"/>
          <w:sz w:val="18"/>
          <w:szCs w:val="18"/>
          <w:lang w:eastAsia="en-US"/>
        </w:rPr>
      </w:pPr>
      <w:r w:rsidRPr="00DC1E1C">
        <w:rPr>
          <w:rFonts w:ascii="Arial" w:hAnsi="Arial" w:cs="Arial"/>
          <w:color w:val="000000"/>
          <w:sz w:val="18"/>
          <w:szCs w:val="18"/>
          <w:lang w:eastAsia="en-US"/>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6923D6" w:rsidRPr="00DC1E1C" w:rsidRDefault="006923D6" w:rsidP="00BF489A">
      <w:pPr>
        <w:numPr>
          <w:ilvl w:val="0"/>
          <w:numId w:val="39"/>
        </w:numPr>
        <w:tabs>
          <w:tab w:val="clear" w:pos="1080"/>
          <w:tab w:val="left" w:pos="360"/>
        </w:tabs>
        <w:ind w:left="360"/>
        <w:contextualSpacing/>
        <w:jc w:val="both"/>
        <w:rPr>
          <w:rFonts w:ascii="Arial" w:hAnsi="Arial" w:cs="Arial"/>
          <w:b/>
          <w:color w:val="000000"/>
          <w:sz w:val="18"/>
          <w:szCs w:val="18"/>
          <w:lang w:eastAsia="en-US"/>
        </w:rPr>
      </w:pPr>
      <w:r w:rsidRPr="00DC1E1C">
        <w:rPr>
          <w:rFonts w:ascii="Arial" w:hAnsi="Arial" w:cs="Arial"/>
          <w:color w:val="000000"/>
          <w:sz w:val="18"/>
          <w:szCs w:val="18"/>
          <w:lang w:eastAsia="en-US"/>
        </w:rPr>
        <w:t xml:space="preserve">Wykonawca zgłasza gotowość do odbioru robót zanikających i ulegających zakryciu wpisem do Dziennika budowy i jednocześnie zawiadamia o tej gotowości Inspektora Nadzoru Inwestorskiego. </w:t>
      </w:r>
    </w:p>
    <w:p w:rsidR="006923D6" w:rsidRPr="00DC1E1C" w:rsidRDefault="006923D6" w:rsidP="00BF489A">
      <w:pPr>
        <w:numPr>
          <w:ilvl w:val="0"/>
          <w:numId w:val="39"/>
        </w:numPr>
        <w:tabs>
          <w:tab w:val="clear" w:pos="1080"/>
          <w:tab w:val="left" w:pos="360"/>
        </w:tabs>
        <w:ind w:left="360"/>
        <w:contextualSpacing/>
        <w:jc w:val="both"/>
        <w:rPr>
          <w:rFonts w:ascii="Arial" w:hAnsi="Arial" w:cs="Arial"/>
          <w:b/>
          <w:color w:val="000000"/>
          <w:sz w:val="18"/>
          <w:szCs w:val="18"/>
          <w:lang w:eastAsia="en-US"/>
        </w:rPr>
      </w:pPr>
      <w:r w:rsidRPr="00DC1E1C">
        <w:rPr>
          <w:rFonts w:ascii="Arial" w:hAnsi="Arial" w:cs="Arial"/>
          <w:color w:val="000000"/>
          <w:sz w:val="18"/>
          <w:szCs w:val="18"/>
          <w:lang w:eastAsia="en-US"/>
        </w:rPr>
        <w:t xml:space="preserve">Inspektor Nadzoru Inwestorskiego dokonuje odbioru zgłoszonych przez Wykonawcę robót zanikających </w:t>
      </w:r>
      <w:r>
        <w:rPr>
          <w:rFonts w:ascii="Arial" w:hAnsi="Arial" w:cs="Arial"/>
          <w:color w:val="000000"/>
          <w:sz w:val="18"/>
          <w:szCs w:val="18"/>
          <w:lang w:eastAsia="en-US"/>
        </w:rPr>
        <w:br/>
      </w:r>
      <w:r w:rsidRPr="00DC1E1C">
        <w:rPr>
          <w:rFonts w:ascii="Arial" w:hAnsi="Arial" w:cs="Arial"/>
          <w:color w:val="000000"/>
          <w:sz w:val="18"/>
          <w:szCs w:val="18"/>
          <w:lang w:eastAsia="en-US"/>
        </w:rPr>
        <w:t>i ulegających zakryciu niezwłocznie, nie później jednak niż 3 dni od daty zgłoszenia gotowości do odb</w:t>
      </w:r>
      <w:r>
        <w:rPr>
          <w:rFonts w:ascii="Arial" w:hAnsi="Arial" w:cs="Arial"/>
          <w:color w:val="000000"/>
          <w:sz w:val="18"/>
          <w:szCs w:val="18"/>
          <w:lang w:eastAsia="en-US"/>
        </w:rPr>
        <w:t xml:space="preserve">ioru </w:t>
      </w:r>
      <w:r>
        <w:rPr>
          <w:rFonts w:ascii="Arial" w:hAnsi="Arial" w:cs="Arial"/>
          <w:color w:val="000000"/>
          <w:sz w:val="18"/>
          <w:szCs w:val="18"/>
          <w:lang w:eastAsia="en-US"/>
        </w:rPr>
        <w:br/>
        <w:t>i potwierdza odbiór robót p</w:t>
      </w:r>
      <w:r w:rsidRPr="00DC1E1C">
        <w:rPr>
          <w:rFonts w:ascii="Arial" w:hAnsi="Arial" w:cs="Arial"/>
          <w:color w:val="000000"/>
          <w:sz w:val="18"/>
          <w:szCs w:val="18"/>
          <w:lang w:eastAsia="en-US"/>
        </w:rPr>
        <w:t xml:space="preserve">rotokołem odbioru robót zanikających i ulegających zakryciu oraz wpisem </w:t>
      </w:r>
      <w:r>
        <w:rPr>
          <w:rFonts w:ascii="Arial" w:hAnsi="Arial" w:cs="Arial"/>
          <w:color w:val="000000"/>
          <w:sz w:val="18"/>
          <w:szCs w:val="18"/>
          <w:lang w:eastAsia="en-US"/>
        </w:rPr>
        <w:br/>
      </w:r>
      <w:r w:rsidRPr="00DC1E1C">
        <w:rPr>
          <w:rFonts w:ascii="Arial" w:hAnsi="Arial" w:cs="Arial"/>
          <w:color w:val="000000"/>
          <w:sz w:val="18"/>
          <w:szCs w:val="18"/>
          <w:lang w:eastAsia="en-US"/>
        </w:rPr>
        <w:t>do Dziennika budowy.</w:t>
      </w:r>
    </w:p>
    <w:p w:rsidR="006923D6" w:rsidRPr="00DC1E1C" w:rsidRDefault="006923D6"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Jeżeli Inspektor Nadzoru Inwestorskiego uzna odbiór robót zanikających lub ulegających zakryciu za zbędny jest zobowiązany powiadomić o tym Wykonawcę niezwłocznie, nie później niż w terminie określonym w pkt 3. </w:t>
      </w:r>
    </w:p>
    <w:p w:rsidR="006923D6" w:rsidRPr="00DC1E1C" w:rsidRDefault="006923D6"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6923D6" w:rsidRPr="00DC1E1C" w:rsidRDefault="006923D6"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Odbiór częściowy robót jest dokonywany w celu prowadzenia częściowych rozliczeń za wykonane roboty budowlane.</w:t>
      </w:r>
    </w:p>
    <w:p w:rsidR="006923D6" w:rsidRPr="00DC1E1C" w:rsidRDefault="006923D6"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Po zakończeniu wykonania części robót, o której mowa w § 8 ust. 1 pkt. 1) Wykonawca zgłasza gotowość </w:t>
      </w:r>
      <w:r>
        <w:rPr>
          <w:rFonts w:ascii="Arial" w:hAnsi="Arial" w:cs="Arial"/>
          <w:color w:val="000000"/>
          <w:sz w:val="18"/>
          <w:szCs w:val="18"/>
          <w:lang w:eastAsia="en-US"/>
        </w:rPr>
        <w:br/>
      </w:r>
      <w:r w:rsidRPr="00DC1E1C">
        <w:rPr>
          <w:rFonts w:ascii="Arial" w:hAnsi="Arial" w:cs="Arial"/>
          <w:color w:val="000000"/>
          <w:sz w:val="18"/>
          <w:szCs w:val="18"/>
          <w:lang w:eastAsia="en-US"/>
        </w:rPr>
        <w:t>do odbioru Zamawiającemu, dokonuje odpowiedni</w:t>
      </w:r>
      <w:r>
        <w:rPr>
          <w:rFonts w:ascii="Arial" w:hAnsi="Arial" w:cs="Arial"/>
          <w:color w:val="000000"/>
          <w:sz w:val="18"/>
          <w:szCs w:val="18"/>
          <w:lang w:eastAsia="en-US"/>
        </w:rPr>
        <w:t>ego</w:t>
      </w:r>
      <w:r w:rsidRPr="00DC1E1C">
        <w:rPr>
          <w:rFonts w:ascii="Arial" w:hAnsi="Arial" w:cs="Arial"/>
          <w:color w:val="000000"/>
          <w:sz w:val="18"/>
          <w:szCs w:val="18"/>
          <w:lang w:eastAsia="en-US"/>
        </w:rPr>
        <w:t xml:space="preserve"> wpis</w:t>
      </w:r>
      <w:r>
        <w:rPr>
          <w:rFonts w:ascii="Arial" w:hAnsi="Arial" w:cs="Arial"/>
          <w:color w:val="000000"/>
          <w:sz w:val="18"/>
          <w:szCs w:val="18"/>
          <w:lang w:eastAsia="en-US"/>
        </w:rPr>
        <w:t>u</w:t>
      </w:r>
      <w:r w:rsidRPr="00DC1E1C">
        <w:rPr>
          <w:rFonts w:ascii="Arial" w:hAnsi="Arial" w:cs="Arial"/>
          <w:color w:val="000000"/>
          <w:sz w:val="18"/>
          <w:szCs w:val="18"/>
          <w:lang w:eastAsia="en-US"/>
        </w:rPr>
        <w:t xml:space="preserve"> do Dziennika budowy, powiadamia o gotowości do odbioru Inspektora Nadzoru Inwestorskiego oraz przedstawia Inspektorowi Nadzoru Inwestorskiego </w:t>
      </w:r>
      <w:r w:rsidRPr="00DC1E1C">
        <w:rPr>
          <w:rFonts w:ascii="Arial" w:hAnsi="Arial" w:cs="Arial"/>
          <w:color w:val="000000"/>
          <w:spacing w:val="-4"/>
          <w:sz w:val="18"/>
          <w:szCs w:val="18"/>
          <w:lang w:eastAsia="ar-SA"/>
        </w:rPr>
        <w:t>kosztorys powykonawczy częściowy</w:t>
      </w:r>
      <w:r w:rsidRPr="00DC1E1C">
        <w:rPr>
          <w:rFonts w:ascii="Arial" w:hAnsi="Arial" w:cs="Arial"/>
          <w:color w:val="000000"/>
          <w:sz w:val="18"/>
          <w:szCs w:val="18"/>
          <w:lang w:eastAsia="en-US"/>
        </w:rPr>
        <w:t>, sporządzony na podstawie obmiaru faktycznie wykonanych robót wg cen przyjętych w kosztorysie ofertowym lub cen ustalonych zgodnie z § 8 ust. 19.</w:t>
      </w:r>
    </w:p>
    <w:p w:rsidR="006923D6" w:rsidRPr="00DC1E1C" w:rsidRDefault="006923D6"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Dokonanie</w:t>
      </w:r>
      <w:r>
        <w:rPr>
          <w:rFonts w:ascii="Arial" w:hAnsi="Arial" w:cs="Arial"/>
          <w:color w:val="000000"/>
          <w:sz w:val="18"/>
          <w:szCs w:val="18"/>
          <w:lang w:eastAsia="en-US"/>
        </w:rPr>
        <w:t xml:space="preserve"> odbioru częściowego następuje p</w:t>
      </w:r>
      <w:r w:rsidRPr="00DC1E1C">
        <w:rPr>
          <w:rFonts w:ascii="Arial" w:hAnsi="Arial" w:cs="Arial"/>
          <w:color w:val="000000"/>
          <w:sz w:val="18"/>
          <w:szCs w:val="18"/>
          <w:lang w:eastAsia="en-US"/>
        </w:rPr>
        <w:t xml:space="preserve">rotokołem odbioru częściowego na podstawie sporządzonego przez Wykonawcę i akceptowanego przez Inspektora Nadzoru Inwestorskiego </w:t>
      </w:r>
      <w:r w:rsidRPr="00DC1E1C">
        <w:rPr>
          <w:rFonts w:ascii="Arial" w:hAnsi="Arial" w:cs="Arial"/>
          <w:color w:val="000000"/>
          <w:spacing w:val="-4"/>
          <w:sz w:val="18"/>
          <w:szCs w:val="18"/>
          <w:lang w:eastAsia="ar-SA"/>
        </w:rPr>
        <w:t>kosztorysu powykonawczego</w:t>
      </w:r>
      <w:r w:rsidRPr="00DC1E1C">
        <w:rPr>
          <w:rFonts w:ascii="Arial" w:hAnsi="Arial" w:cs="Arial"/>
          <w:color w:val="000000"/>
          <w:spacing w:val="-2"/>
          <w:sz w:val="18"/>
          <w:szCs w:val="18"/>
          <w:lang w:eastAsia="ar-SA"/>
        </w:rPr>
        <w:t xml:space="preserve"> częściowego wykonanych robót budowlanych</w:t>
      </w:r>
      <w:r w:rsidRPr="00DC1E1C">
        <w:rPr>
          <w:rFonts w:ascii="Arial" w:hAnsi="Arial" w:cs="Arial"/>
          <w:color w:val="000000"/>
          <w:sz w:val="18"/>
          <w:szCs w:val="18"/>
          <w:lang w:eastAsia="en-US"/>
        </w:rPr>
        <w:t xml:space="preserve"> w terminie 14 dni roboczych</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licząc od dnia zgłoszenia przez Wykonawcę gotowości do odbioru. </w:t>
      </w:r>
    </w:p>
    <w:p w:rsidR="006923D6" w:rsidRPr="00DC1E1C" w:rsidRDefault="006923D6"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pacing w:val="-4"/>
          <w:sz w:val="18"/>
          <w:szCs w:val="18"/>
          <w:lang w:eastAsia="ar-SA"/>
        </w:rPr>
        <w:t>Kosztorys powykonawczy</w:t>
      </w:r>
      <w:r w:rsidRPr="00DC1E1C">
        <w:rPr>
          <w:rFonts w:ascii="Arial" w:hAnsi="Arial" w:cs="Arial"/>
          <w:color w:val="000000"/>
          <w:sz w:val="18"/>
          <w:szCs w:val="18"/>
          <w:lang w:eastAsia="ar-SA"/>
        </w:rPr>
        <w:t xml:space="preserve"> częściowy wykonanych robót budowlanych</w:t>
      </w:r>
      <w:r w:rsidRPr="00DC1E1C">
        <w:rPr>
          <w:rFonts w:ascii="Arial" w:hAnsi="Arial" w:cs="Arial"/>
          <w:color w:val="000000"/>
          <w:sz w:val="18"/>
          <w:szCs w:val="18"/>
          <w:lang w:eastAsia="en-US"/>
        </w:rPr>
        <w:t xml:space="preserve">, o którym mowa w pkt 8, jest akceptowany i korygowany przez Inspektora Nadzoru Inwestorskiego. </w:t>
      </w:r>
    </w:p>
    <w:p w:rsidR="006923D6" w:rsidRPr="00DC1E1C" w:rsidRDefault="006923D6"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do Dziennika budowy i potwierdzenia tego faktu przez Inspektora Nadzoru Inwestorskiego,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w:t>
      </w:r>
      <w:r>
        <w:rPr>
          <w:rFonts w:ascii="Arial" w:hAnsi="Arial" w:cs="Arial"/>
          <w:color w:val="000000"/>
          <w:sz w:val="18"/>
          <w:szCs w:val="18"/>
          <w:lang w:eastAsia="en-US"/>
        </w:rPr>
        <w:br/>
      </w:r>
      <w:r w:rsidRPr="00DC1E1C">
        <w:rPr>
          <w:rFonts w:ascii="Arial" w:hAnsi="Arial" w:cs="Arial"/>
          <w:color w:val="000000"/>
          <w:sz w:val="18"/>
          <w:szCs w:val="18"/>
          <w:lang w:eastAsia="en-US"/>
        </w:rPr>
        <w:t>oraz kosztorys powykonawczy sporządzony na podstawie obmiaru faktycznie wykonanych robót wg cen przyjętych w kosztorysie ofertowym lub cen ustalonych zgodnie z § 8 ust. 19. Zapisy ust. 8 i 9 stosuje się odpowiednio. Skutki zaniechania tego obowiązku lub opóźnień w zgłoszeniu będą obciążać Wykonawcę.</w:t>
      </w:r>
    </w:p>
    <w:p w:rsidR="006923D6" w:rsidRPr="00DC1E1C" w:rsidRDefault="006923D6"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wyznaczy termin odbioru i zwoła komisję odbiorową w ciągu 14 dni od daty zgłoszenia gotowości do odbioru. Z czynności odbioru spisany będzie protokół odbioru końcowego przedmiotu umowy zawierający wszelkie dokonywane w trakcie odbioru ustalenia, jak </w:t>
      </w:r>
      <w:r>
        <w:rPr>
          <w:rFonts w:ascii="Arial" w:hAnsi="Arial" w:cs="Arial"/>
          <w:color w:val="000000"/>
          <w:sz w:val="18"/>
          <w:szCs w:val="18"/>
          <w:lang w:eastAsia="en-US"/>
        </w:rPr>
        <w:t>równi</w:t>
      </w:r>
      <w:r w:rsidRPr="00DC1E1C">
        <w:rPr>
          <w:rFonts w:ascii="Arial" w:hAnsi="Arial" w:cs="Arial"/>
          <w:color w:val="000000"/>
          <w:sz w:val="18"/>
          <w:szCs w:val="18"/>
          <w:lang w:eastAsia="en-US"/>
        </w:rPr>
        <w:t>eż terminy wyznaczone na usunięcie ewentualnych wad stwierdzonych przy odbiorze, podpisany przez uczestników odbioru.</w:t>
      </w:r>
    </w:p>
    <w:p w:rsidR="006923D6" w:rsidRPr="00DC1E1C" w:rsidRDefault="006923D6"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wypadku stwierdzenia w toku odbioru wad nadających się do usunięcia, Wykonawca zobowiązany jest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do ich usunięcia w terminie wyznaczonym przez Zamawiającego oraz </w:t>
      </w:r>
      <w:r>
        <w:rPr>
          <w:rFonts w:ascii="Arial" w:hAnsi="Arial" w:cs="Arial"/>
          <w:color w:val="000000"/>
          <w:sz w:val="18"/>
          <w:szCs w:val="18"/>
          <w:lang w:eastAsia="en-US"/>
        </w:rPr>
        <w:t>d</w:t>
      </w:r>
      <w:r w:rsidRPr="00DC1E1C">
        <w:rPr>
          <w:rFonts w:ascii="Arial" w:hAnsi="Arial" w:cs="Arial"/>
          <w:color w:val="000000"/>
          <w:sz w:val="18"/>
          <w:szCs w:val="18"/>
          <w:lang w:eastAsia="en-US"/>
        </w:rPr>
        <w:t>o zawiadomieni</w:t>
      </w:r>
      <w:r>
        <w:rPr>
          <w:rFonts w:ascii="Arial" w:hAnsi="Arial" w:cs="Arial"/>
          <w:color w:val="000000"/>
          <w:sz w:val="18"/>
          <w:szCs w:val="18"/>
          <w:lang w:eastAsia="en-US"/>
        </w:rPr>
        <w:t>a</w:t>
      </w:r>
      <w:r w:rsidRPr="00DC1E1C">
        <w:rPr>
          <w:rFonts w:ascii="Arial" w:hAnsi="Arial" w:cs="Arial"/>
          <w:color w:val="000000"/>
          <w:sz w:val="18"/>
          <w:szCs w:val="18"/>
          <w:lang w:eastAsia="en-US"/>
        </w:rPr>
        <w:t xml:space="preserve"> o powyższym Zamawiającego.</w:t>
      </w:r>
    </w:p>
    <w:p w:rsidR="006923D6" w:rsidRPr="00DC1E1C" w:rsidRDefault="006923D6"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6923D6" w:rsidRPr="00DC1E1C" w:rsidRDefault="006923D6"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razie odebrania przedmiotu umowy z zastrzeżeniem co do stwierdzonych przy odbiorze wad </w:t>
      </w:r>
      <w:r>
        <w:rPr>
          <w:rFonts w:ascii="Arial" w:hAnsi="Arial" w:cs="Arial"/>
          <w:color w:val="000000"/>
          <w:sz w:val="18"/>
          <w:szCs w:val="18"/>
          <w:lang w:eastAsia="en-US"/>
        </w:rPr>
        <w:br/>
      </w:r>
      <w:r w:rsidRPr="00DC1E1C">
        <w:rPr>
          <w:rFonts w:ascii="Arial" w:hAnsi="Arial" w:cs="Arial"/>
          <w:color w:val="000000"/>
          <w:sz w:val="18"/>
          <w:szCs w:val="18"/>
          <w:lang w:eastAsia="en-US"/>
        </w:rPr>
        <w:t>lub stwierdzenia tych wad w okresie rękojmi</w:t>
      </w:r>
      <w:r>
        <w:rPr>
          <w:rFonts w:ascii="Arial" w:hAnsi="Arial" w:cs="Arial"/>
          <w:color w:val="000000"/>
          <w:sz w:val="18"/>
          <w:szCs w:val="18"/>
          <w:lang w:eastAsia="en-US"/>
        </w:rPr>
        <w:t xml:space="preserve"> -</w:t>
      </w:r>
      <w:r w:rsidRPr="00DC1E1C">
        <w:rPr>
          <w:rFonts w:ascii="Arial" w:hAnsi="Arial" w:cs="Arial"/>
          <w:color w:val="000000"/>
          <w:sz w:val="18"/>
          <w:szCs w:val="18"/>
          <w:lang w:eastAsia="en-US"/>
        </w:rPr>
        <w:t xml:space="preserve"> </w:t>
      </w:r>
      <w:r>
        <w:rPr>
          <w:rFonts w:ascii="Arial" w:hAnsi="Arial" w:cs="Arial"/>
          <w:color w:val="000000"/>
          <w:sz w:val="18"/>
          <w:szCs w:val="18"/>
          <w:lang w:eastAsia="en-US"/>
        </w:rPr>
        <w:t xml:space="preserve">gwarancji </w:t>
      </w:r>
      <w:r w:rsidRPr="00DC1E1C">
        <w:rPr>
          <w:rFonts w:ascii="Arial" w:hAnsi="Arial" w:cs="Arial"/>
          <w:color w:val="000000"/>
          <w:sz w:val="18"/>
          <w:szCs w:val="18"/>
          <w:lang w:eastAsia="en-US"/>
        </w:rPr>
        <w:t>Zamawiający może:</w:t>
      </w:r>
    </w:p>
    <w:p w:rsidR="006923D6" w:rsidRDefault="006923D6" w:rsidP="00FC18A9">
      <w:pPr>
        <w:pStyle w:val="ListParagraph"/>
        <w:numPr>
          <w:ilvl w:val="4"/>
          <w:numId w:val="36"/>
        </w:numPr>
        <w:autoSpaceDE w:val="0"/>
        <w:autoSpaceDN w:val="0"/>
        <w:adjustRightInd w:val="0"/>
        <w:ind w:left="851" w:hanging="284"/>
        <w:jc w:val="both"/>
        <w:rPr>
          <w:rFonts w:ascii="Arial" w:hAnsi="Arial" w:cs="Arial"/>
          <w:color w:val="000000"/>
          <w:sz w:val="18"/>
          <w:szCs w:val="18"/>
        </w:rPr>
      </w:pPr>
      <w:r w:rsidRPr="00FC18A9">
        <w:rPr>
          <w:rFonts w:ascii="Arial" w:hAnsi="Arial" w:cs="Arial"/>
          <w:color w:val="000000"/>
          <w:sz w:val="18"/>
          <w:szCs w:val="18"/>
        </w:rPr>
        <w:t>żądać usunięcia tych wad – jeżeli wady nadają się do usunięcia – wyznaczając pisemnie Wykonawcy odpowiedni termin,</w:t>
      </w:r>
    </w:p>
    <w:p w:rsidR="006923D6" w:rsidRDefault="006923D6" w:rsidP="00FC18A9">
      <w:pPr>
        <w:pStyle w:val="ListParagraph"/>
        <w:numPr>
          <w:ilvl w:val="4"/>
          <w:numId w:val="36"/>
        </w:numPr>
        <w:autoSpaceDE w:val="0"/>
        <w:autoSpaceDN w:val="0"/>
        <w:adjustRightInd w:val="0"/>
        <w:ind w:left="851" w:hanging="284"/>
        <w:jc w:val="both"/>
        <w:rPr>
          <w:rFonts w:ascii="Arial" w:hAnsi="Arial" w:cs="Arial"/>
          <w:color w:val="000000"/>
          <w:sz w:val="18"/>
          <w:szCs w:val="18"/>
        </w:rPr>
      </w:pPr>
      <w:r w:rsidRPr="00FC18A9">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6923D6" w:rsidRPr="00FC18A9" w:rsidRDefault="006923D6" w:rsidP="00FC18A9">
      <w:pPr>
        <w:pStyle w:val="ListParagraph"/>
        <w:numPr>
          <w:ilvl w:val="4"/>
          <w:numId w:val="36"/>
        </w:numPr>
        <w:autoSpaceDE w:val="0"/>
        <w:autoSpaceDN w:val="0"/>
        <w:adjustRightInd w:val="0"/>
        <w:ind w:left="851" w:hanging="284"/>
        <w:jc w:val="both"/>
        <w:rPr>
          <w:rFonts w:ascii="Arial" w:hAnsi="Arial" w:cs="Arial"/>
          <w:color w:val="000000"/>
          <w:sz w:val="18"/>
          <w:szCs w:val="18"/>
        </w:rPr>
      </w:pPr>
      <w:r w:rsidRPr="00FC18A9">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6923D6" w:rsidRPr="00DC1E1C" w:rsidRDefault="006923D6" w:rsidP="00BF489A">
      <w:pPr>
        <w:numPr>
          <w:ilvl w:val="0"/>
          <w:numId w:val="38"/>
        </w:numPr>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 xml:space="preserve">W przypadku gdy Wykonawca odmówi usunięcia wad lub nie usunie ich w terminie wyznaczonym </w:t>
      </w:r>
      <w:r>
        <w:rPr>
          <w:rFonts w:ascii="Arial" w:hAnsi="Arial" w:cs="Arial"/>
          <w:color w:val="000000"/>
          <w:sz w:val="18"/>
          <w:szCs w:val="18"/>
        </w:rPr>
        <w:br/>
      </w:r>
      <w:r w:rsidRPr="00DC1E1C">
        <w:rPr>
          <w:rFonts w:ascii="Arial" w:hAnsi="Arial" w:cs="Arial"/>
          <w:color w:val="000000"/>
          <w:sz w:val="18"/>
          <w:szCs w:val="18"/>
        </w:rPr>
        <w:t xml:space="preserve">przez Zamawiającego lub z okoliczności wynika, iż nie zdoła ich usunąć w tym terminie, Zamawiający </w:t>
      </w:r>
      <w:r>
        <w:rPr>
          <w:rFonts w:ascii="Arial" w:hAnsi="Arial" w:cs="Arial"/>
          <w:color w:val="000000"/>
          <w:sz w:val="18"/>
          <w:szCs w:val="18"/>
        </w:rPr>
        <w:br/>
      </w:r>
      <w:r w:rsidRPr="00DC1E1C">
        <w:rPr>
          <w:rFonts w:ascii="Arial" w:hAnsi="Arial" w:cs="Arial"/>
          <w:color w:val="000000"/>
          <w:sz w:val="18"/>
          <w:szCs w:val="18"/>
        </w:rPr>
        <w:t>ma prawo zlecić usunięcie tych wad osobie trzeciej na koszt i ryzyko Wykonawcy oraz potrącić koszty zastępczego usunięcia wad z wynagrodzenia Wykonawcy lub zabezpieczenia należytego wykonania umowy, na co Wykonawca wyraża zgodę.</w:t>
      </w:r>
    </w:p>
    <w:p w:rsidR="006923D6" w:rsidRPr="00DC1E1C" w:rsidRDefault="006923D6" w:rsidP="00BF489A">
      <w:pPr>
        <w:numPr>
          <w:ilvl w:val="0"/>
          <w:numId w:val="38"/>
        </w:numPr>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W wypadku usunięcia wad Wykonawca zobowiązany jest do zawiadomienia Zamawiającego o ich usunięciu.</w:t>
      </w:r>
    </w:p>
    <w:p w:rsidR="006923D6" w:rsidRPr="00DC1E1C" w:rsidRDefault="006923D6" w:rsidP="00347DD0">
      <w:pPr>
        <w:autoSpaceDE w:val="0"/>
        <w:autoSpaceDN w:val="0"/>
        <w:adjustRightInd w:val="0"/>
        <w:rPr>
          <w:rFonts w:ascii="Arial" w:hAnsi="Arial" w:cs="Arial"/>
          <w:b/>
          <w:bCs/>
          <w:color w:val="000000"/>
          <w:sz w:val="18"/>
          <w:szCs w:val="18"/>
          <w:lang w:eastAsia="en-US"/>
        </w:rPr>
      </w:pP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14</w:t>
      </w:r>
    </w:p>
    <w:p w:rsidR="006923D6" w:rsidRPr="00DC1E1C" w:rsidRDefault="006923D6"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Odstąpienie od umowy</w:t>
      </w:r>
    </w:p>
    <w:p w:rsidR="006923D6" w:rsidRPr="00DC1E1C" w:rsidRDefault="006923D6"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może odstąpić od umowy w terminie obowiązywania umowy określonym w </w:t>
      </w:r>
      <w:r w:rsidRPr="00DC1E1C">
        <w:rPr>
          <w:rFonts w:ascii="Arial" w:hAnsi="Arial" w:cs="Arial"/>
          <w:bCs/>
          <w:color w:val="000000"/>
          <w:sz w:val="18"/>
          <w:szCs w:val="18"/>
          <w:lang w:eastAsia="en-US"/>
        </w:rPr>
        <w:t>§ 4</w:t>
      </w:r>
      <w:r w:rsidRPr="00DC1E1C">
        <w:rPr>
          <w:rFonts w:ascii="Arial" w:hAnsi="Arial" w:cs="Arial"/>
          <w:color w:val="000000"/>
          <w:sz w:val="18"/>
          <w:szCs w:val="18"/>
          <w:lang w:eastAsia="en-US"/>
        </w:rPr>
        <w:t xml:space="preserve"> ust. 2 niniejszej umowy, jeżeli: </w:t>
      </w:r>
    </w:p>
    <w:p w:rsidR="006923D6" w:rsidRDefault="006923D6" w:rsidP="00FC18A9">
      <w:pPr>
        <w:pStyle w:val="ListParagraph"/>
        <w:numPr>
          <w:ilvl w:val="0"/>
          <w:numId w:val="18"/>
        </w:numPr>
        <w:tabs>
          <w:tab w:val="clear" w:pos="2880"/>
        </w:tabs>
        <w:autoSpaceDE w:val="0"/>
        <w:autoSpaceDN w:val="0"/>
        <w:adjustRightInd w:val="0"/>
        <w:ind w:left="851" w:hanging="284"/>
        <w:jc w:val="both"/>
        <w:rPr>
          <w:rFonts w:ascii="Arial" w:hAnsi="Arial" w:cs="Arial"/>
          <w:color w:val="000000"/>
          <w:sz w:val="18"/>
          <w:szCs w:val="18"/>
          <w:lang w:eastAsia="en-US"/>
        </w:rPr>
      </w:pPr>
      <w:r w:rsidRPr="00FC18A9">
        <w:rPr>
          <w:rFonts w:ascii="Arial" w:hAnsi="Arial" w:cs="Arial"/>
          <w:color w:val="000000"/>
          <w:sz w:val="18"/>
          <w:szCs w:val="18"/>
          <w:lang w:eastAsia="en-US"/>
        </w:rPr>
        <w:t>wystąpią przesłanki formalno-prawne po stronie Wykonawcy, które uniemożliwiają wykonanie umowy,</w:t>
      </w:r>
    </w:p>
    <w:p w:rsidR="006923D6" w:rsidRDefault="006923D6" w:rsidP="00FC18A9">
      <w:pPr>
        <w:pStyle w:val="ListParagraph"/>
        <w:numPr>
          <w:ilvl w:val="0"/>
          <w:numId w:val="18"/>
        </w:numPr>
        <w:tabs>
          <w:tab w:val="clear" w:pos="2880"/>
        </w:tabs>
        <w:autoSpaceDE w:val="0"/>
        <w:autoSpaceDN w:val="0"/>
        <w:adjustRightInd w:val="0"/>
        <w:ind w:left="851" w:hanging="284"/>
        <w:jc w:val="both"/>
        <w:rPr>
          <w:rFonts w:ascii="Arial" w:hAnsi="Arial" w:cs="Arial"/>
          <w:color w:val="000000"/>
          <w:sz w:val="18"/>
          <w:szCs w:val="18"/>
          <w:lang w:eastAsia="en-US"/>
        </w:rPr>
      </w:pPr>
      <w:r w:rsidRPr="00FC18A9">
        <w:rPr>
          <w:rFonts w:ascii="Arial" w:hAnsi="Arial" w:cs="Arial"/>
          <w:color w:val="000000"/>
          <w:sz w:val="18"/>
          <w:szCs w:val="18"/>
          <w:lang w:eastAsia="en-US"/>
        </w:rPr>
        <w:t xml:space="preserve"> Wykonawca zaniecha realizacji robót, tj. w sposób nieprzerwany nie realizuje ich przez okres 7 dni, </w:t>
      </w:r>
    </w:p>
    <w:p w:rsidR="006923D6" w:rsidRPr="00FC18A9" w:rsidRDefault="006923D6" w:rsidP="00FC18A9">
      <w:pPr>
        <w:pStyle w:val="ListParagraph"/>
        <w:numPr>
          <w:ilvl w:val="0"/>
          <w:numId w:val="18"/>
        </w:numPr>
        <w:tabs>
          <w:tab w:val="clear" w:pos="2880"/>
        </w:tabs>
        <w:autoSpaceDE w:val="0"/>
        <w:autoSpaceDN w:val="0"/>
        <w:adjustRightInd w:val="0"/>
        <w:ind w:left="851" w:hanging="284"/>
        <w:jc w:val="both"/>
        <w:rPr>
          <w:rFonts w:ascii="Arial" w:hAnsi="Arial" w:cs="Arial"/>
          <w:color w:val="000000"/>
          <w:sz w:val="18"/>
          <w:szCs w:val="18"/>
          <w:lang w:eastAsia="en-US"/>
        </w:rPr>
      </w:pPr>
      <w:r w:rsidRPr="00FC18A9">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6923D6" w:rsidRPr="00DC1E1C" w:rsidRDefault="006923D6"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przypadkach wymienionych w ust. 1 pkt </w:t>
      </w:r>
      <w:r>
        <w:rPr>
          <w:rFonts w:ascii="Arial" w:hAnsi="Arial" w:cs="Arial"/>
          <w:color w:val="000000"/>
          <w:sz w:val="18"/>
          <w:szCs w:val="18"/>
          <w:lang w:eastAsia="en-US"/>
        </w:rPr>
        <w:t>2) i pkt 3</w:t>
      </w:r>
      <w:r w:rsidRPr="00DC1E1C">
        <w:rPr>
          <w:rFonts w:ascii="Arial" w:hAnsi="Arial" w:cs="Arial"/>
          <w:color w:val="000000"/>
          <w:sz w:val="18"/>
          <w:szCs w:val="18"/>
          <w:lang w:eastAsia="en-US"/>
        </w:rPr>
        <w:t xml:space="preserve">) Zamawiający może wezwać Wykonawcę do zmiany sposobu wykonania umowy i wyznaczyć w tym celu dodatkowy termin, po upływie którego ma prawo odstąpić od umowy albo powierzyć poprawienie lub dalsze wykonywanie umowy innej osobie na koszt </w:t>
      </w:r>
      <w:r w:rsidRPr="00DC1E1C">
        <w:rPr>
          <w:rFonts w:ascii="Arial" w:hAnsi="Arial" w:cs="Arial"/>
          <w:color w:val="000000"/>
          <w:sz w:val="18"/>
          <w:szCs w:val="18"/>
          <w:lang w:eastAsia="en-US"/>
        </w:rPr>
        <w:br/>
        <w:t xml:space="preserve">i ryzyko Wykonawcy. </w:t>
      </w:r>
    </w:p>
    <w:p w:rsidR="006923D6" w:rsidRPr="00DC1E1C" w:rsidRDefault="006923D6"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6923D6" w:rsidRPr="00DC1E1C" w:rsidRDefault="006923D6"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w:t>
      </w:r>
      <w:r>
        <w:rPr>
          <w:rFonts w:ascii="Arial" w:hAnsi="Arial" w:cs="Arial"/>
          <w:color w:val="000000"/>
          <w:sz w:val="18"/>
          <w:szCs w:val="18"/>
          <w:lang w:eastAsia="en-US"/>
        </w:rPr>
        <w:t>1</w:t>
      </w:r>
      <w:r w:rsidRPr="00DC1E1C">
        <w:rPr>
          <w:rFonts w:ascii="Arial" w:hAnsi="Arial" w:cs="Arial"/>
          <w:color w:val="000000"/>
          <w:sz w:val="18"/>
          <w:szCs w:val="18"/>
          <w:lang w:eastAsia="en-US"/>
        </w:rPr>
        <w:t xml:space="preserve">). </w:t>
      </w: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15</w:t>
      </w:r>
    </w:p>
    <w:p w:rsidR="006923D6" w:rsidRPr="00DC1E1C" w:rsidRDefault="006923D6"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Zmiany umowy</w:t>
      </w:r>
    </w:p>
    <w:p w:rsidR="006923D6" w:rsidRPr="00DC1E1C" w:rsidRDefault="006923D6" w:rsidP="00BF489A">
      <w:pPr>
        <w:numPr>
          <w:ilvl w:val="4"/>
          <w:numId w:val="1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Wszelkie zmiany i uzupełnienia niniejszej umowy mogą być dokonywane jedynie w formie pisemnej </w:t>
      </w:r>
      <w:r w:rsidRPr="00DC1E1C">
        <w:rPr>
          <w:rFonts w:ascii="Arial" w:hAnsi="Arial" w:cs="Arial"/>
          <w:color w:val="000000"/>
          <w:sz w:val="18"/>
          <w:szCs w:val="18"/>
          <w:lang w:eastAsia="en-US"/>
        </w:rPr>
        <w:br/>
        <w:t xml:space="preserve">w postaci aneksu do umowy podpisanego przez obydwie strony, pod rygorem nieważności. </w:t>
      </w:r>
    </w:p>
    <w:p w:rsidR="006923D6" w:rsidRPr="00DC1E1C" w:rsidRDefault="006923D6" w:rsidP="00BF489A">
      <w:pPr>
        <w:numPr>
          <w:ilvl w:val="4"/>
          <w:numId w:val="1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DC1E1C">
        <w:rPr>
          <w:rFonts w:ascii="Arial" w:hAnsi="Arial" w:cs="Arial"/>
          <w:color w:val="000000"/>
          <w:sz w:val="18"/>
          <w:szCs w:val="18"/>
          <w:lang w:eastAsia="en-US"/>
        </w:rPr>
        <w:br/>
        <w:t xml:space="preserve">z okoliczności wymienionych poniżej, w zakresie: </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2.1.</w:t>
      </w:r>
      <w:r w:rsidRPr="00DC1E1C">
        <w:rPr>
          <w:rFonts w:ascii="Arial" w:hAnsi="Arial" w:cs="Arial"/>
          <w:b/>
          <w:bCs/>
          <w:color w:val="000000"/>
          <w:sz w:val="18"/>
          <w:szCs w:val="18"/>
          <w:lang w:eastAsia="en-US"/>
        </w:rPr>
        <w:t xml:space="preserve"> </w:t>
      </w:r>
      <w:r w:rsidRPr="00DC1E1C">
        <w:rPr>
          <w:rFonts w:ascii="Arial" w:hAnsi="Arial" w:cs="Arial"/>
          <w:color w:val="000000"/>
          <w:sz w:val="18"/>
          <w:szCs w:val="18"/>
          <w:lang w:eastAsia="en-US"/>
        </w:rPr>
        <w:t xml:space="preserve">Zmiany terminu realizacji zadania w przypadku: </w:t>
      </w:r>
    </w:p>
    <w:p w:rsidR="006923D6" w:rsidRPr="00DC1E1C" w:rsidRDefault="006923D6"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konieczności zlecenia zamówień dodatkowych w trybie zgodnym z przepisami ustawy - Prawo zamówień publicznych; </w:t>
      </w:r>
    </w:p>
    <w:p w:rsidR="006923D6" w:rsidRPr="00DC1E1C" w:rsidRDefault="006923D6"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zmiany przepisów powodujących konieczność innych rozwiązań niż zakładano w opisie przedmiotu zamówienia; </w:t>
      </w:r>
    </w:p>
    <w:p w:rsidR="006923D6" w:rsidRPr="00DC1E1C" w:rsidRDefault="006923D6"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zmiany przepisów powodujących konieczność uzyskania dokumentów, które te przepisy narzucają; </w:t>
      </w:r>
    </w:p>
    <w:p w:rsidR="006923D6" w:rsidRPr="00DC1E1C" w:rsidRDefault="006923D6"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wystąpienia zmian będących następstwem działania organów administracji, w szczególności:</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d.1) przekroczeni</w:t>
      </w:r>
      <w:r>
        <w:rPr>
          <w:rFonts w:ascii="Arial" w:hAnsi="Arial" w:cs="Arial"/>
          <w:color w:val="000000"/>
          <w:sz w:val="18"/>
          <w:szCs w:val="18"/>
          <w:lang w:eastAsia="en-US"/>
        </w:rPr>
        <w:t>a</w:t>
      </w:r>
      <w:r w:rsidRPr="00DC1E1C">
        <w:rPr>
          <w:rFonts w:ascii="Arial" w:hAnsi="Arial" w:cs="Arial"/>
          <w:color w:val="000000"/>
          <w:sz w:val="18"/>
          <w:szCs w:val="18"/>
          <w:lang w:eastAsia="en-US"/>
        </w:rPr>
        <w:t xml:space="preserve"> zakreślonych przez prawo terminów wydania przez organy administracji decyzji, zezwoleń, uzgodnień itp.,</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d.2) odmowy wydania przez organy administracji wymaganych decyzji, zezwoleń,</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d.3) zmiany przepisów powodujących konieczność uzyskania dokumentów, które te przepisy narzucają </w:t>
      </w:r>
      <w:r>
        <w:rPr>
          <w:rFonts w:ascii="Arial" w:hAnsi="Arial" w:cs="Arial"/>
          <w:color w:val="000000"/>
          <w:sz w:val="18"/>
          <w:szCs w:val="18"/>
          <w:lang w:eastAsia="en-US"/>
        </w:rPr>
        <w:br/>
      </w:r>
      <w:r w:rsidRPr="00DC1E1C">
        <w:rPr>
          <w:rFonts w:ascii="Arial" w:hAnsi="Arial" w:cs="Arial"/>
          <w:color w:val="000000"/>
          <w:sz w:val="18"/>
          <w:szCs w:val="18"/>
          <w:lang w:eastAsia="en-US"/>
        </w:rPr>
        <w:t>lub powodujących konieczność zastosowania innych rozwiązań niż zakładano w opisie przedmiotu zamówienia,</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d.4) gdy organy i instytucje uzgadniające nie wydały uzgodnień w ustawowym terminie, a w przypadku zarządzających mediami w terminie 2 miesięcy; </w:t>
      </w:r>
    </w:p>
    <w:p w:rsidR="006923D6" w:rsidRPr="00DC1E1C" w:rsidRDefault="006923D6"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6923D6" w:rsidRPr="00DC1E1C" w:rsidRDefault="006923D6"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natrafienia przez Wykonawcę na urządzenia podziemne uprzednio niezinwentaryzowane uniemożliwiające planowe wykonanie robót; </w:t>
      </w:r>
    </w:p>
    <w:p w:rsidR="006923D6" w:rsidRPr="00DC1E1C" w:rsidRDefault="006923D6"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innych przyczyn zewnętrznych niezależnych od Zamawiającego i Wykonawcy skutkujących niemożliwością prowadzenia prac, a w szczególności brak</w:t>
      </w:r>
      <w:r>
        <w:rPr>
          <w:rFonts w:ascii="Arial" w:hAnsi="Arial" w:cs="Arial"/>
          <w:color w:val="000000"/>
          <w:sz w:val="18"/>
          <w:szCs w:val="18"/>
          <w:lang w:eastAsia="en-US"/>
        </w:rPr>
        <w:t>u</w:t>
      </w:r>
      <w:r w:rsidRPr="00DC1E1C">
        <w:rPr>
          <w:rFonts w:ascii="Arial" w:hAnsi="Arial" w:cs="Arial"/>
          <w:color w:val="000000"/>
          <w:sz w:val="18"/>
          <w:szCs w:val="18"/>
          <w:lang w:eastAsia="en-US"/>
        </w:rPr>
        <w:t xml:space="preserve"> możliwości dojazdu oraz transportu materiałów na teren robót spowodowany awariami, remontami, przebudową dróg dojazdowych oraz protestami mieszkańców z blokadą dróg; </w:t>
      </w:r>
    </w:p>
    <w:p w:rsidR="006923D6" w:rsidRPr="00DC1E1C" w:rsidRDefault="006923D6"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odmienny</w:t>
      </w:r>
      <w:r>
        <w:rPr>
          <w:rFonts w:ascii="Arial" w:hAnsi="Arial" w:cs="Arial"/>
          <w:color w:val="000000"/>
          <w:sz w:val="18"/>
          <w:szCs w:val="18"/>
          <w:lang w:eastAsia="en-US"/>
        </w:rPr>
        <w:t>ch</w:t>
      </w:r>
      <w:r w:rsidRPr="00DC1E1C">
        <w:rPr>
          <w:rFonts w:ascii="Arial" w:hAnsi="Arial" w:cs="Arial"/>
          <w:color w:val="000000"/>
          <w:sz w:val="18"/>
          <w:szCs w:val="18"/>
          <w:lang w:eastAsia="en-US"/>
        </w:rPr>
        <w:t xml:space="preserve"> od przyjętych w specyfikacji technicznej warunk</w:t>
      </w:r>
      <w:r>
        <w:rPr>
          <w:rFonts w:ascii="Arial" w:hAnsi="Arial" w:cs="Arial"/>
          <w:color w:val="000000"/>
          <w:sz w:val="18"/>
          <w:szCs w:val="18"/>
          <w:lang w:eastAsia="en-US"/>
        </w:rPr>
        <w:t>ów</w:t>
      </w:r>
      <w:r w:rsidRPr="00DC1E1C">
        <w:rPr>
          <w:rFonts w:ascii="Arial" w:hAnsi="Arial" w:cs="Arial"/>
          <w:color w:val="000000"/>
          <w:sz w:val="18"/>
          <w:szCs w:val="18"/>
          <w:lang w:eastAsia="en-US"/>
        </w:rPr>
        <w:t xml:space="preserve"> geologiczny</w:t>
      </w:r>
      <w:r>
        <w:rPr>
          <w:rFonts w:ascii="Arial" w:hAnsi="Arial" w:cs="Arial"/>
          <w:color w:val="000000"/>
          <w:sz w:val="18"/>
          <w:szCs w:val="18"/>
          <w:lang w:eastAsia="en-US"/>
        </w:rPr>
        <w:t>ch</w:t>
      </w:r>
      <w:r w:rsidRPr="00DC1E1C">
        <w:rPr>
          <w:rFonts w:ascii="Arial" w:hAnsi="Arial" w:cs="Arial"/>
          <w:color w:val="000000"/>
          <w:sz w:val="18"/>
          <w:szCs w:val="18"/>
          <w:lang w:eastAsia="en-US"/>
        </w:rPr>
        <w:t xml:space="preserve"> (kategorie gruntu, kurzawka, głazy narzutowe itp.) skutkujący</w:t>
      </w:r>
      <w:r>
        <w:rPr>
          <w:rFonts w:ascii="Arial" w:hAnsi="Arial" w:cs="Arial"/>
          <w:color w:val="000000"/>
          <w:sz w:val="18"/>
          <w:szCs w:val="18"/>
          <w:lang w:eastAsia="en-US"/>
        </w:rPr>
        <w:t>ch</w:t>
      </w:r>
      <w:r w:rsidRPr="00DC1E1C">
        <w:rPr>
          <w:rFonts w:ascii="Arial" w:hAnsi="Arial" w:cs="Arial"/>
          <w:color w:val="000000"/>
          <w:sz w:val="18"/>
          <w:szCs w:val="18"/>
          <w:lang w:eastAsia="en-US"/>
        </w:rPr>
        <w:t xml:space="preserve"> niemożliwością zrealizowania przedmiotu umowy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przy dotychczasowych założeniach technologicznych; </w:t>
      </w:r>
    </w:p>
    <w:p w:rsidR="006923D6" w:rsidRPr="00DC1E1C" w:rsidRDefault="006923D6"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odmienny</w:t>
      </w:r>
      <w:r>
        <w:rPr>
          <w:rFonts w:ascii="Arial" w:hAnsi="Arial" w:cs="Arial"/>
          <w:color w:val="000000"/>
          <w:sz w:val="18"/>
          <w:szCs w:val="18"/>
          <w:lang w:eastAsia="en-US"/>
        </w:rPr>
        <w:t>ch</w:t>
      </w:r>
      <w:r w:rsidRPr="00DC1E1C">
        <w:rPr>
          <w:rFonts w:ascii="Arial" w:hAnsi="Arial" w:cs="Arial"/>
          <w:color w:val="000000"/>
          <w:sz w:val="18"/>
          <w:szCs w:val="18"/>
          <w:lang w:eastAsia="en-US"/>
        </w:rPr>
        <w:t xml:space="preserve"> od przyjętych w specyfikacji technicznej warunk</w:t>
      </w:r>
      <w:r>
        <w:rPr>
          <w:rFonts w:ascii="Arial" w:hAnsi="Arial" w:cs="Arial"/>
          <w:color w:val="000000"/>
          <w:sz w:val="18"/>
          <w:szCs w:val="18"/>
          <w:lang w:eastAsia="en-US"/>
        </w:rPr>
        <w:t>ów</w:t>
      </w:r>
      <w:r w:rsidRPr="00DC1E1C">
        <w:rPr>
          <w:rFonts w:ascii="Arial" w:hAnsi="Arial" w:cs="Arial"/>
          <w:color w:val="000000"/>
          <w:sz w:val="18"/>
          <w:szCs w:val="18"/>
          <w:lang w:eastAsia="en-US"/>
        </w:rPr>
        <w:t xml:space="preserve"> terenowy</w:t>
      </w:r>
      <w:r>
        <w:rPr>
          <w:rFonts w:ascii="Arial" w:hAnsi="Arial" w:cs="Arial"/>
          <w:color w:val="000000"/>
          <w:sz w:val="18"/>
          <w:szCs w:val="18"/>
          <w:lang w:eastAsia="en-US"/>
        </w:rPr>
        <w:t>ch, w szczególności istnienia</w:t>
      </w:r>
      <w:r w:rsidRPr="00DC1E1C">
        <w:rPr>
          <w:rFonts w:ascii="Arial" w:hAnsi="Arial" w:cs="Arial"/>
          <w:color w:val="000000"/>
          <w:sz w:val="18"/>
          <w:szCs w:val="18"/>
          <w:lang w:eastAsia="en-US"/>
        </w:rPr>
        <w:t xml:space="preserve"> podziemnych s</w:t>
      </w:r>
      <w:r>
        <w:rPr>
          <w:rFonts w:ascii="Arial" w:hAnsi="Arial" w:cs="Arial"/>
          <w:color w:val="000000"/>
          <w:sz w:val="18"/>
          <w:szCs w:val="18"/>
          <w:lang w:eastAsia="en-US"/>
        </w:rPr>
        <w:t>ieci, instalacji, urządzeń, nie</w:t>
      </w:r>
      <w:r w:rsidRPr="00DC1E1C">
        <w:rPr>
          <w:rFonts w:ascii="Arial" w:hAnsi="Arial" w:cs="Arial"/>
          <w:color w:val="000000"/>
          <w:sz w:val="18"/>
          <w:szCs w:val="18"/>
          <w:lang w:eastAsia="en-US"/>
        </w:rPr>
        <w:t>zinwentaryzowanych obiektów budowlanych (fundamenty, ściany szczelne itp.) skutkujący</w:t>
      </w:r>
      <w:r>
        <w:rPr>
          <w:rFonts w:ascii="Arial" w:hAnsi="Arial" w:cs="Arial"/>
          <w:color w:val="000000"/>
          <w:sz w:val="18"/>
          <w:szCs w:val="18"/>
          <w:lang w:eastAsia="en-US"/>
        </w:rPr>
        <w:t>ch</w:t>
      </w:r>
      <w:r w:rsidRPr="00DC1E1C">
        <w:rPr>
          <w:rFonts w:ascii="Arial" w:hAnsi="Arial" w:cs="Arial"/>
          <w:color w:val="000000"/>
          <w:sz w:val="18"/>
          <w:szCs w:val="18"/>
          <w:lang w:eastAsia="en-US"/>
        </w:rPr>
        <w:t xml:space="preserve"> niemożliwością zrealizowania przedmiotu umowy </w:t>
      </w:r>
      <w:r>
        <w:rPr>
          <w:rFonts w:ascii="Arial" w:hAnsi="Arial" w:cs="Arial"/>
          <w:color w:val="000000"/>
          <w:sz w:val="18"/>
          <w:szCs w:val="18"/>
          <w:lang w:eastAsia="en-US"/>
        </w:rPr>
        <w:br/>
      </w:r>
      <w:r w:rsidRPr="00DC1E1C">
        <w:rPr>
          <w:rFonts w:ascii="Arial" w:hAnsi="Arial" w:cs="Arial"/>
          <w:color w:val="000000"/>
          <w:sz w:val="18"/>
          <w:szCs w:val="18"/>
          <w:lang w:eastAsia="en-US"/>
        </w:rPr>
        <w:t>przy dotychczasowych założeniach technologicznych lub materiałowych</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w:t>
      </w:r>
    </w:p>
    <w:p w:rsidR="006923D6" w:rsidRPr="00DC1E1C" w:rsidRDefault="006923D6"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Pr>
          <w:rFonts w:ascii="Arial" w:hAnsi="Arial" w:cs="Arial"/>
          <w:color w:val="000000"/>
          <w:sz w:val="18"/>
          <w:szCs w:val="18"/>
          <w:lang w:eastAsia="en-US"/>
        </w:rPr>
        <w:t>odmiennego</w:t>
      </w:r>
      <w:r w:rsidRPr="00DC1E1C">
        <w:rPr>
          <w:rFonts w:ascii="Arial" w:hAnsi="Arial" w:cs="Arial"/>
          <w:color w:val="000000"/>
          <w:sz w:val="18"/>
          <w:szCs w:val="18"/>
          <w:lang w:eastAsia="en-US"/>
        </w:rPr>
        <w:t xml:space="preserve"> od przyjęt</w:t>
      </w:r>
      <w:r>
        <w:rPr>
          <w:rFonts w:ascii="Arial" w:hAnsi="Arial" w:cs="Arial"/>
          <w:color w:val="000000"/>
          <w:sz w:val="18"/>
          <w:szCs w:val="18"/>
          <w:lang w:eastAsia="en-US"/>
        </w:rPr>
        <w:t>ego</w:t>
      </w:r>
      <w:r w:rsidRPr="00DC1E1C">
        <w:rPr>
          <w:rFonts w:ascii="Arial" w:hAnsi="Arial" w:cs="Arial"/>
          <w:color w:val="000000"/>
          <w:sz w:val="18"/>
          <w:szCs w:val="18"/>
          <w:lang w:eastAsia="en-US"/>
        </w:rPr>
        <w:t xml:space="preserve"> w dokumentacji technicznej stan</w:t>
      </w:r>
      <w:r>
        <w:rPr>
          <w:rFonts w:ascii="Arial" w:hAnsi="Arial" w:cs="Arial"/>
          <w:color w:val="000000"/>
          <w:sz w:val="18"/>
          <w:szCs w:val="18"/>
          <w:lang w:eastAsia="en-US"/>
        </w:rPr>
        <w:t>u istniejącego</w:t>
      </w:r>
      <w:r w:rsidRPr="00DC1E1C">
        <w:rPr>
          <w:rFonts w:ascii="Arial" w:hAnsi="Arial" w:cs="Arial"/>
          <w:color w:val="000000"/>
          <w:sz w:val="18"/>
          <w:szCs w:val="18"/>
          <w:lang w:eastAsia="en-US"/>
        </w:rPr>
        <w:t xml:space="preserve"> remontowanej/ przebudowywanej konstrukcji – możliw</w:t>
      </w:r>
      <w:r>
        <w:rPr>
          <w:rFonts w:ascii="Arial" w:hAnsi="Arial" w:cs="Arial"/>
          <w:color w:val="000000"/>
          <w:sz w:val="18"/>
          <w:szCs w:val="18"/>
          <w:lang w:eastAsia="en-US"/>
        </w:rPr>
        <w:t>ego</w:t>
      </w:r>
      <w:r w:rsidRPr="00DC1E1C">
        <w:rPr>
          <w:rFonts w:ascii="Arial" w:hAnsi="Arial" w:cs="Arial"/>
          <w:color w:val="000000"/>
          <w:sz w:val="18"/>
          <w:szCs w:val="18"/>
          <w:lang w:eastAsia="en-US"/>
        </w:rPr>
        <w:t xml:space="preserve"> do stwierdzenia dopiero po odkopaniu/odsłonięciu, </w:t>
      </w:r>
      <w:r>
        <w:rPr>
          <w:rFonts w:ascii="Arial" w:hAnsi="Arial" w:cs="Arial"/>
          <w:color w:val="000000"/>
          <w:sz w:val="18"/>
          <w:szCs w:val="18"/>
          <w:lang w:eastAsia="en-US"/>
        </w:rPr>
        <w:br/>
      </w:r>
      <w:r w:rsidRPr="00DC1E1C">
        <w:rPr>
          <w:rFonts w:ascii="Arial" w:hAnsi="Arial" w:cs="Arial"/>
          <w:color w:val="000000"/>
          <w:sz w:val="18"/>
          <w:szCs w:val="18"/>
          <w:lang w:eastAsia="en-US"/>
        </w:rPr>
        <w:t>a skutkując</w:t>
      </w:r>
      <w:r>
        <w:rPr>
          <w:rFonts w:ascii="Arial" w:hAnsi="Arial" w:cs="Arial"/>
          <w:color w:val="000000"/>
          <w:sz w:val="18"/>
          <w:szCs w:val="18"/>
          <w:lang w:eastAsia="en-US"/>
        </w:rPr>
        <w:t>ego</w:t>
      </w:r>
      <w:r w:rsidRPr="00DC1E1C">
        <w:rPr>
          <w:rFonts w:ascii="Arial" w:hAnsi="Arial" w:cs="Arial"/>
          <w:color w:val="000000"/>
          <w:sz w:val="18"/>
          <w:szCs w:val="18"/>
          <w:lang w:eastAsia="en-US"/>
        </w:rPr>
        <w:t xml:space="preserve"> korektami w opisie wykonania robót</w:t>
      </w:r>
      <w:r>
        <w:rPr>
          <w:rFonts w:ascii="Arial" w:hAnsi="Arial" w:cs="Arial"/>
          <w:color w:val="000000"/>
          <w:sz w:val="18"/>
          <w:szCs w:val="18"/>
          <w:lang w:eastAsia="en-US"/>
        </w:rPr>
        <w:t>;</w:t>
      </w:r>
    </w:p>
    <w:p w:rsidR="006923D6" w:rsidRPr="00DC1E1C" w:rsidRDefault="006923D6"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konieczności wykonania robót dodatkowych i/lub zamiennych;</w:t>
      </w:r>
      <w:r>
        <w:rPr>
          <w:rFonts w:ascii="Arial" w:hAnsi="Arial" w:cs="Arial"/>
          <w:color w:val="000000"/>
          <w:sz w:val="18"/>
          <w:szCs w:val="18"/>
          <w:lang w:eastAsia="en-US"/>
        </w:rPr>
        <w:t xml:space="preserve"> </w:t>
      </w:r>
      <w:r w:rsidRPr="00DC1E1C">
        <w:rPr>
          <w:rFonts w:ascii="Arial" w:hAnsi="Arial" w:cs="Arial"/>
          <w:color w:val="000000"/>
          <w:sz w:val="18"/>
          <w:szCs w:val="18"/>
          <w:lang w:eastAsia="en-US"/>
        </w:rPr>
        <w:t xml:space="preserve">wystąpienia </w:t>
      </w:r>
      <w:r>
        <w:rPr>
          <w:rFonts w:ascii="Arial" w:hAnsi="Arial" w:cs="Arial"/>
          <w:color w:val="000000"/>
          <w:sz w:val="18"/>
          <w:szCs w:val="18"/>
          <w:lang w:eastAsia="en-US"/>
        </w:rPr>
        <w:t>s</w:t>
      </w:r>
      <w:r w:rsidRPr="00DC1E1C">
        <w:rPr>
          <w:rFonts w:ascii="Arial" w:hAnsi="Arial" w:cs="Arial"/>
          <w:color w:val="000000"/>
          <w:sz w:val="18"/>
          <w:szCs w:val="18"/>
          <w:lang w:eastAsia="en-US"/>
        </w:rPr>
        <w:t>iły wyższej uniemożliwiającej wykonanie przedmiotu umowy zgodnie z jej postanowieniami.</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 xml:space="preserve">2.2. </w:t>
      </w:r>
      <w:r w:rsidRPr="00DC1E1C">
        <w:rPr>
          <w:rFonts w:ascii="Arial" w:hAnsi="Arial" w:cs="Arial"/>
          <w:color w:val="000000"/>
          <w:sz w:val="18"/>
          <w:szCs w:val="18"/>
          <w:lang w:eastAsia="en-US"/>
        </w:rPr>
        <w:t xml:space="preserve">Zmian osobowych w przypadku: </w:t>
      </w:r>
    </w:p>
    <w:p w:rsidR="006923D6" w:rsidRPr="00DC1E1C" w:rsidRDefault="006923D6" w:rsidP="00BF489A">
      <w:pPr>
        <w:numPr>
          <w:ilvl w:val="0"/>
          <w:numId w:val="19"/>
        </w:numPr>
        <w:tabs>
          <w:tab w:val="clear" w:pos="3780"/>
          <w:tab w:val="num" w:pos="720"/>
        </w:tabs>
        <w:autoSpaceDE w:val="0"/>
        <w:autoSpaceDN w:val="0"/>
        <w:adjustRightInd w:val="0"/>
        <w:spacing w:after="13"/>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zmiany osób realizujących zamówienie</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pod warunkiem, że osoby te będą spełniały wymagania określone w SIWZ; </w:t>
      </w:r>
    </w:p>
    <w:p w:rsidR="006923D6" w:rsidRPr="00DC1E1C" w:rsidRDefault="006923D6" w:rsidP="00BF489A">
      <w:pPr>
        <w:numPr>
          <w:ilvl w:val="0"/>
          <w:numId w:val="19"/>
        </w:numPr>
        <w:tabs>
          <w:tab w:val="clear" w:pos="3780"/>
          <w:tab w:val="num" w:pos="720"/>
        </w:tabs>
        <w:autoSpaceDE w:val="0"/>
        <w:autoSpaceDN w:val="0"/>
        <w:adjustRightInd w:val="0"/>
        <w:spacing w:after="13"/>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zmiany Podwykonawcy, przy pomocy którego Wykonawca wykonuje przedmiot umowy, a na którego zasoby powoływał się na zasadach określonych w art. 26 ust. 2b PZP, w celu wykazania spełniania warunków udziału w postępowaniu, o których mowa w art. 22 ust. 1 PZP - zmiana jest możliwa tylko </w:t>
      </w:r>
      <w:r>
        <w:rPr>
          <w:rFonts w:ascii="Arial" w:hAnsi="Arial" w:cs="Arial"/>
          <w:color w:val="000000"/>
          <w:sz w:val="18"/>
          <w:szCs w:val="18"/>
          <w:lang w:eastAsia="en-US"/>
        </w:rPr>
        <w:br/>
      </w:r>
      <w:r w:rsidRPr="00DC1E1C">
        <w:rPr>
          <w:rFonts w:ascii="Arial" w:hAnsi="Arial" w:cs="Arial"/>
          <w:color w:val="000000"/>
          <w:sz w:val="18"/>
          <w:szCs w:val="18"/>
          <w:lang w:eastAsia="en-US"/>
        </w:rPr>
        <w:t>w przypadku, gdy nowy Podwykonawca posiada tożsamą wiedzę i doświadczenie zawodowe, potencjał techniczny oraz osoby zdolne do wykonania zamówienia</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a także jest w sytuacji ekonomiczniej </w:t>
      </w:r>
      <w:r>
        <w:rPr>
          <w:rFonts w:ascii="Arial" w:hAnsi="Arial" w:cs="Arial"/>
          <w:color w:val="000000"/>
          <w:sz w:val="18"/>
          <w:szCs w:val="18"/>
          <w:lang w:eastAsia="en-US"/>
        </w:rPr>
        <w:br/>
      </w:r>
      <w:r w:rsidRPr="00DC1E1C">
        <w:rPr>
          <w:rFonts w:ascii="Arial" w:hAnsi="Arial" w:cs="Arial"/>
          <w:color w:val="000000"/>
          <w:sz w:val="18"/>
          <w:szCs w:val="18"/>
          <w:lang w:eastAsia="en-US"/>
        </w:rPr>
        <w:t>i finansowej jak dotychczasowy Podwykonawca</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w:t>
      </w:r>
    </w:p>
    <w:p w:rsidR="006923D6" w:rsidRPr="00DC1E1C" w:rsidRDefault="006923D6" w:rsidP="00BF489A">
      <w:pPr>
        <w:numPr>
          <w:ilvl w:val="0"/>
          <w:numId w:val="19"/>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przy wykonaniu przedmiotu umowy bardziej zaawansowanych rozwiązań technologicznych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w porównaniu do wskazanych w SIWZ. Zmiana ta nie może dotyczyć czynności, które zgodnie z SIWZ muszą być wykonane przez Wykonawcę osobiście. </w:t>
      </w:r>
    </w:p>
    <w:p w:rsidR="006923D6" w:rsidRPr="00DC1E1C" w:rsidRDefault="006923D6" w:rsidP="00BF489A">
      <w:pPr>
        <w:autoSpaceDE w:val="0"/>
        <w:autoSpaceDN w:val="0"/>
        <w:adjustRightInd w:val="0"/>
        <w:ind w:left="720" w:hanging="360"/>
        <w:jc w:val="both"/>
        <w:rPr>
          <w:rFonts w:ascii="Arial" w:hAnsi="Arial" w:cs="Arial"/>
          <w:bCs/>
          <w:color w:val="000000"/>
          <w:sz w:val="18"/>
          <w:szCs w:val="18"/>
          <w:lang w:eastAsia="en-US"/>
        </w:rPr>
      </w:pPr>
      <w:r w:rsidRPr="00DC1E1C">
        <w:rPr>
          <w:rFonts w:ascii="Arial" w:hAnsi="Arial" w:cs="Arial"/>
          <w:bCs/>
          <w:color w:val="000000"/>
          <w:sz w:val="18"/>
          <w:szCs w:val="18"/>
          <w:lang w:eastAsia="en-US"/>
        </w:rPr>
        <w:t>2.3. Zmian umowy w zakresie materiałów, parametrów technicznych, technologii wykonania robót budowlanych, sposobu i zakresu wykonania przedmiotu umowy w sytuacjach:</w:t>
      </w:r>
    </w:p>
    <w:p w:rsidR="006923D6" w:rsidRPr="00DC1E1C" w:rsidRDefault="006923D6" w:rsidP="00BF489A">
      <w:pPr>
        <w:numPr>
          <w:ilvl w:val="2"/>
          <w:numId w:val="44"/>
        </w:numPr>
        <w:tabs>
          <w:tab w:val="left" w:pos="567"/>
          <w:tab w:val="left" w:pos="851"/>
        </w:tabs>
        <w:ind w:left="851" w:hanging="284"/>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wystąpienia warunków geologicznych, geotechnicznych lub hydrologicznych odbiegających w </w:t>
      </w:r>
      <w:r>
        <w:rPr>
          <w:rFonts w:ascii="Arial" w:hAnsi="Arial" w:cs="Arial"/>
          <w:color w:val="000000"/>
          <w:sz w:val="18"/>
          <w:szCs w:val="18"/>
          <w:lang w:eastAsia="en-US"/>
        </w:rPr>
        <w:t>sposób istotny od przyjętych w d</w:t>
      </w:r>
      <w:r w:rsidRPr="00DC1E1C">
        <w:rPr>
          <w:rFonts w:ascii="Arial" w:hAnsi="Arial" w:cs="Arial"/>
          <w:color w:val="000000"/>
          <w:sz w:val="18"/>
          <w:szCs w:val="18"/>
          <w:lang w:eastAsia="en-US"/>
        </w:rPr>
        <w:t>okumentacji projektowej, rozpoznania terenu w zakresie znalezisk archeologicznych, występowania niewybuchów lub niewypałów, które mogą skutkować w świetle dotychczasowych założeń niewykonaniem lub nien</w:t>
      </w:r>
      <w:r>
        <w:rPr>
          <w:rFonts w:ascii="Arial" w:hAnsi="Arial" w:cs="Arial"/>
          <w:color w:val="000000"/>
          <w:sz w:val="18"/>
          <w:szCs w:val="18"/>
          <w:lang w:eastAsia="en-US"/>
        </w:rPr>
        <w:t>ależytym wykonaniem przedmiotu u</w:t>
      </w:r>
      <w:r w:rsidRPr="00DC1E1C">
        <w:rPr>
          <w:rFonts w:ascii="Arial" w:hAnsi="Arial" w:cs="Arial"/>
          <w:color w:val="000000"/>
          <w:sz w:val="18"/>
          <w:szCs w:val="18"/>
          <w:lang w:eastAsia="en-US"/>
        </w:rPr>
        <w:t>mowy,</w:t>
      </w:r>
    </w:p>
    <w:p w:rsidR="006923D6" w:rsidRPr="00DC1E1C" w:rsidRDefault="006923D6" w:rsidP="00BF489A">
      <w:pPr>
        <w:numPr>
          <w:ilvl w:val="2"/>
          <w:numId w:val="44"/>
        </w:numPr>
        <w:tabs>
          <w:tab w:val="left" w:pos="567"/>
          <w:tab w:val="left" w:pos="851"/>
        </w:tabs>
        <w:ind w:left="851" w:hanging="284"/>
        <w:jc w:val="both"/>
        <w:rPr>
          <w:rFonts w:ascii="Arial" w:hAnsi="Arial" w:cs="Arial"/>
          <w:color w:val="000000"/>
          <w:sz w:val="18"/>
          <w:szCs w:val="18"/>
          <w:lang w:eastAsia="en-US"/>
        </w:rPr>
      </w:pPr>
      <w:r>
        <w:rPr>
          <w:rFonts w:ascii="Arial" w:hAnsi="Arial" w:cs="Arial"/>
          <w:color w:val="000000"/>
          <w:sz w:val="18"/>
          <w:szCs w:val="18"/>
          <w:lang w:eastAsia="en-US"/>
        </w:rPr>
        <w:t>wystąpienia warunków t</w:t>
      </w:r>
      <w:r w:rsidRPr="00DC1E1C">
        <w:rPr>
          <w:rFonts w:ascii="Arial" w:hAnsi="Arial" w:cs="Arial"/>
          <w:color w:val="000000"/>
          <w:sz w:val="18"/>
          <w:szCs w:val="18"/>
          <w:lang w:eastAsia="en-US"/>
        </w:rPr>
        <w:t xml:space="preserve">erenu budowy odbiegających w </w:t>
      </w:r>
      <w:r>
        <w:rPr>
          <w:rFonts w:ascii="Arial" w:hAnsi="Arial" w:cs="Arial"/>
          <w:color w:val="000000"/>
          <w:sz w:val="18"/>
          <w:szCs w:val="18"/>
          <w:lang w:eastAsia="en-US"/>
        </w:rPr>
        <w:t>sposób istotny od przyjętych w d</w:t>
      </w:r>
      <w:r w:rsidRPr="00DC1E1C">
        <w:rPr>
          <w:rFonts w:ascii="Arial" w:hAnsi="Arial" w:cs="Arial"/>
          <w:color w:val="000000"/>
          <w:sz w:val="18"/>
          <w:szCs w:val="18"/>
          <w:lang w:eastAsia="en-US"/>
        </w:rPr>
        <w:t>okumentacji projektowej, w szczególności napotkania niezinwentaryzowanych lub błędnie zinwentaryzowanych sieci, instalacji lub innych obiektów budowlanych,</w:t>
      </w:r>
    </w:p>
    <w:p w:rsidR="006923D6" w:rsidRPr="00DC1E1C" w:rsidRDefault="006923D6" w:rsidP="00BF489A">
      <w:pPr>
        <w:numPr>
          <w:ilvl w:val="2"/>
          <w:numId w:val="44"/>
        </w:numPr>
        <w:tabs>
          <w:tab w:val="left" w:pos="567"/>
          <w:tab w:val="left" w:pos="851"/>
        </w:tabs>
        <w:ind w:left="851" w:hanging="284"/>
        <w:jc w:val="both"/>
        <w:rPr>
          <w:rFonts w:ascii="Arial" w:hAnsi="Arial" w:cs="Arial"/>
          <w:color w:val="000000"/>
          <w:sz w:val="18"/>
          <w:szCs w:val="18"/>
          <w:lang w:eastAsia="en-US"/>
        </w:rPr>
      </w:pPr>
      <w:r w:rsidRPr="00DC1E1C">
        <w:rPr>
          <w:rFonts w:ascii="Arial" w:hAnsi="Arial" w:cs="Arial"/>
          <w:color w:val="000000"/>
          <w:sz w:val="18"/>
          <w:szCs w:val="18"/>
          <w:lang w:eastAsia="en-US"/>
        </w:rPr>
        <w:t>wystąpienia niebezpieczeństwa kolizji z planowanymi lub równolegle prowadzonymi przez inne podmioty inwestycjami w zakresie niezbędnym do uniknięcia lub usunięcia tych kolizji,</w:t>
      </w:r>
    </w:p>
    <w:p w:rsidR="006923D6" w:rsidRPr="00E141D4" w:rsidRDefault="006923D6" w:rsidP="00591D32">
      <w:pPr>
        <w:numPr>
          <w:ilvl w:val="2"/>
          <w:numId w:val="44"/>
        </w:numPr>
        <w:tabs>
          <w:tab w:val="left" w:pos="567"/>
          <w:tab w:val="left" w:pos="851"/>
        </w:tabs>
        <w:ind w:left="851" w:hanging="284"/>
        <w:jc w:val="both"/>
        <w:rPr>
          <w:rFonts w:ascii="Arial" w:hAnsi="Arial" w:cs="Arial"/>
          <w:color w:val="000000"/>
          <w:sz w:val="18"/>
          <w:szCs w:val="18"/>
          <w:lang w:eastAsia="en-US"/>
        </w:rPr>
      </w:pPr>
      <w:r>
        <w:rPr>
          <w:rFonts w:ascii="Arial" w:hAnsi="Arial" w:cs="Arial"/>
          <w:color w:val="000000"/>
          <w:sz w:val="18"/>
          <w:szCs w:val="18"/>
          <w:lang w:eastAsia="en-US"/>
        </w:rPr>
        <w:t>wystąpienia s</w:t>
      </w:r>
      <w:r w:rsidRPr="00DC1E1C">
        <w:rPr>
          <w:rFonts w:ascii="Arial" w:hAnsi="Arial" w:cs="Arial"/>
          <w:color w:val="000000"/>
          <w:sz w:val="18"/>
          <w:szCs w:val="18"/>
          <w:lang w:eastAsia="en-US"/>
        </w:rPr>
        <w:t>iły wyższej uniemożl</w:t>
      </w:r>
      <w:r>
        <w:rPr>
          <w:rFonts w:ascii="Arial" w:hAnsi="Arial" w:cs="Arial"/>
          <w:color w:val="000000"/>
          <w:sz w:val="18"/>
          <w:szCs w:val="18"/>
          <w:lang w:eastAsia="en-US"/>
        </w:rPr>
        <w:t>iwiającej wykonanie przedmiotu u</w:t>
      </w:r>
      <w:r w:rsidRPr="00DC1E1C">
        <w:rPr>
          <w:rFonts w:ascii="Arial" w:hAnsi="Arial" w:cs="Arial"/>
          <w:color w:val="000000"/>
          <w:sz w:val="18"/>
          <w:szCs w:val="18"/>
          <w:lang w:eastAsia="en-US"/>
        </w:rPr>
        <w:t>mowy zgodnie z jej postanowieniami.</w:t>
      </w:r>
    </w:p>
    <w:p w:rsidR="006923D6" w:rsidRPr="00DC1E1C" w:rsidRDefault="006923D6"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2.4</w:t>
      </w:r>
      <w:r w:rsidRPr="00DC1E1C">
        <w:rPr>
          <w:rFonts w:ascii="Arial" w:hAnsi="Arial" w:cs="Arial"/>
          <w:b/>
          <w:bCs/>
          <w:color w:val="000000"/>
          <w:sz w:val="18"/>
          <w:szCs w:val="18"/>
          <w:lang w:eastAsia="en-US"/>
        </w:rPr>
        <w:t xml:space="preserve">. </w:t>
      </w:r>
      <w:r w:rsidRPr="00DC1E1C">
        <w:rPr>
          <w:rFonts w:ascii="Arial" w:hAnsi="Arial" w:cs="Arial"/>
          <w:color w:val="000000"/>
          <w:sz w:val="18"/>
          <w:szCs w:val="18"/>
          <w:lang w:eastAsia="en-US"/>
        </w:rPr>
        <w:t xml:space="preserve">Pozostałych zmian: </w:t>
      </w:r>
    </w:p>
    <w:p w:rsidR="006923D6" w:rsidRPr="00DC1E1C" w:rsidRDefault="006923D6"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każdym przypadku, gdy zmiana jest korzystna dla Zamawiającego (np.: powoduje skrócenie terminu realizacji umowy, zmniejszenie wartości zamówienia); </w:t>
      </w:r>
    </w:p>
    <w:p w:rsidR="006923D6" w:rsidRPr="00DC1E1C" w:rsidRDefault="006923D6"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będących następstwem wprowadzenia robót dodatkowych lub zamiennych; </w:t>
      </w:r>
    </w:p>
    <w:p w:rsidR="006923D6" w:rsidRPr="00DC1E1C" w:rsidRDefault="006923D6"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urzędowej zmiany wysokości stawki podatku VAT, dopuszcza się możliwość sporządzenia aneksu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do umowy uwzględniającego zmianę wartości umownej z tego tytułu; </w:t>
      </w:r>
    </w:p>
    <w:p w:rsidR="006923D6" w:rsidRPr="00DC1E1C" w:rsidRDefault="006923D6"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zmiany sposobu rozliczania umowy lub dokonywania płatności na rzecz Wykonawcy w przypadku przedłużenia terminu realizacji zamówienia niewynikającej z przyczyn leżących po stronie Wykonawcy; </w:t>
      </w:r>
    </w:p>
    <w:p w:rsidR="006923D6" w:rsidRPr="00DC1E1C" w:rsidRDefault="006923D6"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zmiany wysokości środków finansowych przeznaczonych na realizację umowy w kolejnych latach budżetowych; </w:t>
      </w:r>
    </w:p>
    <w:p w:rsidR="006923D6" w:rsidRPr="00DC1E1C" w:rsidRDefault="006923D6"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Pr>
          <w:rFonts w:ascii="Arial" w:hAnsi="Arial" w:cs="Arial"/>
          <w:color w:val="000000"/>
          <w:sz w:val="18"/>
          <w:szCs w:val="18"/>
          <w:lang w:eastAsia="en-US"/>
        </w:rPr>
        <w:t xml:space="preserve">wystąpienia </w:t>
      </w:r>
      <w:r w:rsidRPr="00DC1E1C">
        <w:rPr>
          <w:rFonts w:ascii="Arial" w:hAnsi="Arial" w:cs="Arial"/>
          <w:color w:val="000000"/>
          <w:sz w:val="18"/>
          <w:szCs w:val="18"/>
          <w:lang w:eastAsia="en-US"/>
        </w:rPr>
        <w:t>przypadk</w:t>
      </w:r>
      <w:r>
        <w:rPr>
          <w:rFonts w:ascii="Arial" w:hAnsi="Arial" w:cs="Arial"/>
          <w:color w:val="000000"/>
          <w:sz w:val="18"/>
          <w:szCs w:val="18"/>
          <w:lang w:eastAsia="en-US"/>
        </w:rPr>
        <w:t>ów</w:t>
      </w:r>
      <w:r w:rsidRPr="00DC1E1C">
        <w:rPr>
          <w:rFonts w:ascii="Arial" w:hAnsi="Arial" w:cs="Arial"/>
          <w:color w:val="000000"/>
          <w:sz w:val="18"/>
          <w:szCs w:val="18"/>
          <w:lang w:eastAsia="en-US"/>
        </w:rPr>
        <w:t xml:space="preserve"> losow</w:t>
      </w:r>
      <w:r>
        <w:rPr>
          <w:rFonts w:ascii="Arial" w:hAnsi="Arial" w:cs="Arial"/>
          <w:color w:val="000000"/>
          <w:sz w:val="18"/>
          <w:szCs w:val="18"/>
          <w:lang w:eastAsia="en-US"/>
        </w:rPr>
        <w:t>ych</w:t>
      </w:r>
      <w:r w:rsidRPr="00DC1E1C">
        <w:rPr>
          <w:rFonts w:ascii="Arial" w:hAnsi="Arial" w:cs="Arial"/>
          <w:color w:val="000000"/>
          <w:sz w:val="18"/>
          <w:szCs w:val="18"/>
          <w:lang w:eastAsia="en-US"/>
        </w:rPr>
        <w:t xml:space="preserve"> (np. katakliz</w:t>
      </w:r>
      <w:r>
        <w:rPr>
          <w:rFonts w:ascii="Arial" w:hAnsi="Arial" w:cs="Arial"/>
          <w:color w:val="000000"/>
          <w:sz w:val="18"/>
          <w:szCs w:val="18"/>
          <w:lang w:eastAsia="en-US"/>
        </w:rPr>
        <w:t>mów</w:t>
      </w:r>
      <w:r w:rsidRPr="00DC1E1C">
        <w:rPr>
          <w:rFonts w:ascii="Arial" w:hAnsi="Arial" w:cs="Arial"/>
          <w:color w:val="000000"/>
          <w:sz w:val="18"/>
          <w:szCs w:val="18"/>
          <w:lang w:eastAsia="en-US"/>
        </w:rPr>
        <w:t>, awari</w:t>
      </w:r>
      <w:r>
        <w:rPr>
          <w:rFonts w:ascii="Arial" w:hAnsi="Arial" w:cs="Arial"/>
          <w:color w:val="000000"/>
          <w:sz w:val="18"/>
          <w:szCs w:val="18"/>
          <w:lang w:eastAsia="en-US"/>
        </w:rPr>
        <w:t>i</w:t>
      </w:r>
      <w:r w:rsidRPr="00DC1E1C">
        <w:rPr>
          <w:rFonts w:ascii="Arial" w:hAnsi="Arial" w:cs="Arial"/>
          <w:color w:val="000000"/>
          <w:sz w:val="18"/>
          <w:szCs w:val="18"/>
          <w:lang w:eastAsia="en-US"/>
        </w:rPr>
        <w:t xml:space="preserve"> urządzeń wywołan</w:t>
      </w:r>
      <w:r>
        <w:rPr>
          <w:rFonts w:ascii="Arial" w:hAnsi="Arial" w:cs="Arial"/>
          <w:color w:val="000000"/>
          <w:sz w:val="18"/>
          <w:szCs w:val="18"/>
          <w:lang w:eastAsia="en-US"/>
        </w:rPr>
        <w:t>ych</w:t>
      </w:r>
      <w:r w:rsidRPr="00DC1E1C">
        <w:rPr>
          <w:rFonts w:ascii="Arial" w:hAnsi="Arial" w:cs="Arial"/>
          <w:color w:val="000000"/>
          <w:sz w:val="18"/>
          <w:szCs w:val="18"/>
          <w:lang w:eastAsia="en-US"/>
        </w:rPr>
        <w:t xml:space="preserve"> przez wyładowania atmosferyczne lub inne czynniki zewnętrzne i niemożliw</w:t>
      </w:r>
      <w:r>
        <w:rPr>
          <w:rFonts w:ascii="Arial" w:hAnsi="Arial" w:cs="Arial"/>
          <w:color w:val="000000"/>
          <w:sz w:val="18"/>
          <w:szCs w:val="18"/>
          <w:lang w:eastAsia="en-US"/>
        </w:rPr>
        <w:t>ych</w:t>
      </w:r>
      <w:r w:rsidRPr="00DC1E1C">
        <w:rPr>
          <w:rFonts w:ascii="Arial" w:hAnsi="Arial" w:cs="Arial"/>
          <w:color w:val="000000"/>
          <w:sz w:val="18"/>
          <w:szCs w:val="18"/>
          <w:lang w:eastAsia="en-US"/>
        </w:rPr>
        <w:t xml:space="preserve"> do przewidzenia wydarzenia), które będą miały wpływ na treść zawartej umowy i termin realizacji; </w:t>
      </w:r>
    </w:p>
    <w:p w:rsidR="006923D6" w:rsidRPr="00DC1E1C" w:rsidRDefault="006923D6"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Pr>
          <w:rFonts w:ascii="Arial" w:hAnsi="Arial" w:cs="Arial"/>
          <w:color w:val="000000"/>
          <w:sz w:val="18"/>
          <w:szCs w:val="18"/>
          <w:lang w:eastAsia="en-US"/>
        </w:rPr>
        <w:t>obniżenia</w:t>
      </w:r>
      <w:r w:rsidRPr="00DC1E1C">
        <w:rPr>
          <w:rFonts w:ascii="Arial" w:hAnsi="Arial" w:cs="Arial"/>
          <w:color w:val="000000"/>
          <w:sz w:val="18"/>
          <w:szCs w:val="18"/>
          <w:lang w:eastAsia="en-US"/>
        </w:rPr>
        <w:t xml:space="preserve"> wynagrodzenia Wykonawcy spowodowane</w:t>
      </w:r>
      <w:r>
        <w:rPr>
          <w:rFonts w:ascii="Arial" w:hAnsi="Arial" w:cs="Arial"/>
          <w:color w:val="000000"/>
          <w:sz w:val="18"/>
          <w:szCs w:val="18"/>
          <w:lang w:eastAsia="en-US"/>
        </w:rPr>
        <w:t>go</w:t>
      </w:r>
      <w:r w:rsidRPr="00DC1E1C">
        <w:rPr>
          <w:rFonts w:ascii="Arial" w:hAnsi="Arial" w:cs="Arial"/>
          <w:color w:val="000000"/>
          <w:sz w:val="18"/>
          <w:szCs w:val="18"/>
          <w:lang w:eastAsia="en-US"/>
        </w:rPr>
        <w:t xml:space="preserv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rsidR="006923D6" w:rsidRPr="00DC1E1C" w:rsidRDefault="006923D6"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zmian przepisów powodujących konieczność innych rozwiązań niż zakładano w opisie przedmiotu zamówienia.</w:t>
      </w: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16</w:t>
      </w:r>
    </w:p>
    <w:p w:rsidR="006923D6" w:rsidRPr="00DC1E1C" w:rsidRDefault="006923D6"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Spory</w:t>
      </w:r>
    </w:p>
    <w:p w:rsidR="006923D6" w:rsidRPr="00DC1E1C" w:rsidRDefault="006923D6" w:rsidP="00BF489A">
      <w:pPr>
        <w:numPr>
          <w:ilvl w:val="1"/>
          <w:numId w:val="20"/>
        </w:numPr>
        <w:tabs>
          <w:tab w:val="clear" w:pos="144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razie powstania sporu na tle wykonania niniejszej umowy, strony zobowiązane są przede wszystkim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do wyczerpania drogi wzajemnego porozumienia. </w:t>
      </w:r>
    </w:p>
    <w:p w:rsidR="006923D6" w:rsidRPr="00DC1E1C" w:rsidRDefault="006923D6" w:rsidP="00BF489A">
      <w:pPr>
        <w:numPr>
          <w:ilvl w:val="1"/>
          <w:numId w:val="2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6923D6" w:rsidRPr="00DC1E1C" w:rsidRDefault="006923D6" w:rsidP="00BF489A">
      <w:pPr>
        <w:autoSpaceDE w:val="0"/>
        <w:autoSpaceDN w:val="0"/>
        <w:adjustRightInd w:val="0"/>
        <w:jc w:val="both"/>
        <w:rPr>
          <w:rFonts w:ascii="Arial" w:hAnsi="Arial" w:cs="Arial"/>
          <w:color w:val="000000"/>
          <w:sz w:val="18"/>
          <w:szCs w:val="18"/>
          <w:lang w:eastAsia="en-US"/>
        </w:rPr>
      </w:pP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17</w:t>
      </w:r>
    </w:p>
    <w:p w:rsidR="006923D6" w:rsidRPr="00DC1E1C" w:rsidRDefault="006923D6"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Postanowienia końcowe</w:t>
      </w:r>
    </w:p>
    <w:p w:rsidR="006923D6" w:rsidRPr="00DC1E1C" w:rsidRDefault="006923D6" w:rsidP="00BF489A">
      <w:pPr>
        <w:autoSpaceDE w:val="0"/>
        <w:autoSpaceDN w:val="0"/>
        <w:adjustRightInd w:val="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sprawach nieuregulowanych niniejszą umową mają zastosowanie obowiązujące przepisy prawa, </w:t>
      </w:r>
      <w:r w:rsidRPr="00DC1E1C">
        <w:rPr>
          <w:rFonts w:ascii="Arial" w:hAnsi="Arial" w:cs="Arial"/>
          <w:color w:val="000000"/>
          <w:sz w:val="18"/>
          <w:szCs w:val="18"/>
          <w:lang w:eastAsia="en-US"/>
        </w:rPr>
        <w:br/>
        <w:t xml:space="preserve">a w szczególności: przepisy ustawy - Prawo zamówień publicznych; przepisy ustawy - Prawo budowlane </w:t>
      </w:r>
      <w:r>
        <w:rPr>
          <w:rFonts w:ascii="Arial" w:hAnsi="Arial" w:cs="Arial"/>
          <w:color w:val="000000"/>
          <w:sz w:val="18"/>
          <w:szCs w:val="18"/>
          <w:lang w:eastAsia="en-US"/>
        </w:rPr>
        <w:br/>
        <w:t xml:space="preserve">wraz </w:t>
      </w:r>
      <w:bookmarkStart w:id="0" w:name="_GoBack"/>
      <w:bookmarkEnd w:id="0"/>
      <w:r w:rsidRPr="00DC1E1C">
        <w:rPr>
          <w:rFonts w:ascii="Arial" w:hAnsi="Arial" w:cs="Arial"/>
          <w:color w:val="000000"/>
          <w:sz w:val="18"/>
          <w:szCs w:val="18"/>
          <w:lang w:eastAsia="en-US"/>
        </w:rPr>
        <w:t xml:space="preserve">z przepisami wykonawczymi oraz przepisy Kodeksu Cywilnego. </w:t>
      </w:r>
    </w:p>
    <w:p w:rsidR="006923D6" w:rsidRPr="00DC1E1C" w:rsidRDefault="006923D6" w:rsidP="00BF489A">
      <w:pPr>
        <w:autoSpaceDE w:val="0"/>
        <w:autoSpaceDN w:val="0"/>
        <w:adjustRightInd w:val="0"/>
        <w:jc w:val="both"/>
        <w:rPr>
          <w:rFonts w:ascii="Arial" w:hAnsi="Arial" w:cs="Arial"/>
          <w:b/>
          <w:bCs/>
          <w:color w:val="000000"/>
          <w:sz w:val="18"/>
          <w:szCs w:val="18"/>
          <w:lang w:eastAsia="en-US"/>
        </w:rPr>
      </w:pPr>
    </w:p>
    <w:p w:rsidR="006923D6" w:rsidRPr="00DC1E1C" w:rsidRDefault="006923D6"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18</w:t>
      </w:r>
    </w:p>
    <w:p w:rsidR="006923D6" w:rsidRPr="00DC1E1C" w:rsidRDefault="006923D6" w:rsidP="00BF489A">
      <w:pPr>
        <w:autoSpaceDE w:val="0"/>
        <w:autoSpaceDN w:val="0"/>
        <w:adjustRightInd w:val="0"/>
        <w:jc w:val="both"/>
        <w:rPr>
          <w:rFonts w:ascii="Arial" w:hAnsi="Arial" w:cs="Arial"/>
          <w:color w:val="000000"/>
          <w:sz w:val="18"/>
          <w:szCs w:val="18"/>
          <w:lang w:eastAsia="en-US"/>
        </w:rPr>
      </w:pPr>
      <w:r w:rsidRPr="00DC1E1C">
        <w:rPr>
          <w:rFonts w:ascii="Arial" w:hAnsi="Arial" w:cs="Arial"/>
          <w:color w:val="000000"/>
          <w:sz w:val="18"/>
          <w:szCs w:val="18"/>
          <w:lang w:eastAsia="en-US"/>
        </w:rPr>
        <w:t>Umowę niniejszą sporządza się w 2 jednobrzmiących egzemplarzach po 1 egzemplarzu dla każdej ze stron.</w:t>
      </w:r>
    </w:p>
    <w:p w:rsidR="006923D6" w:rsidRDefault="006923D6" w:rsidP="00BF489A">
      <w:pPr>
        <w:jc w:val="both"/>
        <w:rPr>
          <w:rFonts w:ascii="Arial" w:hAnsi="Arial" w:cs="Arial"/>
          <w:b/>
          <w:bCs/>
          <w:color w:val="000000"/>
          <w:sz w:val="18"/>
          <w:szCs w:val="18"/>
        </w:rPr>
      </w:pPr>
    </w:p>
    <w:p w:rsidR="006923D6" w:rsidRDefault="006923D6" w:rsidP="00BF489A">
      <w:pPr>
        <w:jc w:val="both"/>
        <w:rPr>
          <w:rFonts w:ascii="Arial" w:hAnsi="Arial" w:cs="Arial"/>
          <w:b/>
          <w:bCs/>
          <w:color w:val="000000"/>
          <w:sz w:val="18"/>
          <w:szCs w:val="18"/>
        </w:rPr>
      </w:pPr>
    </w:p>
    <w:p w:rsidR="006923D6" w:rsidRPr="00DC1E1C" w:rsidRDefault="006923D6" w:rsidP="00BF489A">
      <w:pPr>
        <w:jc w:val="both"/>
        <w:rPr>
          <w:rFonts w:ascii="Arial" w:hAnsi="Arial" w:cs="Arial"/>
          <w:b/>
          <w:bCs/>
          <w:color w:val="000000"/>
          <w:sz w:val="18"/>
          <w:szCs w:val="18"/>
        </w:rPr>
      </w:pPr>
    </w:p>
    <w:p w:rsidR="006923D6" w:rsidRPr="008A2015" w:rsidRDefault="006923D6" w:rsidP="008A2015">
      <w:pPr>
        <w:jc w:val="both"/>
        <w:rPr>
          <w:rFonts w:ascii="Arial" w:hAnsi="Arial" w:cs="Arial"/>
          <w:color w:val="000000"/>
          <w:sz w:val="16"/>
          <w:szCs w:val="16"/>
          <w:lang w:eastAsia="en-US"/>
        </w:rPr>
      </w:pPr>
    </w:p>
    <w:p w:rsidR="006923D6" w:rsidRDefault="006923D6" w:rsidP="008A2015">
      <w:pPr>
        <w:jc w:val="both"/>
        <w:rPr>
          <w:rFonts w:ascii="Arial" w:hAnsi="Arial" w:cs="Arial"/>
          <w:color w:val="000000"/>
          <w:sz w:val="18"/>
          <w:szCs w:val="18"/>
          <w:lang w:eastAsia="en-US"/>
        </w:rPr>
      </w:pPr>
    </w:p>
    <w:p w:rsidR="006923D6" w:rsidRPr="008A2015" w:rsidRDefault="006923D6" w:rsidP="008A2015">
      <w:pPr>
        <w:jc w:val="both"/>
        <w:rPr>
          <w:rFonts w:ascii="Arial" w:hAnsi="Arial" w:cs="Arial"/>
          <w:b/>
          <w:bCs/>
          <w:color w:val="000000"/>
          <w:sz w:val="18"/>
          <w:szCs w:val="18"/>
        </w:rPr>
      </w:pPr>
    </w:p>
    <w:p w:rsidR="006923D6" w:rsidRPr="00DC1E1C" w:rsidRDefault="006923D6" w:rsidP="00BF489A">
      <w:pPr>
        <w:jc w:val="both"/>
        <w:rPr>
          <w:rFonts w:ascii="Arial" w:hAnsi="Arial" w:cs="Arial"/>
          <w:color w:val="000000"/>
          <w:sz w:val="18"/>
          <w:szCs w:val="18"/>
        </w:rPr>
      </w:pPr>
      <w:r w:rsidRPr="00DC1E1C">
        <w:rPr>
          <w:rFonts w:ascii="Arial" w:hAnsi="Arial" w:cs="Arial"/>
          <w:b/>
          <w:bCs/>
          <w:color w:val="000000"/>
          <w:sz w:val="18"/>
          <w:szCs w:val="18"/>
        </w:rPr>
        <w:t xml:space="preserve">ZAMAWIAJĄCY </w:t>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t>WYKONAWCA</w:t>
      </w:r>
    </w:p>
    <w:p w:rsidR="006923D6" w:rsidRPr="00DC1E1C" w:rsidRDefault="006923D6" w:rsidP="00BF489A">
      <w:pPr>
        <w:autoSpaceDE w:val="0"/>
        <w:autoSpaceDN w:val="0"/>
        <w:adjustRightInd w:val="0"/>
        <w:spacing w:after="11"/>
        <w:jc w:val="both"/>
        <w:rPr>
          <w:rFonts w:ascii="Arial" w:hAnsi="Arial" w:cs="Arial"/>
          <w:color w:val="000000"/>
          <w:sz w:val="18"/>
          <w:szCs w:val="18"/>
          <w:lang w:eastAsia="en-US"/>
        </w:rPr>
      </w:pPr>
    </w:p>
    <w:p w:rsidR="006923D6" w:rsidRPr="00DC1E1C" w:rsidRDefault="006923D6" w:rsidP="00BF489A">
      <w:pPr>
        <w:autoSpaceDE w:val="0"/>
        <w:autoSpaceDN w:val="0"/>
        <w:adjustRightInd w:val="0"/>
        <w:spacing w:after="11"/>
        <w:jc w:val="both"/>
        <w:rPr>
          <w:rFonts w:ascii="Arial" w:hAnsi="Arial" w:cs="Arial"/>
          <w:color w:val="000000"/>
          <w:sz w:val="18"/>
          <w:szCs w:val="18"/>
          <w:lang w:eastAsia="en-US"/>
        </w:rPr>
      </w:pPr>
    </w:p>
    <w:p w:rsidR="006923D6" w:rsidRPr="00DC1E1C" w:rsidRDefault="006923D6" w:rsidP="00BF489A">
      <w:pPr>
        <w:rPr>
          <w:rFonts w:ascii="Arial" w:hAnsi="Arial" w:cs="Arial"/>
          <w:i/>
          <w:color w:val="000000"/>
          <w:sz w:val="18"/>
          <w:szCs w:val="18"/>
        </w:rPr>
      </w:pPr>
    </w:p>
    <w:p w:rsidR="006923D6" w:rsidRPr="00DC1E1C" w:rsidRDefault="006923D6" w:rsidP="00E942ED">
      <w:pPr>
        <w:pStyle w:val="Default"/>
        <w:spacing w:after="11"/>
        <w:jc w:val="both"/>
        <w:rPr>
          <w:rFonts w:ascii="Arial" w:hAnsi="Arial" w:cs="Arial"/>
          <w:sz w:val="18"/>
          <w:szCs w:val="18"/>
        </w:rPr>
      </w:pPr>
    </w:p>
    <w:p w:rsidR="006923D6" w:rsidRPr="00DC1E1C" w:rsidRDefault="006923D6">
      <w:pPr>
        <w:rPr>
          <w:rFonts w:ascii="Arial" w:hAnsi="Arial" w:cs="Arial"/>
          <w:i/>
          <w:color w:val="000000"/>
          <w:sz w:val="18"/>
          <w:szCs w:val="18"/>
        </w:rPr>
      </w:pPr>
    </w:p>
    <w:sectPr w:rsidR="006923D6" w:rsidRPr="00DC1E1C"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3D6" w:rsidRDefault="006923D6" w:rsidP="00150280">
      <w:r>
        <w:separator/>
      </w:r>
    </w:p>
  </w:endnote>
  <w:endnote w:type="continuationSeparator" w:id="0">
    <w:p w:rsidR="006923D6" w:rsidRDefault="006923D6"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D6" w:rsidRPr="00150280" w:rsidRDefault="006923D6">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13</w:t>
    </w:r>
    <w:r w:rsidRPr="00150280">
      <w:rPr>
        <w:rFonts w:ascii="Arial" w:hAnsi="Arial" w:cs="Arial"/>
        <w:sz w:val="18"/>
        <w:szCs w:val="18"/>
      </w:rPr>
      <w:fldChar w:fldCharType="end"/>
    </w:r>
  </w:p>
  <w:p w:rsidR="006923D6" w:rsidRDefault="00692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3D6" w:rsidRDefault="006923D6" w:rsidP="00150280">
      <w:r>
        <w:separator/>
      </w:r>
    </w:p>
  </w:footnote>
  <w:footnote w:type="continuationSeparator" w:id="0">
    <w:p w:rsidR="006923D6" w:rsidRDefault="006923D6"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6D40B6A2"/>
    <w:lvl w:ilvl="0" w:tplc="BF06D39E">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6">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1D00268"/>
    <w:multiLevelType w:val="hybridMultilevel"/>
    <w:tmpl w:val="C06C715E"/>
    <w:lvl w:ilvl="0" w:tplc="B91C0C20">
      <w:start w:val="1"/>
      <w:numFmt w:val="decimal"/>
      <w:lvlText w:val="%1)"/>
      <w:lvlJc w:val="left"/>
      <w:pPr>
        <w:tabs>
          <w:tab w:val="num" w:pos="720"/>
        </w:tabs>
        <w:ind w:left="144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63D4D3E"/>
    <w:multiLevelType w:val="hybridMultilevel"/>
    <w:tmpl w:val="09B25A18"/>
    <w:lvl w:ilvl="0" w:tplc="A8DED4B6">
      <w:start w:val="6"/>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D542BEF"/>
    <w:multiLevelType w:val="hybridMultilevel"/>
    <w:tmpl w:val="5FE2ECF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E0B19D3"/>
    <w:multiLevelType w:val="hybridMultilevel"/>
    <w:tmpl w:val="E94EF0E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313E56EB"/>
    <w:multiLevelType w:val="hybridMultilevel"/>
    <w:tmpl w:val="F2D2E676"/>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9">
    <w:nsid w:val="357D3B40"/>
    <w:multiLevelType w:val="hybridMultilevel"/>
    <w:tmpl w:val="591ACEF6"/>
    <w:lvl w:ilvl="0" w:tplc="465241B0">
      <w:start w:val="2"/>
      <w:numFmt w:val="bullet"/>
      <w:lvlText w:val=""/>
      <w:lvlJc w:val="left"/>
      <w:pPr>
        <w:ind w:left="720" w:hanging="360"/>
      </w:pPr>
      <w:rPr>
        <w:rFonts w:ascii="Symbol" w:eastAsia="Times New Roman"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3D65FF"/>
    <w:multiLevelType w:val="multilevel"/>
    <w:tmpl w:val="03007AF6"/>
    <w:lvl w:ilvl="0">
      <w:start w:val="32"/>
      <w:numFmt w:val="decimal"/>
      <w:lvlText w:val="%1."/>
      <w:lvlJc w:val="left"/>
      <w:pPr>
        <w:ind w:left="645" w:hanging="645"/>
      </w:pPr>
      <w:rPr>
        <w:rFonts w:cs="Times New Roman" w:hint="default"/>
      </w:rPr>
    </w:lvl>
    <w:lvl w:ilvl="1">
      <w:start w:val="2"/>
      <w:numFmt w:val="decimal"/>
      <w:lvlText w:val="%1.%2."/>
      <w:lvlJc w:val="left"/>
      <w:pPr>
        <w:ind w:left="1212" w:hanging="645"/>
      </w:pPr>
      <w:rPr>
        <w:rFonts w:cs="Times New Roman" w:hint="default"/>
      </w:rPr>
    </w:lvl>
    <w:lvl w:ilvl="2">
      <w:start w:val="1"/>
      <w:numFmt w:val="lowerLetter"/>
      <w:lvlText w:val="%3)"/>
      <w:lvlJc w:val="left"/>
      <w:pPr>
        <w:ind w:left="1854" w:hanging="720"/>
      </w:pPr>
      <w:rPr>
        <w:rFonts w:ascii="Arial" w:eastAsia="Times New Roman" w:hAnsi="Arial" w:cs="Aria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BF85654"/>
    <w:multiLevelType w:val="hybridMultilevel"/>
    <w:tmpl w:val="E5E049D4"/>
    <w:lvl w:ilvl="0" w:tplc="959E7346">
      <w:start w:val="1"/>
      <w:numFmt w:val="decimal"/>
      <w:lvlText w:val="%1."/>
      <w:lvlJc w:val="left"/>
      <w:pPr>
        <w:ind w:left="720" w:hanging="360"/>
      </w:pPr>
      <w:rPr>
        <w:rFonts w:ascii="Arial" w:hAnsi="Arial" w:cs="Arial" w:hint="default"/>
        <w:b w:val="0"/>
        <w:sz w:val="18"/>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EBC7DF4"/>
    <w:multiLevelType w:val="hybridMultilevel"/>
    <w:tmpl w:val="334C6A94"/>
    <w:lvl w:ilvl="0" w:tplc="24B48992">
      <w:start w:val="1"/>
      <w:numFmt w:val="decimal"/>
      <w:lvlText w:val="%1)"/>
      <w:lvlJc w:val="left"/>
      <w:pPr>
        <w:tabs>
          <w:tab w:val="num" w:pos="2340"/>
        </w:tabs>
        <w:ind w:left="2340" w:hanging="360"/>
      </w:pPr>
      <w:rPr>
        <w:rFonts w:ascii="Arial" w:hAnsi="Arial" w:cs="Arial" w:hint="default"/>
        <w:b w:val="0"/>
        <w:i w:val="0"/>
        <w:sz w:val="18"/>
        <w:szCs w:val="18"/>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5">
    <w:nsid w:val="3F7F32D6"/>
    <w:multiLevelType w:val="hybridMultilevel"/>
    <w:tmpl w:val="F6C8D6C4"/>
    <w:lvl w:ilvl="0" w:tplc="2E7CCC36">
      <w:start w:val="8"/>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56731A5"/>
    <w:multiLevelType w:val="hybridMultilevel"/>
    <w:tmpl w:val="CE284FC8"/>
    <w:lvl w:ilvl="0" w:tplc="D93215C2">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D2265A2"/>
    <w:multiLevelType w:val="hybridMultilevel"/>
    <w:tmpl w:val="76F40CB0"/>
    <w:lvl w:ilvl="0" w:tplc="8F1465F4">
      <w:start w:val="15"/>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7454559"/>
    <w:multiLevelType w:val="hybridMultilevel"/>
    <w:tmpl w:val="6704902C"/>
    <w:lvl w:ilvl="0" w:tplc="7086476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CA1639B"/>
    <w:multiLevelType w:val="hybridMultilevel"/>
    <w:tmpl w:val="FFBA3DC8"/>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2674901"/>
    <w:multiLevelType w:val="hybridMultilevel"/>
    <w:tmpl w:val="51886376"/>
    <w:lvl w:ilvl="0" w:tplc="85C2EEC8">
      <w:start w:val="1"/>
      <w:numFmt w:val="lowerLetter"/>
      <w:lvlText w:val="%1)"/>
      <w:lvlJc w:val="left"/>
      <w:pPr>
        <w:tabs>
          <w:tab w:val="num" w:pos="720"/>
        </w:tabs>
        <w:ind w:left="1440" w:hanging="360"/>
      </w:pPr>
      <w:rPr>
        <w:rFonts w:cs="Times New Roman" w:hint="default"/>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9">
    <w:nsid w:val="6ACA24B5"/>
    <w:multiLevelType w:val="hybridMultilevel"/>
    <w:tmpl w:val="5242277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C37461A"/>
    <w:multiLevelType w:val="hybridMultilevel"/>
    <w:tmpl w:val="4154922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56741B1"/>
    <w:multiLevelType w:val="hybridMultilevel"/>
    <w:tmpl w:val="E2FEAEB4"/>
    <w:lvl w:ilvl="0" w:tplc="227A13EE">
      <w:start w:val="10"/>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4"/>
  </w:num>
  <w:num w:numId="5">
    <w:abstractNumId w:val="31"/>
  </w:num>
  <w:num w:numId="6">
    <w:abstractNumId w:val="36"/>
  </w:num>
  <w:num w:numId="7">
    <w:abstractNumId w:val="3"/>
  </w:num>
  <w:num w:numId="8">
    <w:abstractNumId w:val="2"/>
  </w:num>
  <w:num w:numId="9">
    <w:abstractNumId w:val="17"/>
  </w:num>
  <w:num w:numId="10">
    <w:abstractNumId w:val="24"/>
  </w:num>
  <w:num w:numId="11">
    <w:abstractNumId w:val="35"/>
  </w:num>
  <w:num w:numId="12">
    <w:abstractNumId w:val="37"/>
  </w:num>
  <w:num w:numId="13">
    <w:abstractNumId w:val="29"/>
  </w:num>
  <w:num w:numId="14">
    <w:abstractNumId w:val="8"/>
  </w:num>
  <w:num w:numId="15">
    <w:abstractNumId w:val="22"/>
  </w:num>
  <w:num w:numId="16">
    <w:abstractNumId w:val="7"/>
  </w:num>
  <w:num w:numId="17">
    <w:abstractNumId w:val="15"/>
  </w:num>
  <w:num w:numId="18">
    <w:abstractNumId w:val="34"/>
  </w:num>
  <w:num w:numId="19">
    <w:abstractNumId w:val="21"/>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45"/>
  </w:num>
  <w:num w:numId="25">
    <w:abstractNumId w:val="32"/>
  </w:num>
  <w:num w:numId="26">
    <w:abstractNumId w:val="33"/>
  </w:num>
  <w:num w:numId="27">
    <w:abstractNumId w:val="1"/>
  </w:num>
  <w:num w:numId="28">
    <w:abstractNumId w:val="26"/>
  </w:num>
  <w:num w:numId="29">
    <w:abstractNumId w:val="6"/>
  </w:num>
  <w:num w:numId="30">
    <w:abstractNumId w:val="10"/>
  </w:num>
  <w:num w:numId="31">
    <w:abstractNumId w:val="38"/>
  </w:num>
  <w:num w:numId="32">
    <w:abstractNumId w:val="4"/>
  </w:num>
  <w:num w:numId="33">
    <w:abstractNumId w:val="16"/>
    <w:lvlOverride w:ilvl="0">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3"/>
  </w:num>
  <w:num w:numId="37">
    <w:abstractNumId w:val="42"/>
  </w:num>
  <w:num w:numId="38">
    <w:abstractNumId w:val="27"/>
  </w:num>
  <w:num w:numId="39">
    <w:abstractNumId w:val="40"/>
  </w:num>
  <w:num w:numId="40">
    <w:abstractNumId w:val="12"/>
  </w:num>
  <w:num w:numId="41">
    <w:abstractNumId w:val="25"/>
  </w:num>
  <w:num w:numId="42">
    <w:abstractNumId w:val="9"/>
  </w:num>
  <w:num w:numId="43">
    <w:abstractNumId w:val="23"/>
  </w:num>
  <w:num w:numId="44">
    <w:abstractNumId w:val="20"/>
  </w:num>
  <w:num w:numId="45">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2030"/>
    <w:rsid w:val="000135E1"/>
    <w:rsid w:val="00015EB4"/>
    <w:rsid w:val="00017836"/>
    <w:rsid w:val="00025B41"/>
    <w:rsid w:val="00025CED"/>
    <w:rsid w:val="000276D0"/>
    <w:rsid w:val="00033D37"/>
    <w:rsid w:val="00034548"/>
    <w:rsid w:val="00041276"/>
    <w:rsid w:val="00042FAE"/>
    <w:rsid w:val="00050132"/>
    <w:rsid w:val="00055C56"/>
    <w:rsid w:val="000606DB"/>
    <w:rsid w:val="00063D1F"/>
    <w:rsid w:val="00063DF9"/>
    <w:rsid w:val="00064692"/>
    <w:rsid w:val="00065A3C"/>
    <w:rsid w:val="00067799"/>
    <w:rsid w:val="00070595"/>
    <w:rsid w:val="00074404"/>
    <w:rsid w:val="0007579A"/>
    <w:rsid w:val="000862E2"/>
    <w:rsid w:val="000902B5"/>
    <w:rsid w:val="000969DD"/>
    <w:rsid w:val="000A089C"/>
    <w:rsid w:val="000A27F0"/>
    <w:rsid w:val="000A7AB1"/>
    <w:rsid w:val="000B038D"/>
    <w:rsid w:val="000B166E"/>
    <w:rsid w:val="000B1F1A"/>
    <w:rsid w:val="000B2027"/>
    <w:rsid w:val="000B2E89"/>
    <w:rsid w:val="000C068A"/>
    <w:rsid w:val="000C0B9D"/>
    <w:rsid w:val="000D2C48"/>
    <w:rsid w:val="000E4CF8"/>
    <w:rsid w:val="000E4E33"/>
    <w:rsid w:val="000F037B"/>
    <w:rsid w:val="000F057C"/>
    <w:rsid w:val="000F0DE1"/>
    <w:rsid w:val="000F2E46"/>
    <w:rsid w:val="000F4B1E"/>
    <w:rsid w:val="00100711"/>
    <w:rsid w:val="00101211"/>
    <w:rsid w:val="0010515E"/>
    <w:rsid w:val="001267B4"/>
    <w:rsid w:val="001310D0"/>
    <w:rsid w:val="001327EA"/>
    <w:rsid w:val="00135EDD"/>
    <w:rsid w:val="0014231E"/>
    <w:rsid w:val="0014591D"/>
    <w:rsid w:val="00150280"/>
    <w:rsid w:val="001502A7"/>
    <w:rsid w:val="00150EB8"/>
    <w:rsid w:val="00151F3B"/>
    <w:rsid w:val="001560C8"/>
    <w:rsid w:val="00163CB2"/>
    <w:rsid w:val="0017066A"/>
    <w:rsid w:val="00172686"/>
    <w:rsid w:val="00172959"/>
    <w:rsid w:val="001809AE"/>
    <w:rsid w:val="00182F8B"/>
    <w:rsid w:val="0018637B"/>
    <w:rsid w:val="00194583"/>
    <w:rsid w:val="00194678"/>
    <w:rsid w:val="00196923"/>
    <w:rsid w:val="001A3283"/>
    <w:rsid w:val="001A75A3"/>
    <w:rsid w:val="001B0C57"/>
    <w:rsid w:val="001B42CF"/>
    <w:rsid w:val="001C26D5"/>
    <w:rsid w:val="001C690E"/>
    <w:rsid w:val="001D03B6"/>
    <w:rsid w:val="001D1E9A"/>
    <w:rsid w:val="001E3E80"/>
    <w:rsid w:val="001E6424"/>
    <w:rsid w:val="001F176C"/>
    <w:rsid w:val="001F325F"/>
    <w:rsid w:val="00200547"/>
    <w:rsid w:val="002037E8"/>
    <w:rsid w:val="00203C95"/>
    <w:rsid w:val="00214698"/>
    <w:rsid w:val="00215926"/>
    <w:rsid w:val="002174BD"/>
    <w:rsid w:val="002216A0"/>
    <w:rsid w:val="00223B81"/>
    <w:rsid w:val="00227E68"/>
    <w:rsid w:val="00234AC5"/>
    <w:rsid w:val="0025226D"/>
    <w:rsid w:val="002524AB"/>
    <w:rsid w:val="002553CA"/>
    <w:rsid w:val="0027185A"/>
    <w:rsid w:val="00271FDF"/>
    <w:rsid w:val="002730E4"/>
    <w:rsid w:val="00276C14"/>
    <w:rsid w:val="0028027B"/>
    <w:rsid w:val="00281DE3"/>
    <w:rsid w:val="00291EAC"/>
    <w:rsid w:val="002925A5"/>
    <w:rsid w:val="0029621B"/>
    <w:rsid w:val="00296907"/>
    <w:rsid w:val="002979B5"/>
    <w:rsid w:val="002A1825"/>
    <w:rsid w:val="002A3CCD"/>
    <w:rsid w:val="002B470D"/>
    <w:rsid w:val="002C2484"/>
    <w:rsid w:val="002C456F"/>
    <w:rsid w:val="002C7126"/>
    <w:rsid w:val="002D11F8"/>
    <w:rsid w:val="002D45C8"/>
    <w:rsid w:val="002D4D09"/>
    <w:rsid w:val="002D7304"/>
    <w:rsid w:val="002E1813"/>
    <w:rsid w:val="002F0494"/>
    <w:rsid w:val="002F35F4"/>
    <w:rsid w:val="002F635C"/>
    <w:rsid w:val="00302DE8"/>
    <w:rsid w:val="003038CA"/>
    <w:rsid w:val="003064FD"/>
    <w:rsid w:val="00306DE2"/>
    <w:rsid w:val="003109C2"/>
    <w:rsid w:val="00310DEA"/>
    <w:rsid w:val="003141B0"/>
    <w:rsid w:val="00316FD8"/>
    <w:rsid w:val="00317C86"/>
    <w:rsid w:val="00321FF7"/>
    <w:rsid w:val="003227B6"/>
    <w:rsid w:val="00324337"/>
    <w:rsid w:val="00334E74"/>
    <w:rsid w:val="00340EDF"/>
    <w:rsid w:val="00347967"/>
    <w:rsid w:val="00347DD0"/>
    <w:rsid w:val="003578B4"/>
    <w:rsid w:val="00364713"/>
    <w:rsid w:val="003678ED"/>
    <w:rsid w:val="003708AA"/>
    <w:rsid w:val="00372B7A"/>
    <w:rsid w:val="00372DBB"/>
    <w:rsid w:val="00386079"/>
    <w:rsid w:val="00397771"/>
    <w:rsid w:val="003A0AEE"/>
    <w:rsid w:val="003A2578"/>
    <w:rsid w:val="003A4250"/>
    <w:rsid w:val="003B23C5"/>
    <w:rsid w:val="003B279A"/>
    <w:rsid w:val="003B3CC8"/>
    <w:rsid w:val="003B60CE"/>
    <w:rsid w:val="003C3F4E"/>
    <w:rsid w:val="003D3AE9"/>
    <w:rsid w:val="003D3C6D"/>
    <w:rsid w:val="003D5CEC"/>
    <w:rsid w:val="003E1402"/>
    <w:rsid w:val="003E38C2"/>
    <w:rsid w:val="003E5BFA"/>
    <w:rsid w:val="003F084F"/>
    <w:rsid w:val="003F20C9"/>
    <w:rsid w:val="003F2942"/>
    <w:rsid w:val="003F3F5B"/>
    <w:rsid w:val="00401798"/>
    <w:rsid w:val="00403FE8"/>
    <w:rsid w:val="00404974"/>
    <w:rsid w:val="00404C5B"/>
    <w:rsid w:val="00413433"/>
    <w:rsid w:val="00421E38"/>
    <w:rsid w:val="004237FB"/>
    <w:rsid w:val="00432CA5"/>
    <w:rsid w:val="004444B6"/>
    <w:rsid w:val="004461C8"/>
    <w:rsid w:val="0044733E"/>
    <w:rsid w:val="004670FE"/>
    <w:rsid w:val="00467AF1"/>
    <w:rsid w:val="004701F7"/>
    <w:rsid w:val="00475C2E"/>
    <w:rsid w:val="00477926"/>
    <w:rsid w:val="00482D2F"/>
    <w:rsid w:val="00485B8E"/>
    <w:rsid w:val="00486AAC"/>
    <w:rsid w:val="004914F8"/>
    <w:rsid w:val="004950CF"/>
    <w:rsid w:val="004A578C"/>
    <w:rsid w:val="004B4253"/>
    <w:rsid w:val="004B6C37"/>
    <w:rsid w:val="004B7174"/>
    <w:rsid w:val="004B7F34"/>
    <w:rsid w:val="004C38F4"/>
    <w:rsid w:val="004C436A"/>
    <w:rsid w:val="004C7952"/>
    <w:rsid w:val="004C7C9E"/>
    <w:rsid w:val="004D5288"/>
    <w:rsid w:val="004D7710"/>
    <w:rsid w:val="004E1471"/>
    <w:rsid w:val="004E213E"/>
    <w:rsid w:val="004F42D6"/>
    <w:rsid w:val="005015E8"/>
    <w:rsid w:val="00516317"/>
    <w:rsid w:val="005217F0"/>
    <w:rsid w:val="00525866"/>
    <w:rsid w:val="0053055C"/>
    <w:rsid w:val="00531459"/>
    <w:rsid w:val="00544695"/>
    <w:rsid w:val="005660A8"/>
    <w:rsid w:val="005770D0"/>
    <w:rsid w:val="00582E5E"/>
    <w:rsid w:val="0058636C"/>
    <w:rsid w:val="00591D32"/>
    <w:rsid w:val="00596B9A"/>
    <w:rsid w:val="005A3C82"/>
    <w:rsid w:val="005B26BB"/>
    <w:rsid w:val="005B6EEA"/>
    <w:rsid w:val="005D1381"/>
    <w:rsid w:val="005D2DBA"/>
    <w:rsid w:val="005D4179"/>
    <w:rsid w:val="005D730A"/>
    <w:rsid w:val="005E0383"/>
    <w:rsid w:val="005E102E"/>
    <w:rsid w:val="005E1768"/>
    <w:rsid w:val="005E1DEC"/>
    <w:rsid w:val="005E3BB5"/>
    <w:rsid w:val="005E4B33"/>
    <w:rsid w:val="00602B89"/>
    <w:rsid w:val="00607F4A"/>
    <w:rsid w:val="0061031E"/>
    <w:rsid w:val="006132AB"/>
    <w:rsid w:val="00616C45"/>
    <w:rsid w:val="006205AE"/>
    <w:rsid w:val="00624BD5"/>
    <w:rsid w:val="00635F99"/>
    <w:rsid w:val="00643F58"/>
    <w:rsid w:val="006462A3"/>
    <w:rsid w:val="0065118D"/>
    <w:rsid w:val="0065480B"/>
    <w:rsid w:val="00672E79"/>
    <w:rsid w:val="00673350"/>
    <w:rsid w:val="0067555B"/>
    <w:rsid w:val="00687D94"/>
    <w:rsid w:val="006923D6"/>
    <w:rsid w:val="00694146"/>
    <w:rsid w:val="006954AE"/>
    <w:rsid w:val="00695DE8"/>
    <w:rsid w:val="0069726F"/>
    <w:rsid w:val="0069789E"/>
    <w:rsid w:val="006A25BC"/>
    <w:rsid w:val="006B106F"/>
    <w:rsid w:val="006B2C33"/>
    <w:rsid w:val="006B3674"/>
    <w:rsid w:val="006C633F"/>
    <w:rsid w:val="006C7F9F"/>
    <w:rsid w:val="006D3DEE"/>
    <w:rsid w:val="006D5096"/>
    <w:rsid w:val="006D7857"/>
    <w:rsid w:val="006E0DBC"/>
    <w:rsid w:val="006E3156"/>
    <w:rsid w:val="006E3E76"/>
    <w:rsid w:val="006E6BFC"/>
    <w:rsid w:val="006F2906"/>
    <w:rsid w:val="006F4CB1"/>
    <w:rsid w:val="006F71A6"/>
    <w:rsid w:val="00710DD5"/>
    <w:rsid w:val="007126B9"/>
    <w:rsid w:val="00712F45"/>
    <w:rsid w:val="00714693"/>
    <w:rsid w:val="007164E5"/>
    <w:rsid w:val="0071662D"/>
    <w:rsid w:val="00716B6F"/>
    <w:rsid w:val="00720028"/>
    <w:rsid w:val="0072034D"/>
    <w:rsid w:val="0072129D"/>
    <w:rsid w:val="00725F2B"/>
    <w:rsid w:val="0073363A"/>
    <w:rsid w:val="00743F4D"/>
    <w:rsid w:val="00750147"/>
    <w:rsid w:val="007525AF"/>
    <w:rsid w:val="00757FEA"/>
    <w:rsid w:val="00773F5B"/>
    <w:rsid w:val="00783ABB"/>
    <w:rsid w:val="00787F1E"/>
    <w:rsid w:val="007A1B0F"/>
    <w:rsid w:val="007A24C8"/>
    <w:rsid w:val="007A2E9E"/>
    <w:rsid w:val="007A7B86"/>
    <w:rsid w:val="007B63DC"/>
    <w:rsid w:val="007C0C2B"/>
    <w:rsid w:val="007C1EB9"/>
    <w:rsid w:val="007C212F"/>
    <w:rsid w:val="007C29ED"/>
    <w:rsid w:val="007C7D9B"/>
    <w:rsid w:val="007D1FC7"/>
    <w:rsid w:val="007D63CF"/>
    <w:rsid w:val="007E18DC"/>
    <w:rsid w:val="007E511C"/>
    <w:rsid w:val="007E680F"/>
    <w:rsid w:val="007F0AAA"/>
    <w:rsid w:val="007F28C3"/>
    <w:rsid w:val="007F6EAF"/>
    <w:rsid w:val="00812A19"/>
    <w:rsid w:val="00827F0C"/>
    <w:rsid w:val="008312ED"/>
    <w:rsid w:val="00831834"/>
    <w:rsid w:val="00831BE8"/>
    <w:rsid w:val="008367B5"/>
    <w:rsid w:val="0084154B"/>
    <w:rsid w:val="00841FD4"/>
    <w:rsid w:val="00851C73"/>
    <w:rsid w:val="0085494C"/>
    <w:rsid w:val="008608F9"/>
    <w:rsid w:val="008630B2"/>
    <w:rsid w:val="00867831"/>
    <w:rsid w:val="00870AFE"/>
    <w:rsid w:val="00882D55"/>
    <w:rsid w:val="0089010E"/>
    <w:rsid w:val="008A2015"/>
    <w:rsid w:val="008A4821"/>
    <w:rsid w:val="008A6842"/>
    <w:rsid w:val="008B3910"/>
    <w:rsid w:val="008B4084"/>
    <w:rsid w:val="008C0994"/>
    <w:rsid w:val="008D0293"/>
    <w:rsid w:val="008E220B"/>
    <w:rsid w:val="008E4ACE"/>
    <w:rsid w:val="008E5297"/>
    <w:rsid w:val="00907F40"/>
    <w:rsid w:val="00910863"/>
    <w:rsid w:val="00913F4B"/>
    <w:rsid w:val="00920618"/>
    <w:rsid w:val="009267C3"/>
    <w:rsid w:val="009320F2"/>
    <w:rsid w:val="00936F3A"/>
    <w:rsid w:val="009402B0"/>
    <w:rsid w:val="0094346D"/>
    <w:rsid w:val="00947593"/>
    <w:rsid w:val="00951508"/>
    <w:rsid w:val="00952E25"/>
    <w:rsid w:val="00956B49"/>
    <w:rsid w:val="00972031"/>
    <w:rsid w:val="00981EF4"/>
    <w:rsid w:val="009842C6"/>
    <w:rsid w:val="009848D0"/>
    <w:rsid w:val="009905FB"/>
    <w:rsid w:val="0099063D"/>
    <w:rsid w:val="00991CFE"/>
    <w:rsid w:val="009947AB"/>
    <w:rsid w:val="00994A66"/>
    <w:rsid w:val="00995B78"/>
    <w:rsid w:val="00996153"/>
    <w:rsid w:val="009A64F2"/>
    <w:rsid w:val="009A7C89"/>
    <w:rsid w:val="009B2B70"/>
    <w:rsid w:val="009B3946"/>
    <w:rsid w:val="009B65DC"/>
    <w:rsid w:val="009B6741"/>
    <w:rsid w:val="009C0E69"/>
    <w:rsid w:val="009C1E6A"/>
    <w:rsid w:val="009C3550"/>
    <w:rsid w:val="009C37E0"/>
    <w:rsid w:val="009C47B6"/>
    <w:rsid w:val="009C51EB"/>
    <w:rsid w:val="009C6168"/>
    <w:rsid w:val="009D0D6A"/>
    <w:rsid w:val="009D1C6A"/>
    <w:rsid w:val="009D1DCF"/>
    <w:rsid w:val="009D4B44"/>
    <w:rsid w:val="009E1865"/>
    <w:rsid w:val="009E18C7"/>
    <w:rsid w:val="009F05AA"/>
    <w:rsid w:val="009F1BF9"/>
    <w:rsid w:val="00A077EA"/>
    <w:rsid w:val="00A11861"/>
    <w:rsid w:val="00A11C33"/>
    <w:rsid w:val="00A177E6"/>
    <w:rsid w:val="00A20B1B"/>
    <w:rsid w:val="00A36008"/>
    <w:rsid w:val="00A414B2"/>
    <w:rsid w:val="00A44155"/>
    <w:rsid w:val="00A451A3"/>
    <w:rsid w:val="00A54C04"/>
    <w:rsid w:val="00A65397"/>
    <w:rsid w:val="00A71670"/>
    <w:rsid w:val="00A75457"/>
    <w:rsid w:val="00A76E22"/>
    <w:rsid w:val="00A834B6"/>
    <w:rsid w:val="00A84AF4"/>
    <w:rsid w:val="00A84DD0"/>
    <w:rsid w:val="00A90B6F"/>
    <w:rsid w:val="00AB0C75"/>
    <w:rsid w:val="00AB1C30"/>
    <w:rsid w:val="00AB33C3"/>
    <w:rsid w:val="00AB41E9"/>
    <w:rsid w:val="00AC043F"/>
    <w:rsid w:val="00AC2602"/>
    <w:rsid w:val="00AD085A"/>
    <w:rsid w:val="00AD51FC"/>
    <w:rsid w:val="00AD58F6"/>
    <w:rsid w:val="00AD7462"/>
    <w:rsid w:val="00AE1033"/>
    <w:rsid w:val="00AE50D1"/>
    <w:rsid w:val="00AF32DB"/>
    <w:rsid w:val="00B00A0E"/>
    <w:rsid w:val="00B021FA"/>
    <w:rsid w:val="00B06117"/>
    <w:rsid w:val="00B07FA5"/>
    <w:rsid w:val="00B167CA"/>
    <w:rsid w:val="00B1768B"/>
    <w:rsid w:val="00B20F45"/>
    <w:rsid w:val="00B21628"/>
    <w:rsid w:val="00B24A73"/>
    <w:rsid w:val="00B2544D"/>
    <w:rsid w:val="00B25A81"/>
    <w:rsid w:val="00B310A9"/>
    <w:rsid w:val="00B370E4"/>
    <w:rsid w:val="00B437FE"/>
    <w:rsid w:val="00B447D7"/>
    <w:rsid w:val="00B44C66"/>
    <w:rsid w:val="00B54B7C"/>
    <w:rsid w:val="00B57057"/>
    <w:rsid w:val="00B61E96"/>
    <w:rsid w:val="00B624CF"/>
    <w:rsid w:val="00B6641C"/>
    <w:rsid w:val="00B7163D"/>
    <w:rsid w:val="00B8205B"/>
    <w:rsid w:val="00B82649"/>
    <w:rsid w:val="00B84827"/>
    <w:rsid w:val="00B84C83"/>
    <w:rsid w:val="00B90D0C"/>
    <w:rsid w:val="00BA04EF"/>
    <w:rsid w:val="00BB2CEF"/>
    <w:rsid w:val="00BB3A87"/>
    <w:rsid w:val="00BB4FA8"/>
    <w:rsid w:val="00BB5D4F"/>
    <w:rsid w:val="00BB68FC"/>
    <w:rsid w:val="00BB7444"/>
    <w:rsid w:val="00BC07E9"/>
    <w:rsid w:val="00BC5B80"/>
    <w:rsid w:val="00BD254A"/>
    <w:rsid w:val="00BD3E68"/>
    <w:rsid w:val="00BF317E"/>
    <w:rsid w:val="00BF489A"/>
    <w:rsid w:val="00C051F8"/>
    <w:rsid w:val="00C062DA"/>
    <w:rsid w:val="00C10636"/>
    <w:rsid w:val="00C14D02"/>
    <w:rsid w:val="00C20CB8"/>
    <w:rsid w:val="00C22A20"/>
    <w:rsid w:val="00C2378A"/>
    <w:rsid w:val="00C30C3F"/>
    <w:rsid w:val="00C53610"/>
    <w:rsid w:val="00C558BC"/>
    <w:rsid w:val="00C56AB6"/>
    <w:rsid w:val="00C605C7"/>
    <w:rsid w:val="00C62C14"/>
    <w:rsid w:val="00C673BB"/>
    <w:rsid w:val="00C7022B"/>
    <w:rsid w:val="00C721E2"/>
    <w:rsid w:val="00C7308D"/>
    <w:rsid w:val="00C73E5D"/>
    <w:rsid w:val="00C74D3A"/>
    <w:rsid w:val="00C80B30"/>
    <w:rsid w:val="00C84406"/>
    <w:rsid w:val="00C878C8"/>
    <w:rsid w:val="00C933CC"/>
    <w:rsid w:val="00C95BC2"/>
    <w:rsid w:val="00CA5A63"/>
    <w:rsid w:val="00CD16F2"/>
    <w:rsid w:val="00CD2797"/>
    <w:rsid w:val="00CE200A"/>
    <w:rsid w:val="00CF0048"/>
    <w:rsid w:val="00D01824"/>
    <w:rsid w:val="00D12590"/>
    <w:rsid w:val="00D14C94"/>
    <w:rsid w:val="00D21735"/>
    <w:rsid w:val="00D26F37"/>
    <w:rsid w:val="00D3025D"/>
    <w:rsid w:val="00D46273"/>
    <w:rsid w:val="00D52408"/>
    <w:rsid w:val="00D541F0"/>
    <w:rsid w:val="00D558FB"/>
    <w:rsid w:val="00D55AD9"/>
    <w:rsid w:val="00D668EB"/>
    <w:rsid w:val="00D70596"/>
    <w:rsid w:val="00D746C0"/>
    <w:rsid w:val="00D7509A"/>
    <w:rsid w:val="00D751BD"/>
    <w:rsid w:val="00D83274"/>
    <w:rsid w:val="00D83A15"/>
    <w:rsid w:val="00D8694D"/>
    <w:rsid w:val="00D87DA1"/>
    <w:rsid w:val="00DA6A1E"/>
    <w:rsid w:val="00DB2828"/>
    <w:rsid w:val="00DB48C4"/>
    <w:rsid w:val="00DB517A"/>
    <w:rsid w:val="00DC1E1C"/>
    <w:rsid w:val="00DC305B"/>
    <w:rsid w:val="00DC7DE2"/>
    <w:rsid w:val="00DD308C"/>
    <w:rsid w:val="00DD47D8"/>
    <w:rsid w:val="00DE6B31"/>
    <w:rsid w:val="00DE7746"/>
    <w:rsid w:val="00DF0AD6"/>
    <w:rsid w:val="00DF1F52"/>
    <w:rsid w:val="00DF618C"/>
    <w:rsid w:val="00DF76E7"/>
    <w:rsid w:val="00E10463"/>
    <w:rsid w:val="00E12ACD"/>
    <w:rsid w:val="00E13243"/>
    <w:rsid w:val="00E141D4"/>
    <w:rsid w:val="00E1658E"/>
    <w:rsid w:val="00E27030"/>
    <w:rsid w:val="00E3422E"/>
    <w:rsid w:val="00E34C52"/>
    <w:rsid w:val="00E36F1A"/>
    <w:rsid w:val="00E37BEF"/>
    <w:rsid w:val="00E407B2"/>
    <w:rsid w:val="00E46D21"/>
    <w:rsid w:val="00E567AB"/>
    <w:rsid w:val="00E62514"/>
    <w:rsid w:val="00E67DBF"/>
    <w:rsid w:val="00E707CB"/>
    <w:rsid w:val="00E71BF9"/>
    <w:rsid w:val="00E7430C"/>
    <w:rsid w:val="00E77469"/>
    <w:rsid w:val="00E83635"/>
    <w:rsid w:val="00E85E41"/>
    <w:rsid w:val="00E91AF3"/>
    <w:rsid w:val="00E942ED"/>
    <w:rsid w:val="00EA4127"/>
    <w:rsid w:val="00EA5696"/>
    <w:rsid w:val="00EB522C"/>
    <w:rsid w:val="00EB6D5B"/>
    <w:rsid w:val="00EB7244"/>
    <w:rsid w:val="00EC0627"/>
    <w:rsid w:val="00ED3B65"/>
    <w:rsid w:val="00ED417F"/>
    <w:rsid w:val="00ED5C30"/>
    <w:rsid w:val="00EF45E8"/>
    <w:rsid w:val="00EF62FA"/>
    <w:rsid w:val="00F0343A"/>
    <w:rsid w:val="00F12D08"/>
    <w:rsid w:val="00F152F4"/>
    <w:rsid w:val="00F2175A"/>
    <w:rsid w:val="00F22F35"/>
    <w:rsid w:val="00F26FA4"/>
    <w:rsid w:val="00F31EB3"/>
    <w:rsid w:val="00F42D2E"/>
    <w:rsid w:val="00F47E3E"/>
    <w:rsid w:val="00F47EE1"/>
    <w:rsid w:val="00F5103E"/>
    <w:rsid w:val="00F52FA8"/>
    <w:rsid w:val="00F5406E"/>
    <w:rsid w:val="00F6065E"/>
    <w:rsid w:val="00F623A4"/>
    <w:rsid w:val="00F67BF1"/>
    <w:rsid w:val="00F75B84"/>
    <w:rsid w:val="00F76492"/>
    <w:rsid w:val="00F84898"/>
    <w:rsid w:val="00F91D5C"/>
    <w:rsid w:val="00FB0E76"/>
    <w:rsid w:val="00FB4C82"/>
    <w:rsid w:val="00FC18A9"/>
    <w:rsid w:val="00FC4464"/>
    <w:rsid w:val="00FC68CB"/>
    <w:rsid w:val="00FC6D83"/>
    <w:rsid w:val="00FD0A71"/>
    <w:rsid w:val="00FD1E7C"/>
    <w:rsid w:val="00FD355A"/>
    <w:rsid w:val="00FE1E17"/>
    <w:rsid w:val="00FE66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6953604">
      <w:marLeft w:val="0"/>
      <w:marRight w:val="0"/>
      <w:marTop w:val="0"/>
      <w:marBottom w:val="0"/>
      <w:divBdr>
        <w:top w:val="none" w:sz="0" w:space="0" w:color="auto"/>
        <w:left w:val="none" w:sz="0" w:space="0" w:color="auto"/>
        <w:bottom w:val="none" w:sz="0" w:space="0" w:color="auto"/>
        <w:right w:val="none" w:sz="0" w:space="0" w:color="auto"/>
      </w:divBdr>
    </w:div>
    <w:div w:id="296953605">
      <w:marLeft w:val="0"/>
      <w:marRight w:val="0"/>
      <w:marTop w:val="0"/>
      <w:marBottom w:val="0"/>
      <w:divBdr>
        <w:top w:val="none" w:sz="0" w:space="0" w:color="auto"/>
        <w:left w:val="none" w:sz="0" w:space="0" w:color="auto"/>
        <w:bottom w:val="none" w:sz="0" w:space="0" w:color="auto"/>
        <w:right w:val="none" w:sz="0" w:space="0" w:color="auto"/>
      </w:divBdr>
    </w:div>
    <w:div w:id="296953606">
      <w:marLeft w:val="0"/>
      <w:marRight w:val="0"/>
      <w:marTop w:val="0"/>
      <w:marBottom w:val="0"/>
      <w:divBdr>
        <w:top w:val="none" w:sz="0" w:space="0" w:color="auto"/>
        <w:left w:val="none" w:sz="0" w:space="0" w:color="auto"/>
        <w:bottom w:val="none" w:sz="0" w:space="0" w:color="auto"/>
        <w:right w:val="none" w:sz="0" w:space="0" w:color="auto"/>
      </w:divBdr>
    </w:div>
    <w:div w:id="296953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8612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5</cp:revision>
  <cp:lastPrinted>2016-03-01T11:01:00Z</cp:lastPrinted>
  <dcterms:created xsi:type="dcterms:W3CDTF">2016-03-02T10:30:00Z</dcterms:created>
  <dcterms:modified xsi:type="dcterms:W3CDTF">2016-03-29T12:08:00Z</dcterms:modified>
</cp:coreProperties>
</file>