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34" w:rsidRPr="007F2790" w:rsidRDefault="00451E67" w:rsidP="007F4EC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667A2">
        <w:rPr>
          <w:rFonts w:ascii="Arial" w:hAnsi="Arial" w:cs="Arial"/>
          <w:b/>
          <w:sz w:val="20"/>
          <w:szCs w:val="20"/>
        </w:rPr>
        <w:t>3</w:t>
      </w:r>
    </w:p>
    <w:p w:rsidR="00BD036B" w:rsidRDefault="00406765" w:rsidP="007F4E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2790">
        <w:rPr>
          <w:rFonts w:ascii="Arial" w:hAnsi="Arial" w:cs="Arial"/>
          <w:b/>
          <w:sz w:val="20"/>
          <w:szCs w:val="20"/>
        </w:rPr>
        <w:t xml:space="preserve">Wyniki pomiarów w 2016 r. na przejazdach kolejowo-drogowych </w:t>
      </w:r>
      <w:r w:rsidR="0005405D">
        <w:rPr>
          <w:rFonts w:ascii="Arial" w:hAnsi="Arial" w:cs="Arial"/>
          <w:b/>
          <w:sz w:val="20"/>
          <w:szCs w:val="20"/>
        </w:rPr>
        <w:t>w ciągu dróg powiatowych</w:t>
      </w:r>
      <w:r w:rsidR="0005405D">
        <w:rPr>
          <w:rFonts w:ascii="Arial" w:hAnsi="Arial" w:cs="Arial"/>
          <w:b/>
          <w:sz w:val="20"/>
          <w:szCs w:val="20"/>
        </w:rPr>
        <w:br/>
      </w:r>
      <w:r w:rsidR="00E667A2">
        <w:rPr>
          <w:rFonts w:ascii="Arial" w:hAnsi="Arial" w:cs="Arial"/>
          <w:b/>
          <w:sz w:val="20"/>
          <w:szCs w:val="20"/>
        </w:rPr>
        <w:t xml:space="preserve">na terenie działania Obwodu Drogowego w </w:t>
      </w:r>
      <w:r w:rsidR="00E15B1B">
        <w:rPr>
          <w:rFonts w:ascii="Arial" w:hAnsi="Arial" w:cs="Arial"/>
          <w:b/>
          <w:sz w:val="20"/>
          <w:szCs w:val="20"/>
        </w:rPr>
        <w:t>Mirosławicach</w:t>
      </w:r>
    </w:p>
    <w:p w:rsidR="007F2790" w:rsidRPr="007F2790" w:rsidRDefault="007F2790" w:rsidP="007F4E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(wtorek-środa)</w:t>
      </w:r>
    </w:p>
    <w:tbl>
      <w:tblPr>
        <w:tblStyle w:val="Tabela-Siatk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2126"/>
        <w:gridCol w:w="1276"/>
        <w:gridCol w:w="1134"/>
        <w:gridCol w:w="2126"/>
        <w:gridCol w:w="2127"/>
        <w:gridCol w:w="1842"/>
      </w:tblGrid>
      <w:tr w:rsidR="00E027AF" w:rsidRPr="00406765" w:rsidTr="00E027AF">
        <w:tc>
          <w:tcPr>
            <w:tcW w:w="568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punktu pomiarowego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(oznaczonego na mapie)</w:t>
            </w:r>
          </w:p>
        </w:tc>
        <w:tc>
          <w:tcPr>
            <w:tcW w:w="709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drogi</w:t>
            </w:r>
          </w:p>
        </w:tc>
        <w:tc>
          <w:tcPr>
            <w:tcW w:w="2126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Kat. przejazdu</w:t>
            </w:r>
          </w:p>
        </w:tc>
        <w:tc>
          <w:tcPr>
            <w:tcW w:w="1134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linii</w:t>
            </w:r>
          </w:p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kolejowej</w:t>
            </w:r>
          </w:p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027AF" w:rsidRPr="00406765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godzin pomiarów (0:00-24:00) wrotek</w:t>
            </w:r>
          </w:p>
        </w:tc>
        <w:tc>
          <w:tcPr>
            <w:tcW w:w="2127" w:type="dxa"/>
            <w:vAlign w:val="center"/>
          </w:tcPr>
          <w:p w:rsidR="00E027AF" w:rsidRPr="00406765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godzin pomiarów (0:00-24:00) środa</w:t>
            </w:r>
          </w:p>
        </w:tc>
        <w:tc>
          <w:tcPr>
            <w:tcW w:w="1842" w:type="dxa"/>
            <w:vAlign w:val="center"/>
          </w:tcPr>
          <w:p w:rsidR="00E027AF" w:rsidRPr="00406765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Średnia arytmetyczna liczby po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jazdów z 2 dni pomiarów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  <w:t>(kol. 7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E027AF" w:rsidRPr="00406765" w:rsidTr="00E027AF">
        <w:tc>
          <w:tcPr>
            <w:tcW w:w="568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D036B" w:rsidRPr="00406765" w:rsidRDefault="00BD036B" w:rsidP="007F4EC4">
      <w:pPr>
        <w:jc w:val="center"/>
        <w:rPr>
          <w:rFonts w:ascii="Arial" w:hAnsi="Arial" w:cs="Arial"/>
          <w:sz w:val="16"/>
          <w:szCs w:val="16"/>
        </w:rPr>
      </w:pPr>
    </w:p>
    <w:p w:rsidR="00BD036B" w:rsidRPr="00406765" w:rsidRDefault="00BD036B" w:rsidP="007F4EC4">
      <w:pPr>
        <w:jc w:val="center"/>
        <w:rPr>
          <w:rFonts w:ascii="Arial" w:hAnsi="Arial" w:cs="Arial"/>
          <w:sz w:val="16"/>
          <w:szCs w:val="16"/>
        </w:rPr>
      </w:pPr>
    </w:p>
    <w:p w:rsidR="007F2790" w:rsidRDefault="007F2790" w:rsidP="00E027AF">
      <w:pPr>
        <w:tabs>
          <w:tab w:val="left" w:pos="4920"/>
        </w:tabs>
        <w:rPr>
          <w:rFonts w:ascii="Arial" w:hAnsi="Arial" w:cs="Arial"/>
          <w:sz w:val="16"/>
          <w:szCs w:val="16"/>
        </w:rPr>
      </w:pPr>
    </w:p>
    <w:p w:rsidR="007F2790" w:rsidRPr="007F2790" w:rsidRDefault="00451E67" w:rsidP="007F4EC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667A2">
        <w:rPr>
          <w:rFonts w:ascii="Arial" w:hAnsi="Arial" w:cs="Arial"/>
          <w:b/>
          <w:sz w:val="20"/>
          <w:szCs w:val="20"/>
        </w:rPr>
        <w:t>4</w:t>
      </w:r>
    </w:p>
    <w:p w:rsidR="007F2790" w:rsidRDefault="007F2790" w:rsidP="007F4E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2790">
        <w:rPr>
          <w:rFonts w:ascii="Arial" w:hAnsi="Arial" w:cs="Arial"/>
          <w:b/>
          <w:sz w:val="20"/>
          <w:szCs w:val="20"/>
        </w:rPr>
        <w:t xml:space="preserve">Wyniki pomiarów w 2016 r. na przejazdach kolejowo-drogowych </w:t>
      </w:r>
      <w:r w:rsidR="0005405D">
        <w:rPr>
          <w:rFonts w:ascii="Arial" w:hAnsi="Arial" w:cs="Arial"/>
          <w:b/>
          <w:sz w:val="20"/>
          <w:szCs w:val="20"/>
        </w:rPr>
        <w:t>w ciągu dróg powiatowych</w:t>
      </w:r>
      <w:r w:rsidR="0005405D">
        <w:rPr>
          <w:rFonts w:ascii="Arial" w:hAnsi="Arial" w:cs="Arial"/>
          <w:b/>
          <w:sz w:val="20"/>
          <w:szCs w:val="20"/>
        </w:rPr>
        <w:br/>
      </w:r>
      <w:r w:rsidR="00E667A2">
        <w:rPr>
          <w:rFonts w:ascii="Arial" w:hAnsi="Arial" w:cs="Arial"/>
          <w:b/>
          <w:sz w:val="20"/>
          <w:szCs w:val="20"/>
        </w:rPr>
        <w:t>na tereni</w:t>
      </w:r>
      <w:r w:rsidR="00E15B1B">
        <w:rPr>
          <w:rFonts w:ascii="Arial" w:hAnsi="Arial" w:cs="Arial"/>
          <w:b/>
          <w:sz w:val="20"/>
          <w:szCs w:val="20"/>
        </w:rPr>
        <w:t xml:space="preserve">e działania </w:t>
      </w:r>
      <w:r w:rsidR="007F4EC4">
        <w:rPr>
          <w:rFonts w:ascii="Arial" w:hAnsi="Arial" w:cs="Arial"/>
          <w:b/>
          <w:sz w:val="20"/>
          <w:szCs w:val="20"/>
        </w:rPr>
        <w:t xml:space="preserve">Obwodu Drogowego </w:t>
      </w:r>
      <w:r w:rsidR="00E15B1B">
        <w:rPr>
          <w:rFonts w:ascii="Arial" w:hAnsi="Arial" w:cs="Arial"/>
          <w:b/>
          <w:sz w:val="20"/>
          <w:szCs w:val="20"/>
        </w:rPr>
        <w:t>w Mirosławicach</w:t>
      </w:r>
    </w:p>
    <w:p w:rsidR="001C1B3E" w:rsidRPr="00814F69" w:rsidRDefault="007F2790" w:rsidP="00814F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(środa-czwartek)</w:t>
      </w:r>
      <w:bookmarkStart w:id="0" w:name="_GoBack"/>
      <w:bookmarkEnd w:id="0"/>
    </w:p>
    <w:tbl>
      <w:tblPr>
        <w:tblStyle w:val="Tabela-Siatk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2126"/>
        <w:gridCol w:w="1276"/>
        <w:gridCol w:w="1134"/>
        <w:gridCol w:w="2126"/>
        <w:gridCol w:w="2127"/>
        <w:gridCol w:w="1842"/>
      </w:tblGrid>
      <w:tr w:rsidR="00E027AF" w:rsidRPr="00406765" w:rsidTr="005A1C69">
        <w:tc>
          <w:tcPr>
            <w:tcW w:w="568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punktu pomiarowego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(oznaczonego na mapie)</w:t>
            </w:r>
          </w:p>
        </w:tc>
        <w:tc>
          <w:tcPr>
            <w:tcW w:w="709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drogi</w:t>
            </w:r>
          </w:p>
        </w:tc>
        <w:tc>
          <w:tcPr>
            <w:tcW w:w="2126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Kat. przejazdu</w:t>
            </w:r>
          </w:p>
        </w:tc>
        <w:tc>
          <w:tcPr>
            <w:tcW w:w="1134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linii</w:t>
            </w: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kolejowej</w:t>
            </w: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zin pomiarów (0:00-24:00) środa</w:t>
            </w:r>
          </w:p>
        </w:tc>
        <w:tc>
          <w:tcPr>
            <w:tcW w:w="2127" w:type="dxa"/>
            <w:vAlign w:val="center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dzin pomiarów (0:00-24:00) czwartek</w:t>
            </w:r>
          </w:p>
        </w:tc>
        <w:tc>
          <w:tcPr>
            <w:tcW w:w="1842" w:type="dxa"/>
            <w:vAlign w:val="center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Średnia arytmetyczna liczby po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jazdów z 2 dni pomiarów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  <w:t>(kol. 7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E027AF" w:rsidRPr="00406765" w:rsidTr="005A1C69">
        <w:tc>
          <w:tcPr>
            <w:tcW w:w="568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F2790" w:rsidRPr="00406765" w:rsidRDefault="007F2790" w:rsidP="007F4EC4">
      <w:pPr>
        <w:tabs>
          <w:tab w:val="left" w:pos="4920"/>
        </w:tabs>
        <w:rPr>
          <w:rFonts w:ascii="Arial" w:hAnsi="Arial" w:cs="Arial"/>
          <w:sz w:val="16"/>
          <w:szCs w:val="16"/>
        </w:rPr>
      </w:pPr>
    </w:p>
    <w:sectPr w:rsidR="007F2790" w:rsidRPr="00406765" w:rsidSect="00BD0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4"/>
    <w:rsid w:val="00002CD2"/>
    <w:rsid w:val="0005405D"/>
    <w:rsid w:val="001C1B3E"/>
    <w:rsid w:val="00406765"/>
    <w:rsid w:val="00451E67"/>
    <w:rsid w:val="006429D7"/>
    <w:rsid w:val="00750F9F"/>
    <w:rsid w:val="007F2790"/>
    <w:rsid w:val="007F4EC4"/>
    <w:rsid w:val="00814F69"/>
    <w:rsid w:val="009D177B"/>
    <w:rsid w:val="00B647A7"/>
    <w:rsid w:val="00BD036B"/>
    <w:rsid w:val="00BE682C"/>
    <w:rsid w:val="00DB1243"/>
    <w:rsid w:val="00DD7E34"/>
    <w:rsid w:val="00E027AF"/>
    <w:rsid w:val="00E15B1B"/>
    <w:rsid w:val="00E667A2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cp:lastPrinted>2016-03-21T10:44:00Z</cp:lastPrinted>
  <dcterms:created xsi:type="dcterms:W3CDTF">2016-03-21T13:36:00Z</dcterms:created>
  <dcterms:modified xsi:type="dcterms:W3CDTF">2016-03-22T07:58:00Z</dcterms:modified>
</cp:coreProperties>
</file>