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1D" w:rsidRDefault="002F7C1D" w:rsidP="00AD1B16">
      <w:pPr>
        <w:spacing w:after="0" w:line="240" w:lineRule="auto"/>
        <w:jc w:val="center"/>
        <w:rPr>
          <w:rFonts w:ascii="Arial" w:eastAsia="MS Mincho" w:hAnsi="Arial" w:cs="Arial"/>
          <w:i/>
          <w:sz w:val="20"/>
          <w:szCs w:val="20"/>
          <w:lang w:eastAsia="pl-PL"/>
        </w:rPr>
      </w:pPr>
    </w:p>
    <w:p w:rsidR="002F7C1D" w:rsidRPr="00FF2BC2" w:rsidRDefault="002F7C1D" w:rsidP="008972C3">
      <w:pPr>
        <w:spacing w:after="0" w:line="240" w:lineRule="auto"/>
        <w:jc w:val="right"/>
        <w:rPr>
          <w:rFonts w:ascii="Arial" w:eastAsia="MS Mincho" w:hAnsi="Arial" w:cs="Arial"/>
          <w:i/>
          <w:sz w:val="20"/>
          <w:szCs w:val="20"/>
          <w:lang w:eastAsia="pl-PL"/>
        </w:rPr>
      </w:pPr>
      <w:r w:rsidRPr="00FF2BC2">
        <w:rPr>
          <w:rFonts w:ascii="Arial" w:eastAsia="MS Mincho" w:hAnsi="Arial" w:cs="Arial"/>
          <w:i/>
          <w:sz w:val="20"/>
          <w:szCs w:val="20"/>
          <w:lang w:eastAsia="pl-PL"/>
        </w:rPr>
        <w:t xml:space="preserve">Projekt </w:t>
      </w:r>
    </w:p>
    <w:p w:rsidR="002F7C1D" w:rsidRPr="00FF2BC2" w:rsidRDefault="002F7C1D" w:rsidP="008972C3">
      <w:pPr>
        <w:spacing w:after="0" w:line="240" w:lineRule="auto"/>
        <w:jc w:val="center"/>
        <w:rPr>
          <w:rFonts w:ascii="Arial" w:eastAsia="MS Mincho" w:hAnsi="Arial" w:cs="Arial"/>
          <w:b/>
          <w:sz w:val="20"/>
          <w:szCs w:val="20"/>
          <w:lang w:eastAsia="pl-PL"/>
        </w:rPr>
      </w:pPr>
      <w:r w:rsidRPr="00FF2BC2">
        <w:rPr>
          <w:rFonts w:ascii="Arial" w:eastAsia="MS Mincho" w:hAnsi="Arial" w:cs="Arial"/>
          <w:b/>
          <w:sz w:val="20"/>
          <w:szCs w:val="20"/>
          <w:lang w:eastAsia="pl-PL"/>
        </w:rPr>
        <w:t>UMOWA Nr …………………….</w:t>
      </w:r>
    </w:p>
    <w:p w:rsidR="002F7C1D" w:rsidRPr="00FF2BC2" w:rsidRDefault="002F7C1D" w:rsidP="008972C3">
      <w:pPr>
        <w:spacing w:after="0" w:line="240" w:lineRule="auto"/>
        <w:jc w:val="center"/>
        <w:rPr>
          <w:rFonts w:ascii="Arial" w:eastAsia="MS Mincho" w:hAnsi="Arial" w:cs="Arial"/>
          <w:sz w:val="20"/>
          <w:szCs w:val="20"/>
          <w:lang w:eastAsia="pl-PL"/>
        </w:rPr>
      </w:pPr>
      <w:r w:rsidRPr="00FF2BC2">
        <w:rPr>
          <w:rFonts w:ascii="Arial" w:eastAsia="MS Mincho" w:hAnsi="Arial" w:cs="Arial"/>
          <w:sz w:val="20"/>
          <w:szCs w:val="20"/>
          <w:lang w:eastAsia="pl-PL"/>
        </w:rPr>
        <w:t>zawarta w dniu ………………2015 r. we Wrocławiu</w:t>
      </w:r>
    </w:p>
    <w:p w:rsidR="002F7C1D" w:rsidRPr="00FF2BC2" w:rsidRDefault="002F7C1D" w:rsidP="00310C6D">
      <w:pPr>
        <w:spacing w:after="0" w:line="240" w:lineRule="auto"/>
        <w:rPr>
          <w:rFonts w:ascii="Arial" w:eastAsia="MS Mincho" w:hAnsi="Arial" w:cs="Arial"/>
          <w:sz w:val="20"/>
          <w:szCs w:val="20"/>
          <w:lang w:eastAsia="pl-PL"/>
        </w:rPr>
      </w:pPr>
    </w:p>
    <w:p w:rsidR="002F7C1D" w:rsidRPr="00FF2BC2" w:rsidRDefault="002F7C1D" w:rsidP="00310C6D">
      <w:pPr>
        <w:spacing w:after="0" w:line="240" w:lineRule="auto"/>
        <w:rPr>
          <w:rFonts w:ascii="Arial" w:eastAsia="MS Mincho" w:hAnsi="Arial" w:cs="Arial"/>
          <w:sz w:val="20"/>
          <w:szCs w:val="20"/>
          <w:lang w:eastAsia="pl-PL"/>
        </w:rPr>
      </w:pPr>
      <w:r w:rsidRPr="00FF2BC2">
        <w:rPr>
          <w:rFonts w:ascii="Arial" w:eastAsia="MS Mincho" w:hAnsi="Arial" w:cs="Arial"/>
          <w:sz w:val="20"/>
          <w:szCs w:val="20"/>
          <w:lang w:eastAsia="pl-PL"/>
        </w:rPr>
        <w:t>pomiędzy:</w:t>
      </w:r>
    </w:p>
    <w:p w:rsidR="002F7C1D" w:rsidRPr="00FF2BC2" w:rsidRDefault="002F7C1D" w:rsidP="008972C3">
      <w:pPr>
        <w:spacing w:after="0" w:line="240" w:lineRule="auto"/>
        <w:jc w:val="both"/>
        <w:rPr>
          <w:rFonts w:ascii="Arial" w:eastAsia="MS Mincho" w:hAnsi="Arial" w:cs="Arial"/>
          <w:sz w:val="20"/>
          <w:szCs w:val="20"/>
          <w:lang w:eastAsia="pl-PL"/>
        </w:rPr>
      </w:pPr>
      <w:r w:rsidRPr="00FF2BC2">
        <w:rPr>
          <w:rFonts w:ascii="Arial" w:eastAsia="MS Mincho" w:hAnsi="Arial" w:cs="Arial"/>
          <w:b/>
          <w:sz w:val="20"/>
          <w:szCs w:val="20"/>
          <w:lang w:eastAsia="pl-PL"/>
        </w:rPr>
        <w:t>Powiatem Wrocławskim</w:t>
      </w:r>
      <w:r w:rsidRPr="00FF2BC2">
        <w:rPr>
          <w:rFonts w:ascii="Arial" w:eastAsia="MS Mincho" w:hAnsi="Arial" w:cs="Arial"/>
          <w:sz w:val="20"/>
          <w:szCs w:val="20"/>
          <w:lang w:eastAsia="pl-PL"/>
        </w:rPr>
        <w:t xml:space="preserve"> z siedzibą władz przy ul. T. Kościuszki 131; 50-440 Wrocław, posiadający               NIP: 897-16-47-961 i REGON: 931934816, reprezentowanym przez Zarząd Powiatu Wrocławskiego</w:t>
      </w:r>
      <w:r>
        <w:rPr>
          <w:rFonts w:ascii="Arial" w:eastAsia="MS Mincho" w:hAnsi="Arial" w:cs="Arial"/>
          <w:sz w:val="20"/>
          <w:szCs w:val="20"/>
          <w:lang w:eastAsia="pl-PL"/>
        </w:rPr>
        <w:t xml:space="preserve">  </w:t>
      </w:r>
      <w:r w:rsidRPr="00FF2BC2">
        <w:rPr>
          <w:rFonts w:ascii="Arial" w:eastAsia="MS Mincho" w:hAnsi="Arial" w:cs="Arial"/>
          <w:sz w:val="20"/>
          <w:szCs w:val="20"/>
          <w:lang w:eastAsia="pl-PL"/>
        </w:rPr>
        <w:t xml:space="preserve"> w imieniu którego działają:</w:t>
      </w:r>
    </w:p>
    <w:p w:rsidR="002F7C1D" w:rsidRPr="00FF2BC2" w:rsidRDefault="002F7C1D" w:rsidP="008972C3">
      <w:pPr>
        <w:numPr>
          <w:ilvl w:val="0"/>
          <w:numId w:val="4"/>
        </w:numPr>
        <w:spacing w:after="0" w:line="240" w:lineRule="auto"/>
        <w:jc w:val="both"/>
        <w:rPr>
          <w:rFonts w:ascii="Arial" w:eastAsia="MS Mincho" w:hAnsi="Arial" w:cs="Arial"/>
          <w:sz w:val="20"/>
          <w:szCs w:val="20"/>
          <w:lang w:eastAsia="pl-PL"/>
        </w:rPr>
      </w:pPr>
      <w:r w:rsidRPr="00FF2BC2">
        <w:rPr>
          <w:rFonts w:ascii="Arial" w:eastAsia="MS Mincho" w:hAnsi="Arial" w:cs="Arial"/>
          <w:sz w:val="20"/>
          <w:szCs w:val="20"/>
          <w:lang w:eastAsia="pl-PL"/>
        </w:rPr>
        <w:t>Roman Potocki – Starosta Powiatu Wrocławskiego;</w:t>
      </w:r>
    </w:p>
    <w:p w:rsidR="002F7C1D" w:rsidRPr="00FF2BC2" w:rsidRDefault="002F7C1D" w:rsidP="008972C3">
      <w:pPr>
        <w:numPr>
          <w:ilvl w:val="0"/>
          <w:numId w:val="4"/>
        </w:numPr>
        <w:spacing w:after="0" w:line="240" w:lineRule="auto"/>
        <w:jc w:val="both"/>
        <w:rPr>
          <w:rFonts w:ascii="Arial" w:eastAsia="MS Mincho" w:hAnsi="Arial" w:cs="Arial"/>
          <w:sz w:val="20"/>
          <w:szCs w:val="20"/>
          <w:lang w:eastAsia="pl-PL"/>
        </w:rPr>
      </w:pPr>
      <w:r w:rsidRPr="00FF2BC2">
        <w:rPr>
          <w:rFonts w:ascii="Arial" w:eastAsia="MS Mincho" w:hAnsi="Arial" w:cs="Arial"/>
          <w:sz w:val="20"/>
          <w:szCs w:val="20"/>
          <w:lang w:eastAsia="pl-PL"/>
        </w:rPr>
        <w:t xml:space="preserve">Waldemar Szczykutowicz – Wicestarosta Powiatu Wrocławskiego </w:t>
      </w:r>
    </w:p>
    <w:p w:rsidR="002F7C1D" w:rsidRPr="00FF2BC2" w:rsidRDefault="002F7C1D" w:rsidP="008972C3">
      <w:pPr>
        <w:spacing w:after="0" w:line="240" w:lineRule="auto"/>
        <w:jc w:val="both"/>
        <w:rPr>
          <w:rFonts w:ascii="Arial" w:eastAsia="MS Mincho" w:hAnsi="Arial" w:cs="Arial"/>
          <w:sz w:val="20"/>
          <w:szCs w:val="20"/>
          <w:lang w:eastAsia="pl-PL"/>
        </w:rPr>
      </w:pPr>
      <w:r w:rsidRPr="00FF2BC2">
        <w:rPr>
          <w:rFonts w:ascii="Arial" w:eastAsia="MS Mincho" w:hAnsi="Arial" w:cs="Arial"/>
          <w:sz w:val="20"/>
          <w:szCs w:val="20"/>
          <w:lang w:eastAsia="pl-PL"/>
        </w:rPr>
        <w:t>przy kontrasygnacie Skarbnika Powiatu Wrocławskiego – Małgorzaty Dreiseitel-Cieślik</w:t>
      </w:r>
    </w:p>
    <w:p w:rsidR="002F7C1D" w:rsidRPr="00FF2BC2" w:rsidRDefault="002F7C1D" w:rsidP="008972C3">
      <w:pPr>
        <w:spacing w:after="0" w:line="240" w:lineRule="auto"/>
        <w:jc w:val="both"/>
        <w:rPr>
          <w:rFonts w:ascii="Arial" w:eastAsia="MS Mincho" w:hAnsi="Arial" w:cs="Arial"/>
          <w:sz w:val="20"/>
          <w:szCs w:val="20"/>
          <w:lang w:eastAsia="pl-PL"/>
        </w:rPr>
      </w:pPr>
      <w:r w:rsidRPr="00FF2BC2">
        <w:rPr>
          <w:rFonts w:ascii="Arial" w:eastAsia="MS Mincho" w:hAnsi="Arial" w:cs="Arial"/>
          <w:sz w:val="20"/>
          <w:szCs w:val="20"/>
          <w:lang w:eastAsia="pl-PL"/>
        </w:rPr>
        <w:t>zwanym dalej Zamawiającym,</w:t>
      </w:r>
    </w:p>
    <w:p w:rsidR="002F7C1D" w:rsidRPr="00FF2BC2" w:rsidRDefault="002F7C1D" w:rsidP="008972C3">
      <w:pPr>
        <w:spacing w:after="0" w:line="240" w:lineRule="auto"/>
        <w:jc w:val="both"/>
        <w:rPr>
          <w:rFonts w:ascii="Arial" w:eastAsia="MS Mincho" w:hAnsi="Arial" w:cs="Arial"/>
          <w:sz w:val="20"/>
          <w:szCs w:val="20"/>
          <w:lang w:eastAsia="pl-PL"/>
        </w:rPr>
      </w:pPr>
      <w:r w:rsidRPr="00FF2BC2">
        <w:rPr>
          <w:rFonts w:ascii="Arial" w:eastAsia="MS Mincho" w:hAnsi="Arial" w:cs="Arial"/>
          <w:sz w:val="20"/>
          <w:szCs w:val="20"/>
          <w:lang w:eastAsia="pl-PL"/>
        </w:rPr>
        <w:t>a</w:t>
      </w:r>
    </w:p>
    <w:p w:rsidR="002F7C1D" w:rsidRPr="00FF2BC2" w:rsidRDefault="002F7C1D" w:rsidP="008972C3">
      <w:pPr>
        <w:spacing w:after="0" w:line="240" w:lineRule="auto"/>
        <w:jc w:val="both"/>
        <w:rPr>
          <w:rFonts w:ascii="Arial" w:eastAsia="MS Mincho" w:hAnsi="Arial" w:cs="Arial"/>
          <w:sz w:val="20"/>
          <w:szCs w:val="20"/>
          <w:lang w:eastAsia="pl-PL"/>
        </w:rPr>
      </w:pPr>
      <w:r w:rsidRPr="00FF2BC2">
        <w:rPr>
          <w:rFonts w:ascii="Arial" w:eastAsia="MS Mincho" w:hAnsi="Arial" w:cs="Arial"/>
          <w:sz w:val="20"/>
          <w:szCs w:val="20"/>
          <w:lang w:eastAsia="pl-PL"/>
        </w:rPr>
        <w:t>………………………………………………………………………………………………….</w:t>
      </w:r>
    </w:p>
    <w:p w:rsidR="002F7C1D" w:rsidRPr="00FF2BC2" w:rsidRDefault="002F7C1D" w:rsidP="008972C3">
      <w:pPr>
        <w:spacing w:after="0" w:line="240" w:lineRule="auto"/>
        <w:jc w:val="both"/>
        <w:rPr>
          <w:rFonts w:ascii="Arial" w:eastAsia="MS Mincho" w:hAnsi="Arial" w:cs="Arial"/>
          <w:sz w:val="20"/>
          <w:szCs w:val="20"/>
          <w:lang w:eastAsia="pl-PL"/>
        </w:rPr>
      </w:pPr>
      <w:r w:rsidRPr="00FF2BC2">
        <w:rPr>
          <w:rFonts w:ascii="Arial" w:eastAsia="MS Mincho" w:hAnsi="Arial" w:cs="Arial"/>
          <w:sz w:val="20"/>
          <w:szCs w:val="20"/>
          <w:lang w:eastAsia="pl-PL"/>
        </w:rPr>
        <w:t>………………………………………………………………………………………………….</w:t>
      </w:r>
    </w:p>
    <w:p w:rsidR="002F7C1D" w:rsidRPr="00FF2BC2" w:rsidRDefault="002F7C1D" w:rsidP="008972C3">
      <w:pPr>
        <w:spacing w:after="0" w:line="240" w:lineRule="auto"/>
        <w:jc w:val="both"/>
        <w:rPr>
          <w:rFonts w:ascii="Arial" w:eastAsia="MS Mincho" w:hAnsi="Arial" w:cs="Arial"/>
          <w:sz w:val="20"/>
          <w:szCs w:val="20"/>
          <w:lang w:eastAsia="pl-PL"/>
        </w:rPr>
      </w:pPr>
      <w:r w:rsidRPr="00FF2BC2">
        <w:rPr>
          <w:rFonts w:ascii="Arial" w:eastAsia="MS Mincho" w:hAnsi="Arial" w:cs="Arial"/>
          <w:sz w:val="20"/>
          <w:szCs w:val="20"/>
          <w:lang w:eastAsia="pl-PL"/>
        </w:rPr>
        <w:t xml:space="preserve">reprezentowanym przez: </w:t>
      </w:r>
    </w:p>
    <w:p w:rsidR="002F7C1D" w:rsidRPr="00FF2BC2" w:rsidRDefault="002F7C1D" w:rsidP="008972C3">
      <w:pPr>
        <w:spacing w:after="0" w:line="240" w:lineRule="auto"/>
        <w:jc w:val="both"/>
        <w:rPr>
          <w:rFonts w:ascii="Arial" w:eastAsia="MS Mincho" w:hAnsi="Arial" w:cs="Arial"/>
          <w:sz w:val="20"/>
          <w:szCs w:val="20"/>
          <w:lang w:eastAsia="pl-PL"/>
        </w:rPr>
      </w:pPr>
      <w:r w:rsidRPr="00FF2BC2">
        <w:rPr>
          <w:rFonts w:ascii="Arial" w:eastAsia="MS Mincho" w:hAnsi="Arial" w:cs="Arial"/>
          <w:sz w:val="20"/>
          <w:szCs w:val="20"/>
          <w:lang w:eastAsia="pl-PL"/>
        </w:rPr>
        <w:t>1. ………………………………………………………………………………………………</w:t>
      </w:r>
    </w:p>
    <w:p w:rsidR="002F7C1D" w:rsidRPr="00FF2BC2" w:rsidRDefault="002F7C1D" w:rsidP="008972C3">
      <w:pPr>
        <w:spacing w:after="0" w:line="240" w:lineRule="auto"/>
        <w:jc w:val="both"/>
        <w:rPr>
          <w:rFonts w:ascii="Arial" w:eastAsia="MS Mincho" w:hAnsi="Arial" w:cs="Arial"/>
          <w:sz w:val="20"/>
          <w:szCs w:val="20"/>
          <w:lang w:eastAsia="pl-PL"/>
        </w:rPr>
      </w:pPr>
      <w:r w:rsidRPr="00FF2BC2">
        <w:rPr>
          <w:rFonts w:ascii="Arial" w:eastAsia="MS Mincho" w:hAnsi="Arial" w:cs="Arial"/>
          <w:sz w:val="20"/>
          <w:szCs w:val="20"/>
          <w:lang w:eastAsia="pl-PL"/>
        </w:rPr>
        <w:t>2. …………………………………………………………………………………………..…..</w:t>
      </w:r>
    </w:p>
    <w:p w:rsidR="002F7C1D" w:rsidRPr="00FF2BC2" w:rsidRDefault="002F7C1D" w:rsidP="008972C3">
      <w:pPr>
        <w:spacing w:after="0" w:line="240" w:lineRule="auto"/>
        <w:jc w:val="both"/>
        <w:rPr>
          <w:rFonts w:ascii="Arial" w:eastAsia="MS Mincho" w:hAnsi="Arial" w:cs="Arial"/>
          <w:sz w:val="20"/>
          <w:szCs w:val="20"/>
          <w:lang w:eastAsia="pl-PL"/>
        </w:rPr>
      </w:pPr>
      <w:r w:rsidRPr="00FF2BC2">
        <w:rPr>
          <w:rFonts w:ascii="Arial" w:eastAsia="MS Mincho" w:hAnsi="Arial" w:cs="Arial"/>
          <w:sz w:val="20"/>
          <w:szCs w:val="20"/>
          <w:lang w:eastAsia="pl-PL"/>
        </w:rPr>
        <w:t>NIP: …………………….., Regon ………………...</w:t>
      </w:r>
    </w:p>
    <w:p w:rsidR="002F7C1D" w:rsidRPr="00FF2BC2" w:rsidRDefault="002F7C1D" w:rsidP="008972C3">
      <w:pPr>
        <w:spacing w:after="0" w:line="240" w:lineRule="auto"/>
        <w:jc w:val="both"/>
        <w:rPr>
          <w:rFonts w:ascii="Arial" w:eastAsia="MS Mincho" w:hAnsi="Arial" w:cs="Arial"/>
          <w:sz w:val="20"/>
          <w:szCs w:val="20"/>
          <w:lang w:eastAsia="pl-PL"/>
        </w:rPr>
      </w:pPr>
      <w:r w:rsidRPr="00FF2BC2">
        <w:rPr>
          <w:rFonts w:ascii="Arial" w:eastAsia="MS Mincho" w:hAnsi="Arial" w:cs="Arial"/>
          <w:sz w:val="20"/>
          <w:szCs w:val="20"/>
          <w:lang w:eastAsia="pl-PL"/>
        </w:rPr>
        <w:t>zwanym dalej  Wykonawcą,</w:t>
      </w:r>
    </w:p>
    <w:p w:rsidR="002F7C1D" w:rsidRPr="00FF2BC2" w:rsidRDefault="002F7C1D" w:rsidP="008972C3">
      <w:pPr>
        <w:spacing w:after="0" w:line="240" w:lineRule="auto"/>
        <w:jc w:val="both"/>
        <w:rPr>
          <w:rFonts w:ascii="Arial" w:eastAsia="MS Mincho" w:hAnsi="Arial" w:cs="Arial"/>
          <w:sz w:val="20"/>
          <w:szCs w:val="20"/>
          <w:lang w:eastAsia="pl-PL"/>
        </w:rPr>
      </w:pPr>
    </w:p>
    <w:p w:rsidR="002F7C1D" w:rsidRPr="00FF2BC2" w:rsidRDefault="002F7C1D" w:rsidP="008972C3">
      <w:pPr>
        <w:spacing w:after="0" w:line="240" w:lineRule="auto"/>
        <w:jc w:val="both"/>
        <w:rPr>
          <w:rFonts w:ascii="Arial" w:eastAsia="MS Mincho" w:hAnsi="Arial" w:cs="Arial"/>
          <w:bCs/>
          <w:sz w:val="20"/>
          <w:szCs w:val="20"/>
          <w:lang w:eastAsia="ja-JP"/>
        </w:rPr>
      </w:pPr>
      <w:r w:rsidRPr="00FF2BC2">
        <w:rPr>
          <w:rFonts w:ascii="Arial" w:eastAsia="MS Mincho" w:hAnsi="Arial" w:cs="Arial"/>
          <w:sz w:val="20"/>
          <w:szCs w:val="20"/>
          <w:lang w:eastAsia="ja-JP"/>
        </w:rPr>
        <w:t>w wyniku dokonania przez Zamawi</w:t>
      </w:r>
      <w:r>
        <w:rPr>
          <w:rFonts w:ascii="Arial" w:eastAsia="MS Mincho" w:hAnsi="Arial" w:cs="Arial"/>
          <w:sz w:val="20"/>
          <w:szCs w:val="20"/>
          <w:lang w:eastAsia="ja-JP"/>
        </w:rPr>
        <w:t>ającego wyboru oferty Wykonawcy</w:t>
      </w:r>
      <w:r w:rsidRPr="00FF2BC2">
        <w:rPr>
          <w:rFonts w:ascii="Arial" w:eastAsia="MS Mincho" w:hAnsi="Arial" w:cs="Arial"/>
          <w:sz w:val="20"/>
          <w:szCs w:val="20"/>
          <w:lang w:eastAsia="ja-JP"/>
        </w:rPr>
        <w:t xml:space="preserve"> w prowadzonym postępowaniu o udzielenie zamówienia o wartości nie przekraczającej kwoty </w:t>
      </w:r>
      <w:r w:rsidRPr="00FF2BC2">
        <w:rPr>
          <w:rFonts w:ascii="Arial" w:eastAsia="MS Mincho" w:hAnsi="Arial" w:cs="Arial"/>
          <w:iCs/>
          <w:sz w:val="20"/>
          <w:szCs w:val="20"/>
          <w:lang w:eastAsia="pl-PL"/>
        </w:rPr>
        <w:t xml:space="preserve">30.000 euro (o której mowa w </w:t>
      </w:r>
      <w:r w:rsidRPr="00FF2BC2">
        <w:rPr>
          <w:rFonts w:ascii="Arial" w:eastAsia="MS Mincho" w:hAnsi="Arial" w:cs="Arial"/>
          <w:bCs/>
          <w:sz w:val="20"/>
          <w:szCs w:val="20"/>
          <w:lang w:eastAsia="ja-JP"/>
        </w:rPr>
        <w:t>art. 4 pkt. 8 ustawy z dnia 29 stycznia 2004 r. Prawo Zamówień Publicznych (</w:t>
      </w:r>
      <w:r w:rsidRPr="00FF2BC2">
        <w:rPr>
          <w:rFonts w:ascii="Arial" w:eastAsia="MS Mincho" w:hAnsi="Arial" w:cs="Arial"/>
          <w:sz w:val="20"/>
          <w:szCs w:val="20"/>
          <w:lang w:eastAsia="ja-JP"/>
        </w:rPr>
        <w:t>Dz. U. z 2013r. poz. 907 ze zm.</w:t>
      </w:r>
      <w:r w:rsidRPr="00FF2BC2">
        <w:rPr>
          <w:rFonts w:ascii="Arial" w:eastAsia="MS Mincho" w:hAnsi="Arial" w:cs="Arial"/>
          <w:bCs/>
          <w:sz w:val="20"/>
          <w:szCs w:val="20"/>
          <w:lang w:eastAsia="ja-JP"/>
        </w:rPr>
        <w:t xml:space="preserve">), </w:t>
      </w:r>
      <w:r w:rsidRPr="00FF2BC2">
        <w:rPr>
          <w:rFonts w:ascii="Arial" w:eastAsia="MS Mincho" w:hAnsi="Arial" w:cs="Arial"/>
          <w:sz w:val="20"/>
          <w:szCs w:val="20"/>
          <w:lang w:eastAsia="ja-JP"/>
        </w:rPr>
        <w:t xml:space="preserve">w trybie zapytania ofertowego </w:t>
      </w:r>
      <w:r w:rsidRPr="00FF2BC2">
        <w:rPr>
          <w:rFonts w:ascii="Arial" w:eastAsia="MS Mincho" w:hAnsi="Arial" w:cs="Arial"/>
          <w:iCs/>
          <w:sz w:val="20"/>
          <w:szCs w:val="20"/>
          <w:lang w:eastAsia="pl-PL"/>
        </w:rPr>
        <w:t xml:space="preserve">znak: ……………………………, na podstawie </w:t>
      </w:r>
      <w:r w:rsidRPr="00FF2BC2">
        <w:rPr>
          <w:rFonts w:ascii="Arial" w:eastAsia="MS Mincho" w:hAnsi="Arial" w:cs="Arial"/>
          <w:color w:val="000000"/>
          <w:sz w:val="20"/>
          <w:szCs w:val="20"/>
          <w:lang w:eastAsia="ja-JP"/>
        </w:rPr>
        <w:t>§ 43 Regulaminu Udzielania Zamówień Publicznych w Starostwie Powiatowym we Wrocławiu będącym załącznikiem do Zarządzenia Nr 38/2014 Starosty Powiatu Wrocławskiego z dnia 02.09.2014 r.,</w:t>
      </w:r>
      <w:r w:rsidRPr="00FF2BC2">
        <w:rPr>
          <w:rFonts w:ascii="Arial" w:eastAsia="MS Mincho" w:hAnsi="Arial" w:cs="Arial"/>
          <w:bCs/>
          <w:color w:val="FF0000"/>
          <w:sz w:val="20"/>
          <w:szCs w:val="20"/>
          <w:lang w:eastAsia="ja-JP"/>
        </w:rPr>
        <w:t xml:space="preserve"> </w:t>
      </w:r>
      <w:r w:rsidRPr="00FF2BC2">
        <w:rPr>
          <w:rFonts w:ascii="Arial" w:eastAsia="MS Mincho" w:hAnsi="Arial" w:cs="Arial"/>
          <w:bCs/>
          <w:sz w:val="20"/>
          <w:szCs w:val="20"/>
          <w:lang w:eastAsia="ja-JP"/>
        </w:rPr>
        <w:t>o następującej treści:</w:t>
      </w:r>
    </w:p>
    <w:p w:rsidR="002F7C1D" w:rsidRPr="00FF2BC2" w:rsidRDefault="002F7C1D" w:rsidP="008972C3">
      <w:pPr>
        <w:spacing w:after="0" w:line="240" w:lineRule="auto"/>
        <w:jc w:val="both"/>
        <w:rPr>
          <w:rFonts w:ascii="Arial" w:eastAsia="MS Mincho" w:hAnsi="Arial" w:cs="Arial"/>
          <w:bCs/>
          <w:sz w:val="20"/>
          <w:szCs w:val="20"/>
          <w:lang w:eastAsia="ja-JP"/>
        </w:rPr>
      </w:pPr>
    </w:p>
    <w:p w:rsidR="002F7C1D" w:rsidRPr="00FF2BC2" w:rsidRDefault="002F7C1D" w:rsidP="007B47B9">
      <w:pPr>
        <w:spacing w:after="0" w:line="240" w:lineRule="auto"/>
        <w:jc w:val="center"/>
        <w:rPr>
          <w:rFonts w:ascii="Arial" w:eastAsia="MS Mincho" w:hAnsi="Arial" w:cs="Arial"/>
          <w:b/>
          <w:sz w:val="20"/>
          <w:szCs w:val="20"/>
          <w:lang w:eastAsia="ja-JP"/>
        </w:rPr>
      </w:pPr>
      <w:r w:rsidRPr="00FF2BC2">
        <w:rPr>
          <w:rFonts w:ascii="Arial" w:eastAsia="MS Mincho" w:hAnsi="Arial" w:cs="Arial"/>
          <w:b/>
          <w:sz w:val="20"/>
          <w:szCs w:val="20"/>
          <w:lang w:eastAsia="ja-JP"/>
        </w:rPr>
        <w:t>§ 1</w:t>
      </w:r>
    </w:p>
    <w:p w:rsidR="002F7C1D" w:rsidRPr="00FF2BC2" w:rsidRDefault="002F7C1D" w:rsidP="00AF6FF6">
      <w:pPr>
        <w:spacing w:after="0" w:line="240" w:lineRule="auto"/>
        <w:jc w:val="center"/>
        <w:rPr>
          <w:rFonts w:ascii="Arial" w:eastAsia="MS Mincho" w:hAnsi="Arial" w:cs="Arial"/>
          <w:b/>
          <w:sz w:val="20"/>
          <w:szCs w:val="20"/>
          <w:lang w:eastAsia="ja-JP"/>
        </w:rPr>
      </w:pPr>
      <w:r w:rsidRPr="00FF2BC2">
        <w:rPr>
          <w:rFonts w:ascii="Arial" w:eastAsia="MS Mincho" w:hAnsi="Arial" w:cs="Arial"/>
          <w:b/>
          <w:sz w:val="20"/>
          <w:szCs w:val="20"/>
          <w:lang w:eastAsia="ja-JP"/>
        </w:rPr>
        <w:t>Przedmiot umowy.</w:t>
      </w:r>
    </w:p>
    <w:p w:rsidR="002F7C1D" w:rsidRPr="00FF2BC2" w:rsidRDefault="002F7C1D" w:rsidP="00AF6FF6">
      <w:pPr>
        <w:spacing w:after="0" w:line="240" w:lineRule="auto"/>
        <w:jc w:val="center"/>
        <w:rPr>
          <w:rFonts w:ascii="Arial" w:eastAsia="MS Mincho" w:hAnsi="Arial" w:cs="Arial"/>
          <w:b/>
          <w:sz w:val="20"/>
          <w:szCs w:val="20"/>
          <w:lang w:eastAsia="ja-JP"/>
        </w:rPr>
      </w:pPr>
    </w:p>
    <w:p w:rsidR="002F7C1D" w:rsidRPr="00FF2BC2" w:rsidRDefault="002F7C1D" w:rsidP="00D271DE">
      <w:pPr>
        <w:numPr>
          <w:ilvl w:val="0"/>
          <w:numId w:val="33"/>
        </w:numPr>
        <w:tabs>
          <w:tab w:val="clear" w:pos="720"/>
          <w:tab w:val="num" w:pos="0"/>
        </w:tabs>
        <w:autoSpaceDE w:val="0"/>
        <w:autoSpaceDN w:val="0"/>
        <w:adjustRightInd w:val="0"/>
        <w:ind w:left="0" w:firstLine="0"/>
        <w:jc w:val="both"/>
        <w:rPr>
          <w:rFonts w:ascii="Arial" w:hAnsi="Arial" w:cs="Arial"/>
          <w:sz w:val="20"/>
          <w:szCs w:val="20"/>
        </w:rPr>
      </w:pPr>
      <w:r w:rsidRPr="00FF2BC2">
        <w:rPr>
          <w:rFonts w:ascii="Arial" w:eastAsia="MS Mincho" w:hAnsi="Arial" w:cs="Arial"/>
          <w:iCs/>
          <w:sz w:val="20"/>
          <w:szCs w:val="20"/>
          <w:lang w:eastAsia="pl-PL"/>
        </w:rPr>
        <w:t xml:space="preserve">Zamawiający zleca, a Wykonawca zobowiązuje się do </w:t>
      </w:r>
      <w:r w:rsidRPr="00FF2BC2">
        <w:rPr>
          <w:rFonts w:ascii="Arial" w:hAnsi="Arial" w:cs="Arial"/>
          <w:bCs/>
          <w:sz w:val="20"/>
          <w:szCs w:val="20"/>
        </w:rPr>
        <w:t xml:space="preserve">opracowania Studium Wykonalności wraz z niezbędnymi załącznikami, w podziale na części, część I dla projektu </w:t>
      </w:r>
      <w:r w:rsidRPr="00FF2BC2">
        <w:rPr>
          <w:rFonts w:ascii="Arial" w:hAnsi="Arial" w:cs="Arial"/>
          <w:sz w:val="20"/>
          <w:szCs w:val="20"/>
        </w:rPr>
        <w:t xml:space="preserve">pn. </w:t>
      </w:r>
      <w:r w:rsidRPr="00FF2BC2">
        <w:rPr>
          <w:rFonts w:ascii="Arial" w:hAnsi="Arial" w:cs="Arial"/>
          <w:bCs/>
          <w:sz w:val="20"/>
          <w:szCs w:val="20"/>
        </w:rPr>
        <w:t>„</w:t>
      </w:r>
      <w:r w:rsidRPr="00FF2BC2">
        <w:rPr>
          <w:rFonts w:ascii="Arial" w:hAnsi="Arial" w:cs="Arial"/>
          <w:bCs/>
          <w:iCs/>
          <w:sz w:val="20"/>
          <w:szCs w:val="20"/>
        </w:rPr>
        <w:t>Zwiększenie dostępności i jakości elektronicznych usług oraz tworzenie i wykorzystanie otwartych zasobów publicznych dla mieszkańców i podmiotów gospodarczych Powiatu Wrocławskiego oraz 8 Gmin: Czernicy, Długołęki, Jordanowa Śląskiego, Kątów Wrocławskich, Kobierzyc, Mietkowa, Siechnic</w:t>
      </w:r>
      <w:r>
        <w:rPr>
          <w:rFonts w:ascii="Arial" w:hAnsi="Arial" w:cs="Arial"/>
          <w:bCs/>
          <w:iCs/>
          <w:sz w:val="20"/>
          <w:szCs w:val="20"/>
        </w:rPr>
        <w:t xml:space="preserve">         </w:t>
      </w:r>
      <w:r w:rsidRPr="00FF2BC2">
        <w:rPr>
          <w:rFonts w:ascii="Arial" w:hAnsi="Arial" w:cs="Arial"/>
          <w:bCs/>
          <w:iCs/>
          <w:sz w:val="20"/>
          <w:szCs w:val="20"/>
        </w:rPr>
        <w:t xml:space="preserve"> i Żórawiny”</w:t>
      </w:r>
      <w:r w:rsidRPr="00FF2BC2">
        <w:rPr>
          <w:rFonts w:ascii="Arial" w:hAnsi="Arial" w:cs="Arial"/>
          <w:sz w:val="20"/>
          <w:szCs w:val="20"/>
        </w:rPr>
        <w:t xml:space="preserve"> (zwanego dalej Projektem). zgodnie z postanowieniami zawartymi w niniejszej Umowie oraz ofercie WYKONAWCY (stanowiącej integralną część niniejszej umowy).</w:t>
      </w:r>
    </w:p>
    <w:p w:rsidR="002F7C1D" w:rsidRPr="00FF2BC2" w:rsidRDefault="002F7C1D" w:rsidP="00D271DE">
      <w:pPr>
        <w:numPr>
          <w:ilvl w:val="0"/>
          <w:numId w:val="33"/>
        </w:numPr>
        <w:tabs>
          <w:tab w:val="clear" w:pos="720"/>
          <w:tab w:val="num" w:pos="0"/>
        </w:tabs>
        <w:autoSpaceDE w:val="0"/>
        <w:autoSpaceDN w:val="0"/>
        <w:adjustRightInd w:val="0"/>
        <w:ind w:left="0" w:firstLine="0"/>
        <w:jc w:val="both"/>
        <w:rPr>
          <w:rFonts w:ascii="Arial" w:hAnsi="Arial" w:cs="Arial"/>
          <w:sz w:val="20"/>
          <w:szCs w:val="20"/>
        </w:rPr>
      </w:pPr>
      <w:r w:rsidRPr="00FF2BC2">
        <w:rPr>
          <w:rFonts w:ascii="Arial" w:hAnsi="Arial" w:cs="Arial"/>
          <w:sz w:val="20"/>
          <w:szCs w:val="20"/>
        </w:rPr>
        <w:t>Przedmiot umowy obejmuje wykonanie:</w:t>
      </w:r>
    </w:p>
    <w:p w:rsidR="002F7C1D" w:rsidRPr="00FF2BC2" w:rsidRDefault="002F7C1D" w:rsidP="00C65E49">
      <w:pPr>
        <w:pStyle w:val="ListParagraph"/>
        <w:numPr>
          <w:ilvl w:val="1"/>
          <w:numId w:val="4"/>
        </w:numPr>
        <w:autoSpaceDE w:val="0"/>
        <w:autoSpaceDN w:val="0"/>
        <w:adjustRightInd w:val="0"/>
        <w:spacing w:before="240" w:after="120"/>
        <w:contextualSpacing w:val="0"/>
        <w:jc w:val="both"/>
        <w:rPr>
          <w:rFonts w:ascii="Arial" w:hAnsi="Arial" w:cs="Arial"/>
          <w:color w:val="000000"/>
          <w:sz w:val="20"/>
        </w:rPr>
      </w:pPr>
      <w:r w:rsidRPr="00FF2BC2">
        <w:rPr>
          <w:rFonts w:ascii="Arial" w:hAnsi="Arial" w:cs="Arial"/>
          <w:bCs/>
          <w:sz w:val="20"/>
        </w:rPr>
        <w:t xml:space="preserve">Studium Wykonalności dla Projektu </w:t>
      </w:r>
      <w:r w:rsidRPr="00FF2BC2">
        <w:rPr>
          <w:rFonts w:ascii="Arial" w:hAnsi="Arial" w:cs="Arial"/>
          <w:color w:val="000000"/>
          <w:sz w:val="20"/>
        </w:rPr>
        <w:t>na potrzeby aplikowania o dofinansowanie                        z Europejskiego Funduszu Rozwoju Regionalnego w ramach Regionalnego Programu Operacyjnego Województwa Dolnośląskiego 2014 – 2020</w:t>
      </w:r>
      <w:r w:rsidRPr="00FF2BC2">
        <w:rPr>
          <w:rFonts w:ascii="Arial" w:hAnsi="Arial" w:cs="Arial"/>
          <w:sz w:val="20"/>
        </w:rPr>
        <w:t xml:space="preserve"> (RPO WD); Oś Priorytetowa </w:t>
      </w:r>
      <w:r>
        <w:rPr>
          <w:rFonts w:ascii="Arial" w:hAnsi="Arial" w:cs="Arial"/>
          <w:sz w:val="20"/>
        </w:rPr>
        <w:t xml:space="preserve">         </w:t>
      </w:r>
      <w:r w:rsidRPr="00FF2BC2">
        <w:rPr>
          <w:rFonts w:ascii="Arial" w:hAnsi="Arial" w:cs="Arial"/>
          <w:sz w:val="20"/>
        </w:rPr>
        <w:t>2. Technologie Informacyjno-Komunikacyjne; Działanie 2.1. E - usługi publiczne (Poddziałnie 2.1.1 konkurs horyzontalny - planowana data ogłoszenia konkursu - grudzień 2015 r.), zwanego dalej „Studium wykonalności”;</w:t>
      </w:r>
    </w:p>
    <w:p w:rsidR="002F7C1D" w:rsidRPr="00FF2BC2" w:rsidRDefault="002F7C1D" w:rsidP="00C65E49">
      <w:pPr>
        <w:pStyle w:val="ListParagraph"/>
        <w:numPr>
          <w:ilvl w:val="1"/>
          <w:numId w:val="4"/>
        </w:numPr>
        <w:autoSpaceDE w:val="0"/>
        <w:autoSpaceDN w:val="0"/>
        <w:adjustRightInd w:val="0"/>
        <w:spacing w:before="240" w:after="120"/>
        <w:contextualSpacing w:val="0"/>
        <w:jc w:val="both"/>
        <w:rPr>
          <w:rFonts w:ascii="Arial" w:hAnsi="Arial" w:cs="Arial"/>
          <w:color w:val="000000"/>
          <w:sz w:val="20"/>
        </w:rPr>
      </w:pPr>
      <w:r w:rsidRPr="00FF2BC2">
        <w:rPr>
          <w:rFonts w:ascii="Arial" w:hAnsi="Arial" w:cs="Arial"/>
          <w:sz w:val="20"/>
        </w:rPr>
        <w:t>Dokumentacji przetargowej dla zamówień publicznych wynikających z przygotowanego Studium Wykonalności, zwanej dalej „Dokumentacją przetargową”.</w:t>
      </w:r>
    </w:p>
    <w:p w:rsidR="002F7C1D" w:rsidRPr="00FF2BC2" w:rsidRDefault="002F7C1D" w:rsidP="003318D1">
      <w:pPr>
        <w:numPr>
          <w:ilvl w:val="0"/>
          <w:numId w:val="4"/>
        </w:numPr>
        <w:spacing w:after="0" w:line="240" w:lineRule="auto"/>
        <w:jc w:val="both"/>
        <w:rPr>
          <w:rFonts w:ascii="Arial" w:hAnsi="Arial" w:cs="Arial"/>
          <w:sz w:val="20"/>
          <w:szCs w:val="20"/>
        </w:rPr>
      </w:pPr>
      <w:r w:rsidRPr="00FF2BC2">
        <w:rPr>
          <w:rFonts w:ascii="Arial" w:hAnsi="Arial" w:cs="Arial"/>
          <w:sz w:val="20"/>
          <w:szCs w:val="20"/>
        </w:rPr>
        <w:t xml:space="preserve">Zamawiający zastrzega sobie prawo ograniczenia przedmiotu zamówienia, tj. rezygnacji                   z wykonania zakresu określonego w </w:t>
      </w:r>
      <w:r w:rsidRPr="00FF2BC2">
        <w:rPr>
          <w:rFonts w:ascii="Arial" w:eastAsia="MS Mincho" w:hAnsi="Arial" w:cs="Arial"/>
          <w:sz w:val="20"/>
          <w:szCs w:val="20"/>
          <w:lang w:eastAsia="ja-JP"/>
        </w:rPr>
        <w:t xml:space="preserve">§ 1 </w:t>
      </w:r>
      <w:r w:rsidRPr="00FF2BC2">
        <w:rPr>
          <w:rFonts w:ascii="Arial" w:hAnsi="Arial" w:cs="Arial"/>
          <w:sz w:val="20"/>
          <w:szCs w:val="20"/>
        </w:rPr>
        <w:t xml:space="preserve">ust.2 pkt. 2.2, w przypadku nie uzyskania dofinansowania  z EFRR w ramach RPO WD 2014 -2020. </w:t>
      </w:r>
    </w:p>
    <w:p w:rsidR="002F7C1D" w:rsidRPr="00FF2BC2" w:rsidRDefault="002F7C1D" w:rsidP="00651C04">
      <w:pPr>
        <w:numPr>
          <w:ilvl w:val="0"/>
          <w:numId w:val="4"/>
        </w:numPr>
        <w:spacing w:after="0" w:line="240" w:lineRule="auto"/>
        <w:jc w:val="both"/>
        <w:rPr>
          <w:rFonts w:ascii="Arial" w:hAnsi="Arial" w:cs="Arial"/>
          <w:sz w:val="20"/>
          <w:szCs w:val="20"/>
        </w:rPr>
      </w:pPr>
      <w:r w:rsidRPr="00FF2BC2">
        <w:rPr>
          <w:rFonts w:ascii="Arial" w:eastAsia="MS Mincho" w:hAnsi="Arial" w:cs="Arial"/>
          <w:sz w:val="20"/>
          <w:szCs w:val="20"/>
          <w:lang w:eastAsia="pl-PL"/>
        </w:rPr>
        <w:t xml:space="preserve"> Szczegółowy Opis Przedmiotu Zamówienia (OPZ) stanowi </w:t>
      </w:r>
      <w:r w:rsidRPr="00FF2BC2">
        <w:rPr>
          <w:rFonts w:ascii="Arial" w:eastAsia="MS Mincho" w:hAnsi="Arial" w:cs="Arial"/>
          <w:sz w:val="20"/>
          <w:szCs w:val="20"/>
          <w:u w:val="single"/>
          <w:lang w:eastAsia="pl-PL"/>
        </w:rPr>
        <w:t>załącznik nr 1</w:t>
      </w:r>
      <w:r w:rsidRPr="00FF2BC2">
        <w:rPr>
          <w:rFonts w:ascii="Arial" w:eastAsia="MS Mincho" w:hAnsi="Arial" w:cs="Arial"/>
          <w:sz w:val="20"/>
          <w:szCs w:val="20"/>
          <w:lang w:eastAsia="pl-PL"/>
        </w:rPr>
        <w:t xml:space="preserve"> do niniejszej umowy.</w:t>
      </w:r>
    </w:p>
    <w:p w:rsidR="002F7C1D" w:rsidRPr="00FF2BC2" w:rsidRDefault="002F7C1D" w:rsidP="00651C04">
      <w:pPr>
        <w:numPr>
          <w:ilvl w:val="0"/>
          <w:numId w:val="4"/>
        </w:numPr>
        <w:spacing w:after="0" w:line="240" w:lineRule="auto"/>
        <w:jc w:val="both"/>
        <w:rPr>
          <w:rFonts w:ascii="Arial" w:eastAsia="MS Mincho" w:hAnsi="Arial" w:cs="Arial"/>
          <w:b/>
          <w:sz w:val="20"/>
          <w:szCs w:val="20"/>
          <w:lang w:eastAsia="ja-JP"/>
        </w:rPr>
      </w:pPr>
      <w:r w:rsidRPr="00FF2BC2">
        <w:rPr>
          <w:rFonts w:ascii="Arial" w:eastAsia="MS Mincho" w:hAnsi="Arial" w:cs="Arial"/>
          <w:sz w:val="20"/>
          <w:szCs w:val="20"/>
        </w:rPr>
        <w:t>Zakres opracowania Studium Wykonalności obejmuje w szczególności:</w:t>
      </w:r>
    </w:p>
    <w:p w:rsidR="002F7C1D" w:rsidRPr="00FF2BC2" w:rsidRDefault="002F7C1D" w:rsidP="00653F67">
      <w:pPr>
        <w:pStyle w:val="msonormalcxspdrugiecxspdrugiecxspnazwisko"/>
        <w:numPr>
          <w:ilvl w:val="1"/>
          <w:numId w:val="35"/>
        </w:numPr>
        <w:spacing w:before="0" w:beforeAutospacing="0" w:after="0" w:afterAutospacing="0"/>
        <w:contextualSpacing/>
        <w:jc w:val="both"/>
        <w:rPr>
          <w:rFonts w:ascii="Arial" w:hAnsi="Arial" w:cs="Arial"/>
          <w:color w:val="000000"/>
          <w:sz w:val="20"/>
          <w:szCs w:val="20"/>
        </w:rPr>
      </w:pPr>
      <w:r w:rsidRPr="00FF2BC2">
        <w:rPr>
          <w:rFonts w:ascii="Arial" w:eastAsia="MS Mincho" w:hAnsi="Arial" w:cs="Arial"/>
          <w:iCs/>
          <w:sz w:val="20"/>
          <w:szCs w:val="20"/>
        </w:rPr>
        <w:t xml:space="preserve">przygotowanie dokumentu wraz z niezbędnymi załącznikami i analizami, w tym załącznika Analiza </w:t>
      </w:r>
      <w:r w:rsidRPr="00FF2BC2">
        <w:rPr>
          <w:rFonts w:ascii="Arial" w:hAnsi="Arial" w:cs="Arial"/>
          <w:color w:val="000000"/>
          <w:sz w:val="20"/>
          <w:szCs w:val="20"/>
        </w:rPr>
        <w:t>finansowa – arkusz kalkulacyjny w formacie Excel</w:t>
      </w:r>
      <w:r w:rsidRPr="00FF2BC2">
        <w:rPr>
          <w:rFonts w:ascii="Arial" w:hAnsi="Arial" w:cs="Arial"/>
          <w:sz w:val="20"/>
          <w:szCs w:val="20"/>
        </w:rPr>
        <w:t xml:space="preserve"> </w:t>
      </w:r>
      <w:r w:rsidRPr="00FF2BC2">
        <w:rPr>
          <w:rFonts w:ascii="Arial" w:hAnsi="Arial" w:cs="Arial"/>
          <w:color w:val="000000"/>
          <w:sz w:val="20"/>
          <w:szCs w:val="20"/>
        </w:rPr>
        <w:t xml:space="preserve">z aktywnymi formułami zgodnie </w:t>
      </w:r>
      <w:r>
        <w:rPr>
          <w:rFonts w:ascii="Arial" w:hAnsi="Arial" w:cs="Arial"/>
          <w:color w:val="000000"/>
          <w:sz w:val="20"/>
          <w:szCs w:val="20"/>
        </w:rPr>
        <w:t xml:space="preserve">      </w:t>
      </w:r>
      <w:r w:rsidRPr="00FF2BC2">
        <w:rPr>
          <w:rFonts w:ascii="Arial" w:hAnsi="Arial" w:cs="Arial"/>
          <w:color w:val="000000"/>
          <w:sz w:val="20"/>
          <w:szCs w:val="20"/>
        </w:rPr>
        <w:t xml:space="preserve">z zaproponowanym modelem przez IZ RPO WD; w tym udział Wykonawcy co najmniej </w:t>
      </w:r>
      <w:r>
        <w:rPr>
          <w:rFonts w:ascii="Arial" w:hAnsi="Arial" w:cs="Arial"/>
          <w:color w:val="000000"/>
          <w:sz w:val="20"/>
          <w:szCs w:val="20"/>
        </w:rPr>
        <w:t xml:space="preserve">          </w:t>
      </w:r>
      <w:r w:rsidRPr="00FF2BC2">
        <w:rPr>
          <w:rFonts w:ascii="Arial" w:hAnsi="Arial" w:cs="Arial"/>
          <w:color w:val="000000"/>
          <w:sz w:val="20"/>
          <w:szCs w:val="20"/>
        </w:rPr>
        <w:t xml:space="preserve">w </w:t>
      </w:r>
      <w:r w:rsidRPr="00FF2BC2">
        <w:rPr>
          <w:rFonts w:ascii="Arial" w:hAnsi="Arial" w:cs="Arial"/>
          <w:sz w:val="20"/>
          <w:szCs w:val="20"/>
        </w:rPr>
        <w:t>czterech spotkaniach roboc</w:t>
      </w:r>
      <w:r>
        <w:rPr>
          <w:rFonts w:ascii="Arial" w:hAnsi="Arial" w:cs="Arial"/>
          <w:sz w:val="20"/>
          <w:szCs w:val="20"/>
        </w:rPr>
        <w:t xml:space="preserve">zych zorganizowanych </w:t>
      </w:r>
      <w:r w:rsidRPr="00FF2BC2">
        <w:rPr>
          <w:rFonts w:ascii="Arial" w:hAnsi="Arial" w:cs="Arial"/>
          <w:sz w:val="20"/>
          <w:szCs w:val="20"/>
        </w:rPr>
        <w:t xml:space="preserve">w siedzibie Zamawiającego, z udziałem </w:t>
      </w:r>
      <w:r>
        <w:rPr>
          <w:rFonts w:ascii="Arial" w:hAnsi="Arial" w:cs="Arial"/>
          <w:sz w:val="20"/>
          <w:szCs w:val="20"/>
        </w:rPr>
        <w:t>wszystkich gmin uczestniczących</w:t>
      </w:r>
      <w:r w:rsidRPr="00FF2BC2">
        <w:rPr>
          <w:rFonts w:ascii="Arial" w:hAnsi="Arial" w:cs="Arial"/>
          <w:sz w:val="20"/>
          <w:szCs w:val="20"/>
        </w:rPr>
        <w:t xml:space="preserve"> w projekcie;  </w:t>
      </w:r>
    </w:p>
    <w:p w:rsidR="002F7C1D" w:rsidRPr="00FF2BC2" w:rsidRDefault="002F7C1D" w:rsidP="008B679A">
      <w:pPr>
        <w:pStyle w:val="msonormalcxspdrugiecxspdrugiecxspnazwisko"/>
        <w:numPr>
          <w:ilvl w:val="1"/>
          <w:numId w:val="35"/>
        </w:numPr>
        <w:spacing w:before="0" w:beforeAutospacing="0" w:after="0" w:afterAutospacing="0"/>
        <w:contextualSpacing/>
        <w:jc w:val="both"/>
        <w:rPr>
          <w:rFonts w:ascii="Arial" w:hAnsi="Arial" w:cs="Arial"/>
          <w:color w:val="000000"/>
          <w:sz w:val="20"/>
          <w:szCs w:val="20"/>
        </w:rPr>
      </w:pPr>
      <w:r w:rsidRPr="00FF2BC2">
        <w:rPr>
          <w:rFonts w:ascii="Arial" w:hAnsi="Arial" w:cs="Arial"/>
          <w:color w:val="000000"/>
          <w:sz w:val="20"/>
          <w:szCs w:val="20"/>
        </w:rPr>
        <w:t xml:space="preserve">wsparcie merytoryczne w procesie przygotowania i złożenia oraz oceny dokumentacji aplikacyjnej dla projektu, w tym modyfikację (poprawę, uzupełnienie i/lub aktualizację) przygotowanego dokumentu Studium Wykonalności oraz załączników, wynikającą </w:t>
      </w:r>
      <w:r>
        <w:rPr>
          <w:rFonts w:ascii="Arial" w:hAnsi="Arial" w:cs="Arial"/>
          <w:color w:val="000000"/>
          <w:sz w:val="20"/>
          <w:szCs w:val="20"/>
        </w:rPr>
        <w:t xml:space="preserve">                   </w:t>
      </w:r>
      <w:r w:rsidRPr="00FF2BC2">
        <w:rPr>
          <w:rFonts w:ascii="Arial" w:hAnsi="Arial" w:cs="Arial"/>
          <w:color w:val="000000"/>
          <w:sz w:val="20"/>
          <w:szCs w:val="20"/>
        </w:rPr>
        <w:t xml:space="preserve">z ewentualnych uwag IZ RPO WD w wyniku procesu oceny formalnej i/lub merytorycznej, </w:t>
      </w:r>
      <w:r>
        <w:rPr>
          <w:rFonts w:ascii="Arial" w:hAnsi="Arial" w:cs="Arial"/>
          <w:color w:val="000000"/>
          <w:sz w:val="20"/>
          <w:szCs w:val="20"/>
        </w:rPr>
        <w:t xml:space="preserve">      </w:t>
      </w:r>
      <w:r w:rsidRPr="00FF2BC2">
        <w:rPr>
          <w:rFonts w:ascii="Arial" w:hAnsi="Arial" w:cs="Arial"/>
          <w:color w:val="000000"/>
          <w:sz w:val="20"/>
          <w:szCs w:val="20"/>
        </w:rPr>
        <w:t xml:space="preserve">w terminie wyznaczonym przez Zamawiającego, umożliwiającym dokonanie poprawy dokumentacji aplikacyjnej oraz udzielenie stosownych wyjaśnień. </w:t>
      </w:r>
    </w:p>
    <w:p w:rsidR="002F7C1D" w:rsidRPr="00FF2BC2" w:rsidRDefault="002F7C1D" w:rsidP="00651C04">
      <w:pPr>
        <w:pStyle w:val="ListParagraph"/>
        <w:numPr>
          <w:ilvl w:val="0"/>
          <w:numId w:val="4"/>
        </w:numPr>
        <w:tabs>
          <w:tab w:val="clear" w:pos="360"/>
          <w:tab w:val="num" w:pos="0"/>
        </w:tabs>
        <w:autoSpaceDE w:val="0"/>
        <w:autoSpaceDN w:val="0"/>
        <w:adjustRightInd w:val="0"/>
        <w:spacing w:before="240" w:after="120"/>
        <w:ind w:left="0" w:firstLine="0"/>
        <w:contextualSpacing w:val="0"/>
        <w:jc w:val="both"/>
        <w:rPr>
          <w:rFonts w:ascii="Arial" w:hAnsi="Arial" w:cs="Arial"/>
          <w:color w:val="000000"/>
          <w:sz w:val="20"/>
        </w:rPr>
      </w:pPr>
      <w:r w:rsidRPr="00FF2BC2">
        <w:rPr>
          <w:rFonts w:ascii="Arial" w:hAnsi="Arial" w:cs="Arial"/>
          <w:color w:val="000000"/>
          <w:sz w:val="20"/>
          <w:shd w:val="clear" w:color="auto" w:fill="FFFFFF"/>
        </w:rPr>
        <w:t xml:space="preserve">Opracowane Studium Wykonalności musi być zgodne z aktualnymi wytycznymi Instytucji Zarządzającej Regionalnym Programem Operacyjnym Województwa Dolnośląskiego 2014-2020 </w:t>
      </w:r>
      <w:r>
        <w:rPr>
          <w:rFonts w:ascii="Arial" w:hAnsi="Arial" w:cs="Arial"/>
          <w:color w:val="000000"/>
          <w:sz w:val="20"/>
          <w:shd w:val="clear" w:color="auto" w:fill="FFFFFF"/>
        </w:rPr>
        <w:t xml:space="preserve">       </w:t>
      </w:r>
      <w:r w:rsidRPr="00FF2BC2">
        <w:rPr>
          <w:rFonts w:ascii="Arial" w:hAnsi="Arial" w:cs="Arial"/>
          <w:color w:val="000000"/>
          <w:sz w:val="20"/>
          <w:shd w:val="clear" w:color="auto" w:fill="FFFFFF"/>
        </w:rPr>
        <w:t xml:space="preserve">(IZ RPO WD), dokumentacją konkursową do </w:t>
      </w:r>
      <w:r w:rsidRPr="00FF2BC2">
        <w:rPr>
          <w:rFonts w:ascii="Arial" w:hAnsi="Arial" w:cs="Arial"/>
          <w:sz w:val="20"/>
        </w:rPr>
        <w:t xml:space="preserve">Osi Priorytetowej 2. Technologie Informacyjno-Komunikacyjne; Działanie 2.1. E - usługi publiczne, Poddziałanie 2.1.1 konkurs horyzontalny (planowana data ogłoszenia konkursu - grudzień 2015 r.) oraz </w:t>
      </w:r>
      <w:r w:rsidRPr="00FF2BC2">
        <w:rPr>
          <w:rFonts w:ascii="Arial" w:hAnsi="Arial" w:cs="Arial"/>
          <w:color w:val="000000"/>
          <w:sz w:val="20"/>
          <w:shd w:val="clear" w:color="auto" w:fill="FFFFFF"/>
        </w:rPr>
        <w:t>innymi dokumentami niezbędnymi do złożenia wniosku o dofinansowanie w ramach Regionalnego Programu Operacyjnego Województwa Dolnośląskiego  na lata 2014-2020 (RPO WD) dostępnymi na stronie internetowej</w:t>
      </w:r>
      <w:r w:rsidRPr="00FF2BC2">
        <w:rPr>
          <w:rFonts w:ascii="Arial" w:hAnsi="Arial" w:cs="Arial"/>
          <w:bCs/>
          <w:iCs/>
          <w:sz w:val="20"/>
        </w:rPr>
        <w:t xml:space="preserve"> </w:t>
      </w:r>
      <w:hyperlink r:id="rId7" w:history="1">
        <w:r w:rsidRPr="00FF2BC2">
          <w:rPr>
            <w:rStyle w:val="Hyperlink"/>
            <w:rFonts w:ascii="Arial" w:hAnsi="Arial" w:cs="Arial"/>
            <w:bCs/>
            <w:iCs/>
            <w:sz w:val="20"/>
          </w:rPr>
          <w:t>http://rpo.dolnyslask.pl</w:t>
        </w:r>
      </w:hyperlink>
      <w:r w:rsidRPr="00FF2BC2">
        <w:rPr>
          <w:rFonts w:ascii="Arial" w:hAnsi="Arial" w:cs="Arial"/>
          <w:bCs/>
          <w:iCs/>
          <w:sz w:val="20"/>
        </w:rPr>
        <w:t xml:space="preserve">. Sposób przygotowania oraz ramowa struktura Studium Wykonalności na potrzeby aplikacji o środki Europejskiego Funduszu Rozwoju Regionalnego w ramach RPO WD 2014 – 2020 została określona w OPZ (cześć I), stanowiącym </w:t>
      </w:r>
      <w:r w:rsidRPr="00FF2BC2">
        <w:rPr>
          <w:rFonts w:ascii="Arial" w:hAnsi="Arial" w:cs="Arial"/>
          <w:bCs/>
          <w:iCs/>
          <w:sz w:val="20"/>
          <w:u w:val="single"/>
        </w:rPr>
        <w:t>załącznik nr 1</w:t>
      </w:r>
      <w:r w:rsidRPr="00FF2BC2">
        <w:rPr>
          <w:rFonts w:ascii="Arial" w:hAnsi="Arial" w:cs="Arial"/>
          <w:bCs/>
          <w:iCs/>
          <w:sz w:val="20"/>
        </w:rPr>
        <w:t xml:space="preserve"> do niniejszej umowy. </w:t>
      </w:r>
    </w:p>
    <w:p w:rsidR="002F7C1D" w:rsidRPr="00FF2BC2" w:rsidRDefault="002F7C1D" w:rsidP="00651C04">
      <w:pPr>
        <w:pStyle w:val="ListParagraph"/>
        <w:numPr>
          <w:ilvl w:val="0"/>
          <w:numId w:val="4"/>
        </w:numPr>
        <w:tabs>
          <w:tab w:val="clear" w:pos="360"/>
          <w:tab w:val="num" w:pos="0"/>
        </w:tabs>
        <w:autoSpaceDE w:val="0"/>
        <w:autoSpaceDN w:val="0"/>
        <w:adjustRightInd w:val="0"/>
        <w:spacing w:before="240" w:after="120"/>
        <w:ind w:left="0" w:firstLine="0"/>
        <w:contextualSpacing w:val="0"/>
        <w:jc w:val="both"/>
        <w:rPr>
          <w:rFonts w:ascii="Arial" w:hAnsi="Arial" w:cs="Arial"/>
          <w:color w:val="000000"/>
          <w:sz w:val="20"/>
        </w:rPr>
      </w:pPr>
      <w:r w:rsidRPr="00FF2BC2">
        <w:rPr>
          <w:rFonts w:ascii="Arial" w:hAnsi="Arial" w:cs="Arial"/>
          <w:iCs/>
          <w:sz w:val="20"/>
        </w:rPr>
        <w:t xml:space="preserve">Studium Wykonalności musi być przygotowane w taki sposób, aby przedstawione w nim informacje i zaproponowana koncepcja projektu, pozwoliły </w:t>
      </w:r>
      <w:r w:rsidRPr="00FF2BC2">
        <w:rPr>
          <w:rFonts w:ascii="Arial" w:hAnsi="Arial" w:cs="Arial"/>
          <w:sz w:val="20"/>
          <w:lang w:eastAsia="pl-PL"/>
        </w:rPr>
        <w:t xml:space="preserve">na spełnienie kryteriów oceny formalnej </w:t>
      </w:r>
      <w:r>
        <w:rPr>
          <w:rFonts w:ascii="Arial" w:hAnsi="Arial" w:cs="Arial"/>
          <w:sz w:val="20"/>
          <w:lang w:eastAsia="pl-PL"/>
        </w:rPr>
        <w:t xml:space="preserve">     </w:t>
      </w:r>
      <w:r w:rsidRPr="00FF2BC2">
        <w:rPr>
          <w:rFonts w:ascii="Arial" w:hAnsi="Arial" w:cs="Arial"/>
          <w:sz w:val="20"/>
          <w:lang w:eastAsia="pl-PL"/>
        </w:rPr>
        <w:t xml:space="preserve"> i merytorycznej w ramach </w:t>
      </w:r>
      <w:r w:rsidRPr="00FF2BC2">
        <w:rPr>
          <w:rFonts w:ascii="Arial" w:hAnsi="Arial" w:cs="Arial"/>
          <w:sz w:val="20"/>
        </w:rPr>
        <w:t>z RPO WD 2014-2020; Oś Priorytetowa 2. Technologie Informacyjno-Komunikacyjne; Działanie 2.1. E - usługi publiczne, Poddziałanie 2.1.1.</w:t>
      </w:r>
    </w:p>
    <w:p w:rsidR="002F7C1D" w:rsidRPr="00FF2BC2" w:rsidRDefault="002F7C1D" w:rsidP="000078B1">
      <w:pPr>
        <w:pStyle w:val="ListParagraph"/>
        <w:numPr>
          <w:ilvl w:val="0"/>
          <w:numId w:val="4"/>
        </w:numPr>
        <w:tabs>
          <w:tab w:val="clear" w:pos="360"/>
          <w:tab w:val="num" w:pos="0"/>
        </w:tabs>
        <w:autoSpaceDE w:val="0"/>
        <w:autoSpaceDN w:val="0"/>
        <w:adjustRightInd w:val="0"/>
        <w:spacing w:before="240" w:after="120"/>
        <w:ind w:left="0" w:firstLine="0"/>
        <w:contextualSpacing w:val="0"/>
        <w:jc w:val="both"/>
        <w:rPr>
          <w:rFonts w:ascii="Arial" w:hAnsi="Arial" w:cs="Arial"/>
          <w:color w:val="000000"/>
          <w:sz w:val="20"/>
        </w:rPr>
      </w:pPr>
      <w:r w:rsidRPr="00FF2BC2">
        <w:rPr>
          <w:rFonts w:ascii="Arial" w:hAnsi="Arial" w:cs="Arial"/>
          <w:color w:val="000000"/>
          <w:sz w:val="20"/>
        </w:rPr>
        <w:t xml:space="preserve">Wstępne założenia projektu pn. </w:t>
      </w:r>
      <w:r w:rsidRPr="00FF2BC2">
        <w:rPr>
          <w:rFonts w:ascii="Arial" w:hAnsi="Arial" w:cs="Arial"/>
          <w:bCs/>
          <w:sz w:val="20"/>
        </w:rPr>
        <w:t>„</w:t>
      </w:r>
      <w:r w:rsidRPr="00FF2BC2">
        <w:rPr>
          <w:rFonts w:ascii="Arial" w:hAnsi="Arial" w:cs="Arial"/>
          <w:bCs/>
          <w:iCs/>
          <w:sz w:val="20"/>
        </w:rPr>
        <w:t>Zwiększenie dostępności i jakości elektronicznych usług oraz tworzenie i wykorzystanie otwartych zaso</w:t>
      </w:r>
      <w:r>
        <w:rPr>
          <w:rFonts w:ascii="Arial" w:hAnsi="Arial" w:cs="Arial"/>
          <w:bCs/>
          <w:iCs/>
          <w:sz w:val="20"/>
        </w:rPr>
        <w:t>bów publicznych dla mieszkańców</w:t>
      </w:r>
      <w:r w:rsidRPr="00FF2BC2">
        <w:rPr>
          <w:rFonts w:ascii="Arial" w:hAnsi="Arial" w:cs="Arial"/>
          <w:bCs/>
          <w:iCs/>
          <w:sz w:val="20"/>
        </w:rPr>
        <w:t xml:space="preserve"> i podmiotów gospodarczych Powiatu Wrocławskiego oraz 8 Gmin: Czernicy, Długołęki, Jordanowa Śląskiego, Kątów Wrocławskich, Kobierzyc, Mietkowa, Siechnic i Żórawiny” </w:t>
      </w:r>
      <w:r>
        <w:rPr>
          <w:rFonts w:ascii="Arial" w:hAnsi="Arial" w:cs="Arial"/>
          <w:bCs/>
          <w:iCs/>
          <w:sz w:val="20"/>
        </w:rPr>
        <w:t>zostały przedstawione w OPZ (czę</w:t>
      </w:r>
      <w:r w:rsidRPr="00FF2BC2">
        <w:rPr>
          <w:rFonts w:ascii="Arial" w:hAnsi="Arial" w:cs="Arial"/>
          <w:bCs/>
          <w:iCs/>
          <w:sz w:val="20"/>
        </w:rPr>
        <w:t xml:space="preserve">ść II), stanowiącym </w:t>
      </w:r>
      <w:r w:rsidRPr="00FF2BC2">
        <w:rPr>
          <w:rFonts w:ascii="Arial" w:hAnsi="Arial" w:cs="Arial"/>
          <w:bCs/>
          <w:iCs/>
          <w:sz w:val="20"/>
          <w:u w:val="single"/>
        </w:rPr>
        <w:t>załącznik nr 1</w:t>
      </w:r>
      <w:r w:rsidRPr="00FF2BC2">
        <w:rPr>
          <w:rFonts w:ascii="Arial" w:hAnsi="Arial" w:cs="Arial"/>
          <w:bCs/>
          <w:iCs/>
          <w:sz w:val="20"/>
        </w:rPr>
        <w:t xml:space="preserve"> do niniejszej umowy. </w:t>
      </w:r>
    </w:p>
    <w:p w:rsidR="002F7C1D" w:rsidRPr="00FF2BC2" w:rsidRDefault="002F7C1D" w:rsidP="00890F09">
      <w:pPr>
        <w:pStyle w:val="ListParagraph"/>
        <w:numPr>
          <w:ilvl w:val="0"/>
          <w:numId w:val="4"/>
        </w:numPr>
        <w:tabs>
          <w:tab w:val="clear" w:pos="360"/>
          <w:tab w:val="num" w:pos="0"/>
          <w:tab w:val="num" w:pos="1440"/>
        </w:tabs>
        <w:autoSpaceDE w:val="0"/>
        <w:autoSpaceDN w:val="0"/>
        <w:adjustRightInd w:val="0"/>
        <w:spacing w:before="240" w:after="120"/>
        <w:ind w:left="0" w:firstLine="0"/>
        <w:contextualSpacing w:val="0"/>
        <w:jc w:val="both"/>
        <w:rPr>
          <w:rFonts w:ascii="Arial" w:hAnsi="Arial" w:cs="Arial"/>
          <w:color w:val="000000"/>
          <w:sz w:val="20"/>
        </w:rPr>
      </w:pPr>
      <w:r w:rsidRPr="00FF2BC2">
        <w:rPr>
          <w:rFonts w:ascii="Arial" w:eastAsia="MS Mincho" w:hAnsi="Arial" w:cs="Arial"/>
          <w:sz w:val="20"/>
        </w:rPr>
        <w:t xml:space="preserve">Zakres opracowania </w:t>
      </w:r>
      <w:r w:rsidRPr="00FF2BC2">
        <w:rPr>
          <w:rFonts w:ascii="Arial" w:hAnsi="Arial" w:cs="Arial"/>
          <w:sz w:val="20"/>
        </w:rPr>
        <w:t>Dokumentacji przetargowej obejmuje:</w:t>
      </w:r>
    </w:p>
    <w:p w:rsidR="002F7C1D" w:rsidRPr="00FF2BC2" w:rsidRDefault="002F7C1D" w:rsidP="00890F09">
      <w:pPr>
        <w:pStyle w:val="ListParagraph"/>
        <w:autoSpaceDE w:val="0"/>
        <w:autoSpaceDN w:val="0"/>
        <w:adjustRightInd w:val="0"/>
        <w:spacing w:before="240" w:after="120"/>
        <w:ind w:left="360"/>
        <w:jc w:val="both"/>
        <w:rPr>
          <w:rFonts w:ascii="Arial" w:hAnsi="Arial" w:cs="Arial"/>
          <w:color w:val="000000"/>
          <w:sz w:val="20"/>
        </w:rPr>
      </w:pPr>
      <w:r w:rsidRPr="00FF2BC2">
        <w:rPr>
          <w:rFonts w:ascii="Arial" w:hAnsi="Arial" w:cs="Arial"/>
          <w:sz w:val="20"/>
        </w:rPr>
        <w:t xml:space="preserve">9.1 sporządzenie Specyfikacji Technicznej wykonania i odbioru systemów informatycznych oraz e-usług, zwanej dalej „Specyfikacją Techniczną”, w rozumieniu ustawy z dnia 29 stycznia 2004 r. Prawo zamówień publicznych (Dz. U. z 2013 r. poz. 907 ze zm.), która powinna zawierać co najmniej: </w:t>
      </w:r>
    </w:p>
    <w:p w:rsidR="002F7C1D" w:rsidRPr="00FF2BC2" w:rsidRDefault="002F7C1D" w:rsidP="00890F09">
      <w:pPr>
        <w:autoSpaceDE w:val="0"/>
        <w:autoSpaceDN w:val="0"/>
        <w:adjustRightInd w:val="0"/>
        <w:spacing w:after="0" w:line="240" w:lineRule="auto"/>
        <w:ind w:left="720"/>
        <w:contextualSpacing/>
        <w:jc w:val="both"/>
        <w:rPr>
          <w:rFonts w:ascii="Arial" w:hAnsi="Arial" w:cs="Arial"/>
          <w:sz w:val="20"/>
          <w:szCs w:val="20"/>
          <w:lang w:eastAsia="pl-PL"/>
        </w:rPr>
      </w:pPr>
      <w:r w:rsidRPr="00FF2BC2">
        <w:rPr>
          <w:rFonts w:ascii="Arial" w:hAnsi="Arial" w:cs="Arial"/>
          <w:sz w:val="20"/>
          <w:szCs w:val="20"/>
          <w:lang w:eastAsia="pl-PL"/>
        </w:rPr>
        <w:t>- szczegółowy opis przedmiotu zamówienia;</w:t>
      </w:r>
    </w:p>
    <w:p w:rsidR="002F7C1D" w:rsidRPr="00FF2BC2" w:rsidRDefault="002F7C1D" w:rsidP="00890F09">
      <w:pPr>
        <w:autoSpaceDE w:val="0"/>
        <w:autoSpaceDN w:val="0"/>
        <w:adjustRightInd w:val="0"/>
        <w:spacing w:after="0" w:line="240" w:lineRule="auto"/>
        <w:ind w:left="720"/>
        <w:contextualSpacing/>
        <w:jc w:val="both"/>
        <w:rPr>
          <w:rFonts w:ascii="Arial" w:hAnsi="Arial" w:cs="Arial"/>
          <w:sz w:val="20"/>
          <w:szCs w:val="20"/>
          <w:lang w:eastAsia="pl-PL"/>
        </w:rPr>
      </w:pPr>
      <w:r w:rsidRPr="00FF2BC2">
        <w:rPr>
          <w:rFonts w:ascii="Arial" w:hAnsi="Arial" w:cs="Arial"/>
          <w:sz w:val="20"/>
          <w:szCs w:val="20"/>
          <w:lang w:eastAsia="pl-PL"/>
        </w:rPr>
        <w:t>- opis sposobu obliczenia ceny;</w:t>
      </w:r>
    </w:p>
    <w:p w:rsidR="002F7C1D" w:rsidRPr="00FF2BC2" w:rsidRDefault="002F7C1D" w:rsidP="00890F09">
      <w:pPr>
        <w:autoSpaceDE w:val="0"/>
        <w:autoSpaceDN w:val="0"/>
        <w:adjustRightInd w:val="0"/>
        <w:spacing w:after="0" w:line="240" w:lineRule="auto"/>
        <w:ind w:left="720"/>
        <w:contextualSpacing/>
        <w:jc w:val="both"/>
        <w:rPr>
          <w:rFonts w:ascii="Arial" w:hAnsi="Arial" w:cs="Arial"/>
          <w:sz w:val="20"/>
          <w:szCs w:val="20"/>
          <w:lang w:eastAsia="pl-PL"/>
        </w:rPr>
      </w:pPr>
      <w:r w:rsidRPr="00FF2BC2">
        <w:rPr>
          <w:rFonts w:ascii="Arial" w:hAnsi="Arial" w:cs="Arial"/>
          <w:sz w:val="20"/>
          <w:szCs w:val="20"/>
          <w:lang w:eastAsia="pl-PL"/>
        </w:rPr>
        <w:t>- opis kryteriów, którymi zamawiający będzie się kierował przy wyborze oferty, wraz  z podaniem znaczenia tych kryteriów i sposobu oceny ofert;</w:t>
      </w:r>
    </w:p>
    <w:p w:rsidR="002F7C1D" w:rsidRPr="00FF2BC2" w:rsidRDefault="002F7C1D" w:rsidP="00890F09">
      <w:pPr>
        <w:autoSpaceDE w:val="0"/>
        <w:autoSpaceDN w:val="0"/>
        <w:adjustRightInd w:val="0"/>
        <w:spacing w:after="0" w:line="240" w:lineRule="auto"/>
        <w:ind w:left="720"/>
        <w:contextualSpacing/>
        <w:jc w:val="both"/>
        <w:rPr>
          <w:rFonts w:ascii="Arial" w:hAnsi="Arial" w:cs="Arial"/>
          <w:sz w:val="20"/>
          <w:szCs w:val="20"/>
          <w:lang w:eastAsia="pl-PL"/>
        </w:rPr>
      </w:pPr>
      <w:r w:rsidRPr="00FF2BC2">
        <w:rPr>
          <w:rFonts w:ascii="Arial" w:hAnsi="Arial" w:cs="Arial"/>
          <w:sz w:val="20"/>
          <w:szCs w:val="20"/>
          <w:lang w:eastAsia="pl-PL"/>
        </w:rPr>
        <w:t>- wymagania dotyczące zabezpieczenia należytego wykonania umowy;</w:t>
      </w:r>
    </w:p>
    <w:p w:rsidR="002F7C1D" w:rsidRPr="00FF2BC2" w:rsidRDefault="002F7C1D" w:rsidP="00890F09">
      <w:pPr>
        <w:autoSpaceDE w:val="0"/>
        <w:autoSpaceDN w:val="0"/>
        <w:adjustRightInd w:val="0"/>
        <w:spacing w:after="0" w:line="240" w:lineRule="auto"/>
        <w:ind w:left="720"/>
        <w:contextualSpacing/>
        <w:jc w:val="both"/>
        <w:rPr>
          <w:rFonts w:ascii="Arial" w:hAnsi="Arial" w:cs="Arial"/>
          <w:sz w:val="20"/>
          <w:szCs w:val="20"/>
          <w:lang w:eastAsia="pl-PL"/>
        </w:rPr>
      </w:pPr>
      <w:r w:rsidRPr="00FF2BC2">
        <w:rPr>
          <w:rFonts w:ascii="Arial" w:hAnsi="Arial" w:cs="Arial"/>
          <w:sz w:val="20"/>
          <w:szCs w:val="20"/>
          <w:lang w:eastAsia="pl-PL"/>
        </w:rPr>
        <w:t>-  projekt umowy z wykonawcą.</w:t>
      </w:r>
    </w:p>
    <w:p w:rsidR="002F7C1D" w:rsidRPr="00FF2BC2" w:rsidRDefault="002F7C1D" w:rsidP="005A4204">
      <w:pPr>
        <w:pStyle w:val="msonormalcxspdrugiecxspdrugiecxspnazwiskocxspdrugie"/>
        <w:numPr>
          <w:ilvl w:val="1"/>
          <w:numId w:val="42"/>
        </w:numPr>
        <w:spacing w:before="0" w:beforeAutospacing="0" w:after="0" w:afterAutospacing="0"/>
        <w:contextualSpacing/>
        <w:jc w:val="both"/>
        <w:rPr>
          <w:rFonts w:ascii="Arial" w:hAnsi="Arial" w:cs="Arial"/>
          <w:color w:val="000000"/>
          <w:sz w:val="20"/>
          <w:szCs w:val="20"/>
        </w:rPr>
      </w:pPr>
      <w:r w:rsidRPr="00FF2BC2">
        <w:rPr>
          <w:rFonts w:ascii="Arial" w:hAnsi="Arial" w:cs="Arial"/>
          <w:sz w:val="20"/>
          <w:szCs w:val="20"/>
        </w:rPr>
        <w:t xml:space="preserve">wsparcie merytoryczne dotyczące przygotowania dokumentacji oraz przeprowadzenia procedur zamówień publicznych na dostawy i usługi; w tym modyfikację (poprawę, uzupełnienie i/lub aktualizację) przygotowanej Dokumentacji Przetargowej, wynikających z przepisów prawa krajowego, UE oraz wytycznych IZ RPO), w tym przygotowanie odpowiedzi i wyjaśnień do dokumentacji przygotowanej przez Wykonawcę, w terminie wyznaczonym przez Zamawiającego, umożliwiającym dotrzymanie terminów wynikających z przepisów prawa, w tym z ustawy Prawo Zamówień Publicznych. </w:t>
      </w:r>
    </w:p>
    <w:p w:rsidR="002F7C1D" w:rsidRPr="00FF2BC2" w:rsidRDefault="002F7C1D" w:rsidP="00890F09">
      <w:pPr>
        <w:autoSpaceDE w:val="0"/>
        <w:autoSpaceDN w:val="0"/>
        <w:adjustRightInd w:val="0"/>
        <w:spacing w:after="0" w:line="240" w:lineRule="auto"/>
        <w:ind w:left="720"/>
        <w:contextualSpacing/>
        <w:jc w:val="both"/>
        <w:rPr>
          <w:rFonts w:ascii="Arial" w:hAnsi="Arial" w:cs="Arial"/>
          <w:sz w:val="20"/>
          <w:szCs w:val="20"/>
          <w:lang w:eastAsia="pl-PL"/>
        </w:rPr>
      </w:pPr>
    </w:p>
    <w:p w:rsidR="002F7C1D" w:rsidRPr="00FF2BC2" w:rsidRDefault="002F7C1D" w:rsidP="003D25E1">
      <w:pPr>
        <w:pStyle w:val="msonormalcxspdrugiecxspdrugiecxspnazwisko"/>
        <w:numPr>
          <w:ilvl w:val="0"/>
          <w:numId w:val="42"/>
        </w:numPr>
        <w:spacing w:before="0" w:beforeAutospacing="0" w:after="0" w:afterAutospacing="0"/>
        <w:contextualSpacing/>
        <w:jc w:val="both"/>
        <w:rPr>
          <w:rFonts w:ascii="Arial" w:hAnsi="Arial" w:cs="Arial"/>
          <w:sz w:val="20"/>
          <w:szCs w:val="20"/>
        </w:rPr>
      </w:pPr>
      <w:r w:rsidRPr="00FF2BC2">
        <w:rPr>
          <w:rFonts w:ascii="Arial" w:hAnsi="Arial" w:cs="Arial"/>
          <w:sz w:val="20"/>
          <w:szCs w:val="20"/>
        </w:rPr>
        <w:t>Specyfikacja Techniczna winna określić szczegółowe wymogi i parametry techniczne dla urządzeń infrastruktury informatycznej i teleinformatycznej oraz oprogramowania przewidzianych do realizacji w ramach Projektu, a wynikających z opracowanego Studium Wykonalności.</w:t>
      </w:r>
    </w:p>
    <w:p w:rsidR="002F7C1D" w:rsidRPr="00FF2BC2" w:rsidRDefault="002F7C1D" w:rsidP="00F966DC">
      <w:pPr>
        <w:pStyle w:val="ListParagraph"/>
        <w:numPr>
          <w:ilvl w:val="0"/>
          <w:numId w:val="42"/>
        </w:numPr>
        <w:autoSpaceDE w:val="0"/>
        <w:autoSpaceDN w:val="0"/>
        <w:adjustRightInd w:val="0"/>
        <w:spacing w:before="240" w:after="120" w:line="240" w:lineRule="auto"/>
        <w:contextualSpacing w:val="0"/>
        <w:jc w:val="both"/>
        <w:rPr>
          <w:rFonts w:ascii="Arial" w:hAnsi="Arial" w:cs="Arial"/>
          <w:color w:val="000000"/>
          <w:sz w:val="20"/>
        </w:rPr>
      </w:pPr>
      <w:r w:rsidRPr="00FF2BC2">
        <w:rPr>
          <w:rFonts w:ascii="Arial" w:hAnsi="Arial" w:cs="Arial"/>
          <w:color w:val="000000"/>
          <w:sz w:val="20"/>
        </w:rPr>
        <w:t>Wykonawca przygotuje dokumentację przetargową w taki sposób, aby Zamawiający na ich podstawie mógł przeprowadzić procedury o udzielenie zamówień publicznych zgodnie                   z obowiązującymi przepisami prawa krajowego i unijnego. Ilość i zakres postępowań o udzielenie zamówień publicznych winna wynikać z opracowanego przez wykonawcę Studium Wykonalności</w:t>
      </w:r>
      <w:r w:rsidRPr="00FF2BC2">
        <w:rPr>
          <w:rFonts w:ascii="Arial" w:hAnsi="Arial" w:cs="Arial"/>
          <w:sz w:val="20"/>
        </w:rPr>
        <w:t xml:space="preserve">. Wstępny zakres i ilość zamówień publicznych jest możliwy do określenia na podstawie informacji zawartych w OPZ (część II) </w:t>
      </w:r>
      <w:r w:rsidRPr="00FF2BC2">
        <w:rPr>
          <w:rFonts w:ascii="Arial" w:hAnsi="Arial" w:cs="Arial"/>
          <w:bCs/>
          <w:iCs/>
          <w:sz w:val="20"/>
        </w:rPr>
        <w:t xml:space="preserve">stanowiącym </w:t>
      </w:r>
      <w:r w:rsidRPr="00FF2BC2">
        <w:rPr>
          <w:rFonts w:ascii="Arial" w:hAnsi="Arial" w:cs="Arial"/>
          <w:bCs/>
          <w:iCs/>
          <w:sz w:val="20"/>
          <w:u w:val="single"/>
        </w:rPr>
        <w:t>załącznik nr 1</w:t>
      </w:r>
      <w:r w:rsidRPr="00FF2BC2">
        <w:rPr>
          <w:rFonts w:ascii="Arial" w:hAnsi="Arial" w:cs="Arial"/>
          <w:bCs/>
          <w:iCs/>
          <w:sz w:val="20"/>
        </w:rPr>
        <w:t xml:space="preserve"> do niniejszej umowy. </w:t>
      </w:r>
      <w:r w:rsidRPr="00FF2BC2">
        <w:rPr>
          <w:rFonts w:ascii="Arial" w:hAnsi="Arial" w:cs="Arial"/>
          <w:sz w:val="20"/>
        </w:rPr>
        <w:t>Z opracowania Dokumentacji przetargowej wyłącza się zakres planowany do realizacji przez gminę Siechnice na kwotę szacunkową ok. 1,2 mln zł.</w:t>
      </w:r>
    </w:p>
    <w:p w:rsidR="002F7C1D" w:rsidRPr="00FF2BC2" w:rsidRDefault="002F7C1D" w:rsidP="00CC4F0D">
      <w:pPr>
        <w:tabs>
          <w:tab w:val="left" w:pos="360"/>
        </w:tabs>
        <w:spacing w:after="0" w:line="240" w:lineRule="auto"/>
        <w:ind w:left="360" w:hanging="360"/>
        <w:jc w:val="both"/>
        <w:rPr>
          <w:rFonts w:ascii="Arial" w:hAnsi="Arial" w:cs="Arial"/>
          <w:sz w:val="20"/>
          <w:szCs w:val="20"/>
        </w:rPr>
      </w:pPr>
      <w:r w:rsidRPr="00FF2BC2">
        <w:rPr>
          <w:rFonts w:ascii="Arial" w:hAnsi="Arial" w:cs="Arial"/>
          <w:sz w:val="20"/>
          <w:szCs w:val="20"/>
        </w:rPr>
        <w:t>12. Projekt będzie realizowany w partnerskie na podstawie zaw</w:t>
      </w:r>
      <w:r>
        <w:rPr>
          <w:rFonts w:ascii="Arial" w:hAnsi="Arial" w:cs="Arial"/>
          <w:sz w:val="20"/>
          <w:szCs w:val="20"/>
        </w:rPr>
        <w:t>artego Porozumienia</w:t>
      </w:r>
      <w:r w:rsidRPr="00FF2BC2">
        <w:rPr>
          <w:rFonts w:ascii="Arial" w:hAnsi="Arial" w:cs="Arial"/>
          <w:sz w:val="20"/>
          <w:szCs w:val="20"/>
        </w:rPr>
        <w:t xml:space="preserve"> o współpracy </w:t>
      </w:r>
      <w:r>
        <w:rPr>
          <w:rFonts w:ascii="Arial" w:hAnsi="Arial" w:cs="Arial"/>
          <w:sz w:val="20"/>
          <w:szCs w:val="20"/>
        </w:rPr>
        <w:t xml:space="preserve">      </w:t>
      </w:r>
      <w:r w:rsidRPr="00FF2BC2">
        <w:rPr>
          <w:rFonts w:ascii="Arial" w:hAnsi="Arial" w:cs="Arial"/>
          <w:sz w:val="20"/>
          <w:szCs w:val="20"/>
        </w:rPr>
        <w:t xml:space="preserve">z dnia 30.10.15 r. Używane w niniejszej umowie sformułowania „gminy” oraz „partnerzy uczestniczący w projekcie” należy traktować równorzędnie. Kopia Porozumienia o współpracy zostanie udostępniona Wykonawcy po podpisaniu umowy. </w:t>
      </w:r>
    </w:p>
    <w:p w:rsidR="002F7C1D" w:rsidRPr="00FF2BC2" w:rsidRDefault="002F7C1D" w:rsidP="00AB6580">
      <w:pPr>
        <w:spacing w:after="0" w:line="240" w:lineRule="auto"/>
        <w:rPr>
          <w:rFonts w:ascii="Arial" w:eastAsia="MS Mincho" w:hAnsi="Arial" w:cs="Arial"/>
          <w:b/>
          <w:sz w:val="20"/>
          <w:szCs w:val="20"/>
          <w:lang w:eastAsia="pl-PL"/>
        </w:rPr>
      </w:pPr>
    </w:p>
    <w:p w:rsidR="002F7C1D" w:rsidRPr="00FF2BC2" w:rsidRDefault="002F7C1D" w:rsidP="00FF2BC2">
      <w:pPr>
        <w:spacing w:after="0" w:line="240" w:lineRule="auto"/>
        <w:jc w:val="center"/>
        <w:rPr>
          <w:rFonts w:ascii="Arial" w:eastAsia="MS Mincho" w:hAnsi="Arial" w:cs="Arial"/>
          <w:b/>
          <w:sz w:val="20"/>
          <w:szCs w:val="20"/>
          <w:lang w:eastAsia="pl-PL"/>
        </w:rPr>
      </w:pPr>
      <w:r w:rsidRPr="00FF2BC2">
        <w:rPr>
          <w:rFonts w:ascii="Arial" w:eastAsia="MS Mincho" w:hAnsi="Arial" w:cs="Arial"/>
          <w:b/>
          <w:sz w:val="20"/>
          <w:szCs w:val="20"/>
          <w:lang w:eastAsia="pl-PL"/>
        </w:rPr>
        <w:t>§ 2</w:t>
      </w:r>
    </w:p>
    <w:p w:rsidR="002F7C1D" w:rsidRDefault="002F7C1D" w:rsidP="00E70005">
      <w:pPr>
        <w:spacing w:after="0" w:line="240" w:lineRule="auto"/>
        <w:jc w:val="center"/>
        <w:rPr>
          <w:rFonts w:ascii="Arial" w:eastAsia="MS Mincho" w:hAnsi="Arial" w:cs="Arial"/>
          <w:b/>
          <w:sz w:val="20"/>
          <w:szCs w:val="20"/>
          <w:lang w:eastAsia="pl-PL"/>
        </w:rPr>
      </w:pPr>
      <w:r w:rsidRPr="00FF2BC2">
        <w:rPr>
          <w:rFonts w:ascii="Arial" w:eastAsia="MS Mincho" w:hAnsi="Arial" w:cs="Arial"/>
          <w:b/>
          <w:sz w:val="20"/>
          <w:szCs w:val="20"/>
          <w:lang w:eastAsia="pl-PL"/>
        </w:rPr>
        <w:t>Zobowiązania  Stron</w:t>
      </w:r>
    </w:p>
    <w:p w:rsidR="002F7C1D" w:rsidRPr="00FF2BC2" w:rsidRDefault="002F7C1D" w:rsidP="00E70005">
      <w:pPr>
        <w:spacing w:after="0" w:line="240" w:lineRule="auto"/>
        <w:jc w:val="center"/>
        <w:rPr>
          <w:rFonts w:ascii="Arial" w:eastAsia="MS Mincho" w:hAnsi="Arial" w:cs="Arial"/>
          <w:b/>
          <w:sz w:val="20"/>
          <w:szCs w:val="20"/>
          <w:lang w:eastAsia="pl-PL"/>
        </w:rPr>
      </w:pPr>
    </w:p>
    <w:p w:rsidR="002F7C1D" w:rsidRPr="00FF2BC2" w:rsidRDefault="002F7C1D" w:rsidP="00CC4F0D">
      <w:pPr>
        <w:numPr>
          <w:ilvl w:val="0"/>
          <w:numId w:val="13"/>
        </w:numPr>
        <w:tabs>
          <w:tab w:val="clear" w:pos="1440"/>
          <w:tab w:val="num" w:pos="360"/>
        </w:tabs>
        <w:autoSpaceDE w:val="0"/>
        <w:autoSpaceDN w:val="0"/>
        <w:adjustRightInd w:val="0"/>
        <w:spacing w:after="0" w:line="240" w:lineRule="auto"/>
        <w:ind w:left="360"/>
        <w:jc w:val="both"/>
        <w:rPr>
          <w:rFonts w:ascii="Arial" w:hAnsi="Arial" w:cs="Arial"/>
          <w:color w:val="000000"/>
          <w:sz w:val="20"/>
          <w:szCs w:val="20"/>
          <w:lang w:eastAsia="pl-PL"/>
        </w:rPr>
      </w:pPr>
      <w:r w:rsidRPr="00FF2BC2">
        <w:rPr>
          <w:rFonts w:ascii="Arial" w:hAnsi="Arial" w:cs="Arial"/>
          <w:color w:val="000000"/>
          <w:sz w:val="20"/>
          <w:szCs w:val="20"/>
          <w:lang w:eastAsia="pl-PL"/>
        </w:rPr>
        <w:t xml:space="preserve">Wykonawca oświadcza, że posiada wiedzę i doświadczenie oraz dysponuje odpowiednim personelem i środkami gwarantującymi profesjonalną realizację przedmiotu Umowy. </w:t>
      </w:r>
    </w:p>
    <w:p w:rsidR="002F7C1D" w:rsidRPr="00FF2BC2" w:rsidRDefault="002F7C1D" w:rsidP="00E70005">
      <w:pPr>
        <w:numPr>
          <w:ilvl w:val="0"/>
          <w:numId w:val="13"/>
        </w:numPr>
        <w:tabs>
          <w:tab w:val="clear" w:pos="1440"/>
          <w:tab w:val="num" w:pos="0"/>
        </w:tabs>
        <w:autoSpaceDE w:val="0"/>
        <w:autoSpaceDN w:val="0"/>
        <w:adjustRightInd w:val="0"/>
        <w:spacing w:after="0" w:line="240" w:lineRule="auto"/>
        <w:ind w:left="0" w:firstLine="0"/>
        <w:jc w:val="both"/>
        <w:rPr>
          <w:rFonts w:ascii="Arial" w:hAnsi="Arial" w:cs="Arial"/>
          <w:color w:val="000000"/>
          <w:sz w:val="20"/>
          <w:szCs w:val="20"/>
          <w:lang w:eastAsia="pl-PL"/>
        </w:rPr>
      </w:pPr>
      <w:r w:rsidRPr="00FF2BC2">
        <w:rPr>
          <w:rFonts w:ascii="Arial" w:hAnsi="Arial" w:cs="Arial"/>
          <w:color w:val="000000"/>
          <w:sz w:val="20"/>
          <w:szCs w:val="20"/>
          <w:lang w:eastAsia="pl-PL"/>
        </w:rPr>
        <w:t>Wykonawca zobowiązuje się w szczególności do:</w:t>
      </w:r>
    </w:p>
    <w:p w:rsidR="002F7C1D" w:rsidRPr="00FF2BC2" w:rsidRDefault="002F7C1D" w:rsidP="00CC4F0D">
      <w:pPr>
        <w:numPr>
          <w:ilvl w:val="3"/>
          <w:numId w:val="33"/>
        </w:numPr>
        <w:tabs>
          <w:tab w:val="num" w:pos="360"/>
        </w:tabs>
        <w:autoSpaceDE w:val="0"/>
        <w:autoSpaceDN w:val="0"/>
        <w:adjustRightInd w:val="0"/>
        <w:spacing w:after="0" w:line="240" w:lineRule="auto"/>
        <w:ind w:left="360" w:firstLine="0"/>
        <w:jc w:val="both"/>
        <w:rPr>
          <w:rFonts w:ascii="Arial" w:hAnsi="Arial" w:cs="Arial"/>
          <w:color w:val="000000"/>
          <w:sz w:val="20"/>
          <w:szCs w:val="20"/>
          <w:lang w:eastAsia="pl-PL"/>
        </w:rPr>
      </w:pPr>
      <w:r w:rsidRPr="00FF2BC2">
        <w:rPr>
          <w:rFonts w:ascii="Arial" w:hAnsi="Arial" w:cs="Arial"/>
          <w:color w:val="000000"/>
          <w:sz w:val="20"/>
          <w:szCs w:val="20"/>
          <w:lang w:eastAsia="pl-PL"/>
        </w:rPr>
        <w:t>zachowania najwyższej staranności przy wykonywan</w:t>
      </w:r>
      <w:r>
        <w:rPr>
          <w:rFonts w:ascii="Arial" w:hAnsi="Arial" w:cs="Arial"/>
          <w:color w:val="000000"/>
          <w:sz w:val="20"/>
          <w:szCs w:val="20"/>
          <w:lang w:eastAsia="pl-PL"/>
        </w:rPr>
        <w:t xml:space="preserve">iu obowiązków wynikających </w:t>
      </w:r>
      <w:r w:rsidRPr="00FF2BC2">
        <w:rPr>
          <w:rFonts w:ascii="Arial" w:hAnsi="Arial" w:cs="Arial"/>
          <w:color w:val="000000"/>
          <w:sz w:val="20"/>
          <w:szCs w:val="20"/>
          <w:lang w:eastAsia="pl-PL"/>
        </w:rPr>
        <w:t>z umowy oraz podejmowania innych działań i czynności w celu prawidłowej realizacji przedmiotu zamówienia;</w:t>
      </w:r>
    </w:p>
    <w:p w:rsidR="002F7C1D" w:rsidRPr="00FF2BC2" w:rsidRDefault="002F7C1D" w:rsidP="00CC4F0D">
      <w:pPr>
        <w:numPr>
          <w:ilvl w:val="3"/>
          <w:numId w:val="33"/>
        </w:numPr>
        <w:tabs>
          <w:tab w:val="num" w:pos="360"/>
        </w:tabs>
        <w:autoSpaceDE w:val="0"/>
        <w:autoSpaceDN w:val="0"/>
        <w:adjustRightInd w:val="0"/>
        <w:spacing w:after="0" w:line="240" w:lineRule="auto"/>
        <w:ind w:left="360" w:firstLine="0"/>
        <w:jc w:val="both"/>
        <w:rPr>
          <w:rFonts w:ascii="Arial" w:hAnsi="Arial" w:cs="Arial"/>
          <w:color w:val="000000"/>
          <w:sz w:val="20"/>
          <w:szCs w:val="20"/>
          <w:lang w:eastAsia="pl-PL"/>
        </w:rPr>
      </w:pPr>
      <w:r w:rsidRPr="00FF2BC2">
        <w:rPr>
          <w:rFonts w:ascii="Arial" w:hAnsi="Arial" w:cs="Arial"/>
          <w:color w:val="000000"/>
          <w:sz w:val="20"/>
          <w:szCs w:val="20"/>
          <w:lang w:eastAsia="pl-PL"/>
        </w:rPr>
        <w:t>ścisłej współpracy z Zamawiającym oraz gminami uczestniczącymi w projekcie celem prawidłowej realizacji przedmiotu umowy;</w:t>
      </w:r>
    </w:p>
    <w:p w:rsidR="002F7C1D" w:rsidRPr="00FF2BC2" w:rsidRDefault="002F7C1D" w:rsidP="00CC4F0D">
      <w:pPr>
        <w:numPr>
          <w:ilvl w:val="3"/>
          <w:numId w:val="33"/>
        </w:numPr>
        <w:tabs>
          <w:tab w:val="num" w:pos="360"/>
        </w:tabs>
        <w:autoSpaceDE w:val="0"/>
        <w:autoSpaceDN w:val="0"/>
        <w:adjustRightInd w:val="0"/>
        <w:spacing w:after="0" w:line="240" w:lineRule="auto"/>
        <w:ind w:left="360" w:firstLine="0"/>
        <w:jc w:val="both"/>
        <w:rPr>
          <w:rFonts w:ascii="Arial" w:hAnsi="Arial" w:cs="Arial"/>
          <w:color w:val="000000"/>
          <w:sz w:val="20"/>
          <w:szCs w:val="20"/>
          <w:lang w:eastAsia="pl-PL"/>
        </w:rPr>
      </w:pPr>
      <w:r w:rsidRPr="00FF2BC2">
        <w:rPr>
          <w:rFonts w:ascii="Arial" w:hAnsi="Arial" w:cs="Arial"/>
          <w:color w:val="000000"/>
          <w:sz w:val="20"/>
          <w:szCs w:val="20"/>
          <w:lang w:eastAsia="pl-PL"/>
        </w:rPr>
        <w:t>natychmiastowego informowania Zamawiającego w przypadku wystąpienia okoliczności, które uniemożliwiają realizację przedmiotu umowy zgodnie z przyjętym harmonogramem prac lub uniemożliwiają wykonania przedmiotu zamówienia w całości lub w części z podaniem powodów takiego stanu;</w:t>
      </w:r>
    </w:p>
    <w:p w:rsidR="002F7C1D" w:rsidRPr="00FF2BC2" w:rsidRDefault="002F7C1D" w:rsidP="00021EDB">
      <w:pPr>
        <w:numPr>
          <w:ilvl w:val="3"/>
          <w:numId w:val="33"/>
        </w:numPr>
        <w:tabs>
          <w:tab w:val="num" w:pos="540"/>
        </w:tabs>
        <w:autoSpaceDE w:val="0"/>
        <w:autoSpaceDN w:val="0"/>
        <w:adjustRightInd w:val="0"/>
        <w:spacing w:after="0" w:line="240" w:lineRule="auto"/>
        <w:ind w:left="540" w:firstLine="0"/>
        <w:jc w:val="both"/>
        <w:rPr>
          <w:rFonts w:ascii="Arial" w:hAnsi="Arial" w:cs="Arial"/>
          <w:color w:val="000000"/>
          <w:sz w:val="20"/>
          <w:szCs w:val="20"/>
          <w:lang w:eastAsia="pl-PL"/>
        </w:rPr>
      </w:pPr>
      <w:r w:rsidRPr="00FF2BC2">
        <w:rPr>
          <w:rFonts w:ascii="Arial" w:hAnsi="Arial" w:cs="Arial"/>
          <w:color w:val="000000"/>
          <w:sz w:val="20"/>
          <w:szCs w:val="20"/>
          <w:lang w:eastAsia="pl-PL"/>
        </w:rPr>
        <w:t>wskazywania alternatywnych rozwiązań w przypadku wystąpienia okoliczności, o których mowa w pkt. 3  celem wykonania przedmiotu umowy;</w:t>
      </w:r>
    </w:p>
    <w:p w:rsidR="002F7C1D" w:rsidRPr="00FF2BC2" w:rsidRDefault="002F7C1D" w:rsidP="00021EDB">
      <w:pPr>
        <w:numPr>
          <w:ilvl w:val="3"/>
          <w:numId w:val="33"/>
        </w:numPr>
        <w:tabs>
          <w:tab w:val="num" w:pos="540"/>
        </w:tabs>
        <w:autoSpaceDE w:val="0"/>
        <w:autoSpaceDN w:val="0"/>
        <w:adjustRightInd w:val="0"/>
        <w:spacing w:after="0" w:line="240" w:lineRule="auto"/>
        <w:ind w:left="540" w:firstLine="0"/>
        <w:jc w:val="both"/>
        <w:rPr>
          <w:rFonts w:ascii="Arial" w:hAnsi="Arial" w:cs="Arial"/>
          <w:color w:val="000000"/>
          <w:sz w:val="20"/>
          <w:szCs w:val="20"/>
          <w:lang w:eastAsia="pl-PL"/>
        </w:rPr>
      </w:pPr>
      <w:r w:rsidRPr="00FF2BC2">
        <w:rPr>
          <w:rFonts w:ascii="Arial" w:hAnsi="Arial" w:cs="Arial"/>
          <w:color w:val="000000"/>
          <w:sz w:val="20"/>
          <w:szCs w:val="20"/>
          <w:lang w:eastAsia="pl-PL"/>
        </w:rPr>
        <w:t>przestrzegania wszystkich postanowień zawartych w obowiązujących przepisach prawnych (krajowych, unijnych oraz sektorowych), w dokumentach programowych RPO WD 2014 - 2020 oraz wytycznych IZ RPO WD dotyczących realizacji przedmiotu umowy, o których mowa w OPZ (cześć I i  III) stanowiącym załącznik nr 1 do niniejszej umowy, w tym w szczególności związanych z ochroną danych osobowych, informacji poufnych oraz tajemnicy sł</w:t>
      </w:r>
      <w:r>
        <w:rPr>
          <w:rFonts w:ascii="Arial" w:hAnsi="Arial" w:cs="Arial"/>
          <w:color w:val="000000"/>
          <w:sz w:val="20"/>
          <w:szCs w:val="20"/>
          <w:lang w:eastAsia="pl-PL"/>
        </w:rPr>
        <w:t>użbowej.          W związku</w:t>
      </w:r>
      <w:r w:rsidRPr="00FF2BC2">
        <w:rPr>
          <w:rFonts w:ascii="Arial" w:hAnsi="Arial" w:cs="Arial"/>
          <w:color w:val="000000"/>
          <w:sz w:val="20"/>
          <w:szCs w:val="20"/>
          <w:lang w:eastAsia="pl-PL"/>
        </w:rPr>
        <w:t xml:space="preserve"> z powyższym Wykonawca odbierze stosowne oświadczenia od swoich pracowników uczestniczących w realizacji umowy;</w:t>
      </w:r>
    </w:p>
    <w:p w:rsidR="002F7C1D" w:rsidRPr="00FF2BC2" w:rsidRDefault="002F7C1D" w:rsidP="00015D47">
      <w:pPr>
        <w:numPr>
          <w:ilvl w:val="3"/>
          <w:numId w:val="33"/>
        </w:numPr>
        <w:tabs>
          <w:tab w:val="num" w:pos="540"/>
        </w:tabs>
        <w:autoSpaceDE w:val="0"/>
        <w:autoSpaceDN w:val="0"/>
        <w:adjustRightInd w:val="0"/>
        <w:spacing w:after="0" w:line="240" w:lineRule="auto"/>
        <w:ind w:left="540" w:firstLine="0"/>
        <w:jc w:val="both"/>
        <w:rPr>
          <w:rFonts w:ascii="Arial" w:hAnsi="Arial" w:cs="Arial"/>
          <w:color w:val="000000"/>
          <w:sz w:val="20"/>
          <w:szCs w:val="20"/>
          <w:lang w:eastAsia="pl-PL"/>
        </w:rPr>
      </w:pPr>
      <w:r w:rsidRPr="00FF2BC2">
        <w:rPr>
          <w:rFonts w:ascii="Arial" w:hAnsi="Arial" w:cs="Arial"/>
          <w:color w:val="000000"/>
          <w:sz w:val="20"/>
          <w:szCs w:val="20"/>
          <w:lang w:eastAsia="pl-PL"/>
        </w:rPr>
        <w:t>sporządzenia dokumentacji w języku polskim w wer</w:t>
      </w:r>
      <w:r>
        <w:rPr>
          <w:rFonts w:ascii="Arial" w:hAnsi="Arial" w:cs="Arial"/>
          <w:color w:val="000000"/>
          <w:sz w:val="20"/>
          <w:szCs w:val="20"/>
          <w:lang w:eastAsia="pl-PL"/>
        </w:rPr>
        <w:t xml:space="preserve">sji papierowej oraz </w:t>
      </w:r>
      <w:r w:rsidRPr="00FF2BC2">
        <w:rPr>
          <w:rFonts w:ascii="Arial" w:hAnsi="Arial" w:cs="Arial"/>
          <w:color w:val="000000"/>
          <w:sz w:val="20"/>
          <w:szCs w:val="20"/>
          <w:lang w:eastAsia="pl-PL"/>
        </w:rPr>
        <w:t xml:space="preserve">w formie elektronicznej (w postaci plików edytowalnych oraz PDF) zgodnie ze szczegółowymi zapisami zawartymi  </w:t>
      </w:r>
      <w:r>
        <w:rPr>
          <w:rFonts w:ascii="Arial" w:hAnsi="Arial" w:cs="Arial"/>
          <w:color w:val="000000"/>
          <w:sz w:val="20"/>
          <w:szCs w:val="20"/>
          <w:lang w:eastAsia="pl-PL"/>
        </w:rPr>
        <w:t xml:space="preserve">       </w:t>
      </w:r>
      <w:r w:rsidRPr="00FF2BC2">
        <w:rPr>
          <w:rFonts w:ascii="Arial" w:hAnsi="Arial" w:cs="Arial"/>
          <w:color w:val="000000"/>
          <w:sz w:val="20"/>
          <w:szCs w:val="20"/>
          <w:lang w:eastAsia="pl-PL"/>
        </w:rPr>
        <w:t>w dalszej części umowy;</w:t>
      </w:r>
    </w:p>
    <w:p w:rsidR="002F7C1D" w:rsidRPr="00FF2BC2" w:rsidRDefault="002F7C1D" w:rsidP="00015D47">
      <w:pPr>
        <w:numPr>
          <w:ilvl w:val="3"/>
          <w:numId w:val="33"/>
        </w:numPr>
        <w:tabs>
          <w:tab w:val="num" w:pos="540"/>
        </w:tabs>
        <w:autoSpaceDE w:val="0"/>
        <w:autoSpaceDN w:val="0"/>
        <w:adjustRightInd w:val="0"/>
        <w:spacing w:after="0" w:line="240" w:lineRule="auto"/>
        <w:ind w:left="540" w:firstLine="0"/>
        <w:jc w:val="both"/>
        <w:rPr>
          <w:rFonts w:ascii="Arial" w:hAnsi="Arial" w:cs="Arial"/>
          <w:color w:val="000000"/>
          <w:sz w:val="20"/>
          <w:szCs w:val="20"/>
          <w:lang w:eastAsia="pl-PL"/>
        </w:rPr>
      </w:pPr>
      <w:r w:rsidRPr="00FF2BC2">
        <w:rPr>
          <w:rFonts w:ascii="Arial" w:hAnsi="Arial" w:cs="Arial"/>
          <w:color w:val="000000"/>
          <w:sz w:val="20"/>
          <w:szCs w:val="20"/>
          <w:lang w:eastAsia="pl-PL"/>
        </w:rPr>
        <w:t xml:space="preserve">udziału swoich przedstawicieli biorących udział w realizacji przedmiotu umowy w co najmniej </w:t>
      </w:r>
      <w:r>
        <w:rPr>
          <w:rFonts w:ascii="Arial" w:hAnsi="Arial" w:cs="Arial"/>
          <w:color w:val="000000"/>
          <w:sz w:val="20"/>
          <w:szCs w:val="20"/>
          <w:lang w:eastAsia="pl-PL"/>
        </w:rPr>
        <w:t xml:space="preserve">  </w:t>
      </w:r>
      <w:r w:rsidRPr="00FF2BC2">
        <w:rPr>
          <w:rFonts w:ascii="Arial" w:hAnsi="Arial" w:cs="Arial"/>
          <w:color w:val="000000"/>
          <w:sz w:val="20"/>
          <w:szCs w:val="20"/>
          <w:lang w:eastAsia="pl-PL"/>
        </w:rPr>
        <w:t>4 spotkaniach roboczych organizowanyc</w:t>
      </w:r>
      <w:r>
        <w:rPr>
          <w:rFonts w:ascii="Arial" w:hAnsi="Arial" w:cs="Arial"/>
          <w:color w:val="000000"/>
          <w:sz w:val="20"/>
          <w:szCs w:val="20"/>
          <w:lang w:eastAsia="pl-PL"/>
        </w:rPr>
        <w:t xml:space="preserve">h w siedzibie Zamawiającego, </w:t>
      </w:r>
      <w:r w:rsidRPr="00FF2BC2">
        <w:rPr>
          <w:rFonts w:ascii="Arial" w:hAnsi="Arial" w:cs="Arial"/>
          <w:color w:val="000000"/>
          <w:sz w:val="20"/>
          <w:szCs w:val="20"/>
          <w:lang w:eastAsia="pl-PL"/>
        </w:rPr>
        <w:t>z udziałem wszystkich partnerów uczestniczących w projekcie;</w:t>
      </w:r>
    </w:p>
    <w:p w:rsidR="002F7C1D" w:rsidRPr="00FF2BC2" w:rsidRDefault="002F7C1D" w:rsidP="00015D47">
      <w:pPr>
        <w:numPr>
          <w:ilvl w:val="3"/>
          <w:numId w:val="33"/>
        </w:numPr>
        <w:tabs>
          <w:tab w:val="num" w:pos="540"/>
        </w:tabs>
        <w:autoSpaceDE w:val="0"/>
        <w:autoSpaceDN w:val="0"/>
        <w:adjustRightInd w:val="0"/>
        <w:spacing w:after="0" w:line="240" w:lineRule="auto"/>
        <w:ind w:left="540" w:firstLine="0"/>
        <w:jc w:val="both"/>
        <w:rPr>
          <w:rFonts w:ascii="Arial" w:hAnsi="Arial" w:cs="Arial"/>
          <w:color w:val="000000"/>
          <w:sz w:val="20"/>
          <w:szCs w:val="20"/>
          <w:lang w:eastAsia="pl-PL"/>
        </w:rPr>
      </w:pPr>
      <w:r w:rsidRPr="00FF2BC2">
        <w:rPr>
          <w:rFonts w:ascii="Arial" w:hAnsi="Arial" w:cs="Arial"/>
          <w:color w:val="000000"/>
          <w:sz w:val="20"/>
          <w:szCs w:val="20"/>
          <w:lang w:eastAsia="pl-PL"/>
        </w:rPr>
        <w:t>przygotowania sposobu i harmonogramu realizacji prac, ze szczególnym uwzględnieniem opracowania Studium Wykonalności i uzgodnienia go z Zamawiającym oraz partnerami uczestniczącymi w projekcie na pierwszym spotkaniu roboczym.</w:t>
      </w:r>
    </w:p>
    <w:p w:rsidR="002F7C1D" w:rsidRPr="00FF2BC2" w:rsidRDefault="002F7C1D" w:rsidP="005C389C">
      <w:pPr>
        <w:numPr>
          <w:ilvl w:val="3"/>
          <w:numId w:val="33"/>
        </w:numPr>
        <w:tabs>
          <w:tab w:val="num" w:pos="540"/>
        </w:tabs>
        <w:autoSpaceDE w:val="0"/>
        <w:autoSpaceDN w:val="0"/>
        <w:adjustRightInd w:val="0"/>
        <w:spacing w:after="0" w:line="240" w:lineRule="auto"/>
        <w:ind w:left="540" w:firstLine="0"/>
        <w:jc w:val="both"/>
        <w:rPr>
          <w:rFonts w:ascii="Arial" w:hAnsi="Arial" w:cs="Arial"/>
          <w:color w:val="000000"/>
          <w:sz w:val="20"/>
          <w:szCs w:val="20"/>
          <w:lang w:eastAsia="pl-PL"/>
        </w:rPr>
      </w:pPr>
      <w:r w:rsidRPr="00FF2BC2">
        <w:rPr>
          <w:rFonts w:ascii="Arial" w:hAnsi="Arial" w:cs="Arial"/>
          <w:color w:val="000000"/>
          <w:sz w:val="20"/>
          <w:szCs w:val="20"/>
          <w:lang w:eastAsia="pl-PL"/>
        </w:rPr>
        <w:t>Wykonawca udzieli odpowiedzi w formie pisemnej na zgłaszane przez Zamawiającego uwagi dotyczące sposobu oraz terminów realizacji przedmiotu Umowy, w terminie nie dłuższym niż 3 dni robocze od otrzymania korespondencji.</w:t>
      </w:r>
    </w:p>
    <w:p w:rsidR="002F7C1D" w:rsidRPr="00FF2BC2" w:rsidRDefault="002F7C1D" w:rsidP="00714246">
      <w:pPr>
        <w:numPr>
          <w:ilvl w:val="0"/>
          <w:numId w:val="33"/>
        </w:numPr>
        <w:tabs>
          <w:tab w:val="clear" w:pos="720"/>
          <w:tab w:val="num" w:pos="0"/>
        </w:tabs>
        <w:autoSpaceDE w:val="0"/>
        <w:autoSpaceDN w:val="0"/>
        <w:adjustRightInd w:val="0"/>
        <w:spacing w:after="0" w:line="240" w:lineRule="auto"/>
        <w:ind w:left="0" w:firstLine="0"/>
        <w:jc w:val="both"/>
        <w:rPr>
          <w:rFonts w:ascii="Arial" w:hAnsi="Arial" w:cs="Arial"/>
          <w:color w:val="000000"/>
          <w:sz w:val="20"/>
          <w:szCs w:val="20"/>
          <w:lang w:eastAsia="pl-PL"/>
        </w:rPr>
      </w:pPr>
      <w:r w:rsidRPr="00FF2BC2">
        <w:rPr>
          <w:rFonts w:ascii="Arial" w:hAnsi="Arial" w:cs="Arial"/>
          <w:sz w:val="20"/>
          <w:szCs w:val="20"/>
          <w:lang w:eastAsia="pl-PL"/>
        </w:rPr>
        <w:t>Zamawiający zobowiązuje się do:</w:t>
      </w:r>
    </w:p>
    <w:p w:rsidR="002F7C1D" w:rsidRPr="00FF2BC2" w:rsidRDefault="002F7C1D" w:rsidP="00714246">
      <w:pPr>
        <w:autoSpaceDE w:val="0"/>
        <w:autoSpaceDN w:val="0"/>
        <w:adjustRightInd w:val="0"/>
        <w:spacing w:after="0" w:line="240" w:lineRule="auto"/>
        <w:ind w:left="540"/>
        <w:jc w:val="both"/>
        <w:rPr>
          <w:rFonts w:ascii="Arial" w:hAnsi="Arial" w:cs="Arial"/>
          <w:sz w:val="20"/>
          <w:szCs w:val="20"/>
          <w:lang w:eastAsia="pl-PL"/>
        </w:rPr>
      </w:pPr>
      <w:r w:rsidRPr="00FF2BC2">
        <w:rPr>
          <w:rFonts w:ascii="Arial" w:hAnsi="Arial" w:cs="Arial"/>
          <w:sz w:val="20"/>
          <w:szCs w:val="20"/>
          <w:lang w:eastAsia="pl-PL"/>
        </w:rPr>
        <w:t>1) współpracy z Wykonawcą celem prawidłowej realizacji przedmiotu umowy, udostępnienia Wykonawcy niezbędnych informacji, danych oraz dokumentów do wykonania przedmiotu Umowy.</w:t>
      </w:r>
    </w:p>
    <w:p w:rsidR="002F7C1D" w:rsidRPr="00FF2BC2" w:rsidRDefault="002F7C1D" w:rsidP="00714246">
      <w:pPr>
        <w:numPr>
          <w:ilvl w:val="1"/>
          <w:numId w:val="13"/>
        </w:numPr>
        <w:autoSpaceDE w:val="0"/>
        <w:autoSpaceDN w:val="0"/>
        <w:adjustRightInd w:val="0"/>
        <w:spacing w:after="0" w:line="240" w:lineRule="auto"/>
        <w:ind w:left="540" w:firstLine="0"/>
        <w:jc w:val="both"/>
        <w:rPr>
          <w:rFonts w:ascii="Arial" w:hAnsi="Arial" w:cs="Arial"/>
          <w:sz w:val="20"/>
          <w:szCs w:val="20"/>
          <w:lang w:eastAsia="pl-PL"/>
        </w:rPr>
      </w:pPr>
      <w:r w:rsidRPr="00FF2BC2">
        <w:rPr>
          <w:rFonts w:ascii="Arial" w:hAnsi="Arial" w:cs="Arial"/>
          <w:sz w:val="20"/>
          <w:szCs w:val="20"/>
          <w:lang w:eastAsia="pl-PL"/>
        </w:rPr>
        <w:t>terminowego, sprawnego uczestniczenia we wszystkich odbiorach;</w:t>
      </w:r>
    </w:p>
    <w:p w:rsidR="002F7C1D" w:rsidRPr="00FF2BC2" w:rsidRDefault="002F7C1D" w:rsidP="00714246">
      <w:pPr>
        <w:numPr>
          <w:ilvl w:val="1"/>
          <w:numId w:val="13"/>
        </w:numPr>
        <w:autoSpaceDE w:val="0"/>
        <w:autoSpaceDN w:val="0"/>
        <w:adjustRightInd w:val="0"/>
        <w:spacing w:after="0" w:line="240" w:lineRule="auto"/>
        <w:ind w:left="540" w:firstLine="0"/>
        <w:jc w:val="both"/>
        <w:rPr>
          <w:rFonts w:ascii="Arial" w:hAnsi="Arial" w:cs="Arial"/>
          <w:sz w:val="20"/>
          <w:szCs w:val="20"/>
          <w:lang w:eastAsia="pl-PL"/>
        </w:rPr>
      </w:pPr>
      <w:r w:rsidRPr="00FF2BC2">
        <w:rPr>
          <w:rFonts w:ascii="Arial" w:hAnsi="Arial" w:cs="Arial"/>
          <w:sz w:val="20"/>
          <w:szCs w:val="20"/>
          <w:lang w:eastAsia="pl-PL"/>
        </w:rPr>
        <w:t>zobowiązuje się wspierać Wykonawcę w realizowaniu przedmiotu Umowy, a w szczególności organizacji spotkań roboczych oraz uzyskiwania informacji od partnerów uczestniczących w projekcie;</w:t>
      </w:r>
    </w:p>
    <w:p w:rsidR="002F7C1D" w:rsidRPr="00FF2BC2" w:rsidRDefault="002F7C1D" w:rsidP="008D125D">
      <w:pPr>
        <w:numPr>
          <w:ilvl w:val="1"/>
          <w:numId w:val="13"/>
        </w:numPr>
        <w:autoSpaceDE w:val="0"/>
        <w:autoSpaceDN w:val="0"/>
        <w:adjustRightInd w:val="0"/>
        <w:spacing w:after="0" w:line="240" w:lineRule="auto"/>
        <w:ind w:left="540" w:firstLine="0"/>
        <w:jc w:val="both"/>
        <w:rPr>
          <w:rFonts w:ascii="Arial" w:hAnsi="Arial" w:cs="Arial"/>
          <w:sz w:val="20"/>
          <w:szCs w:val="20"/>
          <w:lang w:eastAsia="pl-PL"/>
        </w:rPr>
      </w:pPr>
      <w:r w:rsidRPr="00FF2BC2">
        <w:rPr>
          <w:rFonts w:ascii="Arial" w:hAnsi="Arial" w:cs="Arial"/>
          <w:color w:val="000000"/>
          <w:sz w:val="20"/>
          <w:szCs w:val="20"/>
          <w:lang w:eastAsia="pl-PL"/>
        </w:rPr>
        <w:t>informowania Wykonawcy w przypadku wystąpienia okoliczności, które  uniemożliwiają wykonanie przedmiotu zamówienia w całości lub w części z podaniem powodów takiego stanu.</w:t>
      </w:r>
    </w:p>
    <w:p w:rsidR="002F7C1D" w:rsidRPr="00FF2BC2" w:rsidRDefault="002F7C1D" w:rsidP="008905FE">
      <w:pPr>
        <w:numPr>
          <w:ilvl w:val="0"/>
          <w:numId w:val="33"/>
        </w:numPr>
        <w:tabs>
          <w:tab w:val="clear" w:pos="720"/>
          <w:tab w:val="num" w:pos="540"/>
        </w:tabs>
        <w:autoSpaceDE w:val="0"/>
        <w:autoSpaceDN w:val="0"/>
        <w:adjustRightInd w:val="0"/>
        <w:spacing w:after="0" w:line="240" w:lineRule="auto"/>
        <w:ind w:left="540" w:hanging="540"/>
        <w:jc w:val="both"/>
        <w:rPr>
          <w:rFonts w:ascii="Arial" w:hAnsi="Arial" w:cs="Arial"/>
          <w:sz w:val="20"/>
          <w:szCs w:val="20"/>
          <w:lang w:eastAsia="pl-PL"/>
        </w:rPr>
      </w:pPr>
      <w:r w:rsidRPr="00FF2BC2">
        <w:rPr>
          <w:rFonts w:ascii="Arial" w:hAnsi="Arial" w:cs="Arial"/>
          <w:sz w:val="20"/>
          <w:szCs w:val="20"/>
          <w:lang w:eastAsia="pl-PL"/>
        </w:rPr>
        <w:t xml:space="preserve">Wykonawca nie może powierzyć do wykonania Podwykonawcom innych części przedmiotu umowy, niż te, które wymienił w swojej ofercie, bez uprzedniej zgody Zamawiającego wyrażonej na piśmie. </w:t>
      </w:r>
    </w:p>
    <w:p w:rsidR="002F7C1D" w:rsidRPr="00FF2BC2" w:rsidRDefault="002F7C1D" w:rsidP="008905FE">
      <w:pPr>
        <w:numPr>
          <w:ilvl w:val="0"/>
          <w:numId w:val="33"/>
        </w:numPr>
        <w:tabs>
          <w:tab w:val="clear" w:pos="720"/>
          <w:tab w:val="num" w:pos="540"/>
        </w:tabs>
        <w:suppressAutoHyphens/>
        <w:spacing w:after="0" w:line="240" w:lineRule="auto"/>
        <w:ind w:left="540" w:hanging="540"/>
        <w:jc w:val="both"/>
        <w:textAlignment w:val="baseline"/>
        <w:rPr>
          <w:rFonts w:ascii="Arial" w:hAnsi="Arial" w:cs="Arial"/>
          <w:sz w:val="20"/>
          <w:szCs w:val="20"/>
          <w:lang w:eastAsia="pl-PL"/>
        </w:rPr>
      </w:pPr>
      <w:r w:rsidRPr="00FF2BC2">
        <w:rPr>
          <w:rFonts w:ascii="Arial" w:hAnsi="Arial" w:cs="Arial"/>
          <w:sz w:val="20"/>
          <w:szCs w:val="20"/>
          <w:lang w:eastAsia="pl-PL"/>
        </w:rPr>
        <w:t xml:space="preserve">Wykonawca odpowiada wobec Zamawiającego za wszelkie działania i/lub zaniechania Podwykonawców, jak za własne działania lub zaniechania. </w:t>
      </w:r>
    </w:p>
    <w:p w:rsidR="002F7C1D" w:rsidRPr="00FF2BC2" w:rsidRDefault="002F7C1D" w:rsidP="00C86F68">
      <w:pPr>
        <w:numPr>
          <w:ilvl w:val="0"/>
          <w:numId w:val="33"/>
        </w:numPr>
        <w:tabs>
          <w:tab w:val="clear" w:pos="720"/>
          <w:tab w:val="num" w:pos="540"/>
        </w:tabs>
        <w:autoSpaceDE w:val="0"/>
        <w:autoSpaceDN w:val="0"/>
        <w:adjustRightInd w:val="0"/>
        <w:spacing w:after="0" w:line="240" w:lineRule="auto"/>
        <w:ind w:left="540" w:hanging="540"/>
        <w:jc w:val="both"/>
        <w:rPr>
          <w:rFonts w:ascii="Arial" w:hAnsi="Arial" w:cs="Arial"/>
          <w:color w:val="000000"/>
          <w:sz w:val="20"/>
          <w:szCs w:val="20"/>
          <w:lang w:eastAsia="pl-PL"/>
        </w:rPr>
      </w:pPr>
      <w:r w:rsidRPr="00FF2BC2">
        <w:rPr>
          <w:rFonts w:ascii="Arial" w:hAnsi="Arial" w:cs="Arial"/>
          <w:color w:val="000000"/>
          <w:sz w:val="20"/>
          <w:szCs w:val="20"/>
          <w:lang w:eastAsia="pl-PL"/>
        </w:rPr>
        <w:t xml:space="preserve">Wykonawca oświadcza, że wykonanie przedmiotu umowy przez Wykonawcę, Podwykonawców oraz inne osoby trzecie powiązane z Wykonawcą lub Podwykonawcami nie będzie prowadzić do wypełnienia przesłanek czynu nieuczciwej konkurencji, a w szczególności nie stanowi naruszenia tajemnicy przedsiębiorstwa osoby trzeciej. </w:t>
      </w:r>
    </w:p>
    <w:p w:rsidR="002F7C1D" w:rsidRPr="00FF2BC2" w:rsidRDefault="002F7C1D" w:rsidP="00C86F68">
      <w:pPr>
        <w:autoSpaceDE w:val="0"/>
        <w:autoSpaceDN w:val="0"/>
        <w:adjustRightInd w:val="0"/>
        <w:spacing w:after="0" w:line="240" w:lineRule="auto"/>
        <w:jc w:val="both"/>
        <w:rPr>
          <w:rFonts w:ascii="Arial" w:hAnsi="Arial" w:cs="Arial"/>
          <w:sz w:val="20"/>
          <w:szCs w:val="20"/>
          <w:lang w:eastAsia="pl-PL"/>
        </w:rPr>
      </w:pPr>
    </w:p>
    <w:p w:rsidR="002F7C1D" w:rsidRPr="00FF2BC2" w:rsidRDefault="002F7C1D" w:rsidP="008905FE">
      <w:pPr>
        <w:spacing w:after="0" w:line="240" w:lineRule="auto"/>
        <w:jc w:val="center"/>
        <w:rPr>
          <w:rFonts w:ascii="Arial" w:eastAsia="MS Mincho" w:hAnsi="Arial" w:cs="Arial"/>
          <w:b/>
          <w:sz w:val="20"/>
          <w:szCs w:val="20"/>
          <w:lang w:eastAsia="pl-PL"/>
        </w:rPr>
      </w:pPr>
      <w:r w:rsidRPr="00FF2BC2">
        <w:rPr>
          <w:rFonts w:ascii="Arial" w:eastAsia="MS Mincho" w:hAnsi="Arial" w:cs="Arial"/>
          <w:b/>
          <w:sz w:val="20"/>
          <w:szCs w:val="20"/>
          <w:lang w:eastAsia="pl-PL"/>
        </w:rPr>
        <w:t>§ 3</w:t>
      </w:r>
    </w:p>
    <w:p w:rsidR="002F7C1D" w:rsidRPr="00FF2BC2" w:rsidRDefault="002F7C1D" w:rsidP="003A28C0">
      <w:pPr>
        <w:spacing w:after="0" w:line="240" w:lineRule="auto"/>
        <w:jc w:val="center"/>
        <w:rPr>
          <w:rFonts w:ascii="Arial" w:eastAsia="MS Mincho" w:hAnsi="Arial" w:cs="Arial"/>
          <w:b/>
          <w:sz w:val="20"/>
          <w:szCs w:val="20"/>
          <w:lang w:eastAsia="pl-PL"/>
        </w:rPr>
      </w:pPr>
      <w:r w:rsidRPr="00FF2BC2">
        <w:rPr>
          <w:rFonts w:ascii="Arial" w:eastAsia="MS Mincho" w:hAnsi="Arial" w:cs="Arial"/>
          <w:b/>
          <w:sz w:val="20"/>
          <w:szCs w:val="20"/>
          <w:lang w:eastAsia="pl-PL"/>
        </w:rPr>
        <w:t>Terminy realizacji przedmiotu zamówienia.</w:t>
      </w:r>
    </w:p>
    <w:p w:rsidR="002F7C1D" w:rsidRPr="00FF2BC2" w:rsidRDefault="002F7C1D" w:rsidP="003A28C0">
      <w:pPr>
        <w:spacing w:after="0" w:line="240" w:lineRule="auto"/>
        <w:jc w:val="center"/>
        <w:rPr>
          <w:rFonts w:ascii="Arial" w:eastAsia="MS Mincho" w:hAnsi="Arial" w:cs="Arial"/>
          <w:b/>
          <w:sz w:val="20"/>
          <w:szCs w:val="20"/>
          <w:lang w:eastAsia="pl-PL"/>
        </w:rPr>
      </w:pPr>
    </w:p>
    <w:p w:rsidR="002F7C1D" w:rsidRPr="00FF2BC2" w:rsidRDefault="002F7C1D" w:rsidP="00DA32FC">
      <w:pPr>
        <w:numPr>
          <w:ilvl w:val="3"/>
          <w:numId w:val="13"/>
        </w:numPr>
        <w:tabs>
          <w:tab w:val="clear" w:pos="2880"/>
          <w:tab w:val="num" w:pos="0"/>
        </w:tabs>
        <w:spacing w:after="0" w:line="240" w:lineRule="auto"/>
        <w:ind w:left="0" w:firstLine="0"/>
        <w:jc w:val="both"/>
        <w:rPr>
          <w:rFonts w:ascii="Arial" w:eastAsia="MS Mincho" w:hAnsi="Arial" w:cs="Arial"/>
          <w:sz w:val="20"/>
          <w:szCs w:val="20"/>
          <w:lang w:eastAsia="pl-PL"/>
        </w:rPr>
      </w:pPr>
      <w:r w:rsidRPr="00FF2BC2">
        <w:rPr>
          <w:rFonts w:ascii="Arial" w:eastAsia="MS Mincho" w:hAnsi="Arial" w:cs="Arial"/>
          <w:sz w:val="20"/>
          <w:szCs w:val="20"/>
          <w:lang w:eastAsia="pl-PL"/>
        </w:rPr>
        <w:t>Okres realizacji przedmiotu umowy – od daty podpisani</w:t>
      </w:r>
      <w:r>
        <w:rPr>
          <w:rFonts w:ascii="Arial" w:eastAsia="MS Mincho" w:hAnsi="Arial" w:cs="Arial"/>
          <w:sz w:val="20"/>
          <w:szCs w:val="20"/>
          <w:lang w:eastAsia="pl-PL"/>
        </w:rPr>
        <w:t xml:space="preserve">a umowy do 15.12.16 r., w tym: </w:t>
      </w:r>
    </w:p>
    <w:p w:rsidR="002F7C1D" w:rsidRPr="00FF2BC2" w:rsidRDefault="002F7C1D" w:rsidP="00010F97">
      <w:pPr>
        <w:spacing w:after="0" w:line="240" w:lineRule="auto"/>
        <w:jc w:val="both"/>
        <w:rPr>
          <w:rFonts w:ascii="Arial" w:eastAsia="MS Mincho" w:hAnsi="Arial" w:cs="Arial"/>
          <w:sz w:val="20"/>
          <w:szCs w:val="20"/>
          <w:lang w:eastAsia="pl-PL"/>
        </w:rPr>
      </w:pPr>
      <w:r w:rsidRPr="00FF2BC2">
        <w:rPr>
          <w:rFonts w:ascii="Arial" w:eastAsia="MS Mincho" w:hAnsi="Arial" w:cs="Arial"/>
          <w:sz w:val="20"/>
          <w:szCs w:val="20"/>
          <w:lang w:eastAsia="pl-PL"/>
        </w:rPr>
        <w:t>1.1 Studium Wykonalności - zakres określony w § 1 ust. 5 pkt. 5.1</w:t>
      </w:r>
      <w:r w:rsidRPr="00FF2BC2">
        <w:rPr>
          <w:rFonts w:ascii="Arial" w:eastAsia="MS Mincho" w:hAnsi="Arial" w:cs="Arial"/>
          <w:b/>
          <w:sz w:val="20"/>
          <w:szCs w:val="20"/>
          <w:lang w:eastAsia="pl-PL"/>
        </w:rPr>
        <w:t xml:space="preserve"> </w:t>
      </w:r>
      <w:r w:rsidRPr="00FF2BC2">
        <w:rPr>
          <w:rFonts w:ascii="Arial" w:eastAsia="MS Mincho" w:hAnsi="Arial" w:cs="Arial"/>
          <w:sz w:val="20"/>
          <w:szCs w:val="20"/>
          <w:lang w:eastAsia="pl-PL"/>
        </w:rPr>
        <w:t xml:space="preserve">– do </w:t>
      </w:r>
      <w:r w:rsidRPr="00FF2BC2">
        <w:rPr>
          <w:rFonts w:ascii="Arial" w:eastAsia="MS Mincho" w:hAnsi="Arial" w:cs="Arial"/>
          <w:sz w:val="20"/>
          <w:szCs w:val="20"/>
          <w:u w:val="single"/>
          <w:lang w:eastAsia="pl-PL"/>
        </w:rPr>
        <w:t>23.12.15 r.;</w:t>
      </w:r>
      <w:r w:rsidRPr="00FF2BC2">
        <w:rPr>
          <w:rFonts w:ascii="Arial" w:eastAsia="MS Mincho" w:hAnsi="Arial" w:cs="Arial"/>
          <w:sz w:val="20"/>
          <w:szCs w:val="20"/>
          <w:lang w:eastAsia="pl-PL"/>
        </w:rPr>
        <w:t xml:space="preserve"> pozostały zakres określony § 1 ust. 5 pkt. 5.2</w:t>
      </w:r>
      <w:r w:rsidRPr="00FF2BC2">
        <w:rPr>
          <w:rFonts w:ascii="Arial" w:eastAsia="MS Mincho" w:hAnsi="Arial" w:cs="Arial"/>
          <w:b/>
          <w:sz w:val="20"/>
          <w:szCs w:val="20"/>
          <w:lang w:eastAsia="pl-PL"/>
        </w:rPr>
        <w:t xml:space="preserve"> </w:t>
      </w:r>
      <w:r w:rsidRPr="00FF2BC2">
        <w:rPr>
          <w:rFonts w:ascii="Arial" w:eastAsia="MS Mincho" w:hAnsi="Arial" w:cs="Arial"/>
          <w:sz w:val="20"/>
          <w:szCs w:val="20"/>
          <w:lang w:eastAsia="pl-PL"/>
        </w:rPr>
        <w:t xml:space="preserve">– po zakończeniu oceny formalnej i/lub merytorycznej wniosku </w:t>
      </w:r>
      <w:r>
        <w:rPr>
          <w:rFonts w:ascii="Arial" w:eastAsia="MS Mincho" w:hAnsi="Arial" w:cs="Arial"/>
          <w:sz w:val="20"/>
          <w:szCs w:val="20"/>
          <w:lang w:eastAsia="pl-PL"/>
        </w:rPr>
        <w:t xml:space="preserve">                 </w:t>
      </w:r>
      <w:r w:rsidRPr="00FF2BC2">
        <w:rPr>
          <w:rFonts w:ascii="Arial" w:eastAsia="MS Mincho" w:hAnsi="Arial" w:cs="Arial"/>
          <w:sz w:val="20"/>
          <w:szCs w:val="20"/>
          <w:lang w:eastAsia="pl-PL"/>
        </w:rPr>
        <w:t>o dofinansowanie projektu przez IZ RPO WD;</w:t>
      </w:r>
    </w:p>
    <w:p w:rsidR="002F7C1D" w:rsidRPr="00FF2BC2" w:rsidRDefault="002F7C1D" w:rsidP="00010F97">
      <w:pPr>
        <w:spacing w:after="0" w:line="240" w:lineRule="auto"/>
        <w:jc w:val="both"/>
        <w:rPr>
          <w:rFonts w:ascii="Arial" w:eastAsia="MS Mincho" w:hAnsi="Arial" w:cs="Arial"/>
          <w:sz w:val="20"/>
          <w:szCs w:val="20"/>
          <w:lang w:eastAsia="pl-PL"/>
        </w:rPr>
      </w:pPr>
      <w:r w:rsidRPr="00FF2BC2">
        <w:rPr>
          <w:rFonts w:ascii="Arial" w:eastAsia="MS Mincho" w:hAnsi="Arial" w:cs="Arial"/>
          <w:sz w:val="20"/>
          <w:szCs w:val="20"/>
          <w:lang w:eastAsia="pl-PL"/>
        </w:rPr>
        <w:t xml:space="preserve">1.2 Dokumentacja przetargowa - zakres określony w § 1 ust. 9 pkt. 9.1 - do </w:t>
      </w:r>
      <w:r w:rsidRPr="00FF2BC2">
        <w:rPr>
          <w:rFonts w:ascii="Arial" w:eastAsia="MS Mincho" w:hAnsi="Arial" w:cs="Arial"/>
          <w:sz w:val="20"/>
          <w:szCs w:val="20"/>
          <w:u w:val="single"/>
          <w:lang w:eastAsia="pl-PL"/>
        </w:rPr>
        <w:t>15.06.16 r.</w:t>
      </w:r>
      <w:r>
        <w:rPr>
          <w:rFonts w:ascii="Arial" w:eastAsia="MS Mincho" w:hAnsi="Arial" w:cs="Arial"/>
          <w:sz w:val="20"/>
          <w:szCs w:val="20"/>
          <w:lang w:eastAsia="pl-PL"/>
        </w:rPr>
        <w:t xml:space="preserve">, pozostały </w:t>
      </w:r>
      <w:r w:rsidRPr="00FF2BC2">
        <w:rPr>
          <w:rFonts w:ascii="Arial" w:eastAsia="MS Mincho" w:hAnsi="Arial" w:cs="Arial"/>
          <w:sz w:val="20"/>
          <w:szCs w:val="20"/>
          <w:lang w:eastAsia="pl-PL"/>
        </w:rPr>
        <w:t xml:space="preserve">zakres określony w § 1 ust. 9 pkt. 9.2 </w:t>
      </w:r>
      <w:r w:rsidRPr="00FF2BC2">
        <w:rPr>
          <w:rFonts w:ascii="Arial" w:eastAsia="MS Mincho" w:hAnsi="Arial" w:cs="Arial"/>
          <w:b/>
          <w:sz w:val="20"/>
          <w:szCs w:val="20"/>
          <w:lang w:eastAsia="pl-PL"/>
        </w:rPr>
        <w:t xml:space="preserve"> </w:t>
      </w:r>
      <w:r w:rsidRPr="00FF2BC2">
        <w:rPr>
          <w:rFonts w:ascii="Arial" w:eastAsia="MS Mincho" w:hAnsi="Arial" w:cs="Arial"/>
          <w:sz w:val="20"/>
          <w:szCs w:val="20"/>
          <w:lang w:eastAsia="pl-PL"/>
        </w:rPr>
        <w:t xml:space="preserve">– po przeprowadzeniu przez Zamawiającego postępowań </w:t>
      </w:r>
      <w:r>
        <w:rPr>
          <w:rFonts w:ascii="Arial" w:eastAsia="MS Mincho" w:hAnsi="Arial" w:cs="Arial"/>
          <w:sz w:val="20"/>
          <w:szCs w:val="20"/>
          <w:lang w:eastAsia="pl-PL"/>
        </w:rPr>
        <w:t xml:space="preserve">         </w:t>
      </w:r>
      <w:r w:rsidRPr="00FF2BC2">
        <w:rPr>
          <w:rFonts w:ascii="Arial" w:eastAsia="MS Mincho" w:hAnsi="Arial" w:cs="Arial"/>
          <w:sz w:val="20"/>
          <w:szCs w:val="20"/>
          <w:lang w:eastAsia="pl-PL"/>
        </w:rPr>
        <w:t>o zamówienie publiczne wynikających z opracowanego przez Wykonawcę Studium Wykonalności (planowana data zakończenia procedur zamówień publicznych do 15.12.16 r.)</w:t>
      </w:r>
    </w:p>
    <w:p w:rsidR="002F7C1D" w:rsidRPr="008905FE" w:rsidRDefault="002F7C1D" w:rsidP="008D125D">
      <w:pPr>
        <w:autoSpaceDE w:val="0"/>
        <w:autoSpaceDN w:val="0"/>
        <w:adjustRightInd w:val="0"/>
        <w:spacing w:after="0" w:line="240" w:lineRule="auto"/>
        <w:ind w:left="540"/>
        <w:jc w:val="both"/>
        <w:rPr>
          <w:rFonts w:ascii="Arial" w:hAnsi="Arial" w:cs="Arial"/>
          <w:lang w:eastAsia="pl-PL"/>
        </w:rPr>
      </w:pPr>
    </w:p>
    <w:p w:rsidR="002F7C1D" w:rsidRPr="00FF2BC2" w:rsidRDefault="002F7C1D" w:rsidP="008D125D">
      <w:pPr>
        <w:spacing w:after="0" w:line="240" w:lineRule="auto"/>
        <w:ind w:left="360"/>
        <w:jc w:val="center"/>
        <w:rPr>
          <w:rFonts w:ascii="Arial" w:eastAsia="MS Mincho" w:hAnsi="Arial" w:cs="Arial"/>
          <w:b/>
          <w:sz w:val="20"/>
          <w:szCs w:val="20"/>
          <w:lang w:eastAsia="pl-PL"/>
        </w:rPr>
      </w:pPr>
      <w:r w:rsidRPr="00FF2BC2">
        <w:rPr>
          <w:rFonts w:ascii="Arial" w:eastAsia="MS Mincho" w:hAnsi="Arial" w:cs="Arial"/>
          <w:b/>
          <w:sz w:val="20"/>
          <w:szCs w:val="20"/>
          <w:lang w:eastAsia="pl-PL"/>
        </w:rPr>
        <w:t>§ 4</w:t>
      </w:r>
    </w:p>
    <w:p w:rsidR="002F7C1D" w:rsidRPr="00FF2BC2" w:rsidRDefault="002F7C1D" w:rsidP="008D125D">
      <w:pPr>
        <w:spacing w:after="0" w:line="240" w:lineRule="auto"/>
        <w:ind w:left="360"/>
        <w:jc w:val="center"/>
        <w:rPr>
          <w:rFonts w:ascii="Arial" w:eastAsia="MS Mincho" w:hAnsi="Arial" w:cs="Arial"/>
          <w:b/>
          <w:sz w:val="20"/>
          <w:szCs w:val="20"/>
          <w:lang w:eastAsia="pl-PL"/>
        </w:rPr>
      </w:pPr>
      <w:r w:rsidRPr="00FF2BC2">
        <w:rPr>
          <w:rFonts w:ascii="Arial" w:eastAsia="MS Mincho" w:hAnsi="Arial" w:cs="Arial"/>
          <w:b/>
          <w:sz w:val="20"/>
          <w:szCs w:val="20"/>
          <w:lang w:eastAsia="pl-PL"/>
        </w:rPr>
        <w:t>Sposób realizacji przedmiotu umowy</w:t>
      </w:r>
    </w:p>
    <w:p w:rsidR="002F7C1D" w:rsidRPr="00FF2BC2" w:rsidRDefault="002F7C1D" w:rsidP="008D125D">
      <w:pPr>
        <w:spacing w:after="0" w:line="240" w:lineRule="auto"/>
        <w:ind w:left="360"/>
        <w:jc w:val="center"/>
        <w:rPr>
          <w:rFonts w:ascii="Arial" w:eastAsia="MS Mincho" w:hAnsi="Arial" w:cs="Arial"/>
          <w:b/>
          <w:sz w:val="20"/>
          <w:szCs w:val="20"/>
          <w:lang w:eastAsia="pl-PL"/>
        </w:rPr>
      </w:pPr>
    </w:p>
    <w:p w:rsidR="002F7C1D" w:rsidRPr="00FF2BC2" w:rsidRDefault="002F7C1D" w:rsidP="00DC27E5">
      <w:pPr>
        <w:spacing w:after="0" w:line="240" w:lineRule="auto"/>
        <w:jc w:val="both"/>
        <w:rPr>
          <w:rFonts w:ascii="Arial" w:eastAsia="MS Mincho" w:hAnsi="Arial" w:cs="Arial"/>
          <w:sz w:val="20"/>
          <w:szCs w:val="20"/>
          <w:lang w:eastAsia="pl-PL"/>
        </w:rPr>
      </w:pPr>
      <w:r w:rsidRPr="00FF2BC2">
        <w:rPr>
          <w:rFonts w:ascii="Arial" w:eastAsia="MS Mincho" w:hAnsi="Arial" w:cs="Arial"/>
          <w:sz w:val="20"/>
          <w:szCs w:val="20"/>
          <w:lang w:eastAsia="pl-PL"/>
        </w:rPr>
        <w:t xml:space="preserve">1. Wykonawca zobowiązuje się najpóźniej w ciągu 3 dni roboczych od podpisania umowy przygotować i przekazać Zamawiającemu </w:t>
      </w:r>
    </w:p>
    <w:p w:rsidR="002F7C1D" w:rsidRPr="00FF2BC2" w:rsidRDefault="002F7C1D" w:rsidP="005A4204">
      <w:pPr>
        <w:spacing w:after="0" w:line="240" w:lineRule="auto"/>
        <w:jc w:val="both"/>
        <w:rPr>
          <w:rFonts w:ascii="Arial" w:eastAsia="MS Mincho" w:hAnsi="Arial" w:cs="Arial"/>
          <w:sz w:val="20"/>
          <w:szCs w:val="20"/>
          <w:lang w:eastAsia="pl-PL"/>
        </w:rPr>
      </w:pPr>
      <w:r w:rsidRPr="00FF2BC2">
        <w:rPr>
          <w:rFonts w:ascii="Arial" w:eastAsia="MS Mincho" w:hAnsi="Arial" w:cs="Arial"/>
          <w:sz w:val="20"/>
          <w:szCs w:val="20"/>
          <w:lang w:eastAsia="pl-PL"/>
        </w:rPr>
        <w:t>1.1  harmonogram realizacji przedmiotu zamówienia – w zakresie</w:t>
      </w:r>
      <w:r>
        <w:rPr>
          <w:rFonts w:ascii="Arial" w:eastAsia="MS Mincho" w:hAnsi="Arial" w:cs="Arial"/>
          <w:sz w:val="20"/>
          <w:szCs w:val="20"/>
          <w:lang w:eastAsia="pl-PL"/>
        </w:rPr>
        <w:t xml:space="preserve"> Studium Wykonalności,</w:t>
      </w:r>
      <w:r w:rsidRPr="00FF2BC2">
        <w:rPr>
          <w:rFonts w:ascii="Arial" w:eastAsia="MS Mincho" w:hAnsi="Arial" w:cs="Arial"/>
          <w:sz w:val="20"/>
          <w:szCs w:val="20"/>
          <w:lang w:eastAsia="pl-PL"/>
        </w:rPr>
        <w:t xml:space="preserve"> o którym mowa w § 1 ust. 5 pkt. 5.1</w:t>
      </w:r>
    </w:p>
    <w:p w:rsidR="002F7C1D" w:rsidRPr="00FF2BC2" w:rsidRDefault="002F7C1D" w:rsidP="005A4204">
      <w:pPr>
        <w:spacing w:after="0" w:line="240" w:lineRule="auto"/>
        <w:jc w:val="both"/>
        <w:rPr>
          <w:rFonts w:ascii="Arial" w:eastAsia="MS Mincho" w:hAnsi="Arial" w:cs="Arial"/>
          <w:sz w:val="20"/>
          <w:szCs w:val="20"/>
          <w:lang w:eastAsia="pl-PL"/>
        </w:rPr>
      </w:pPr>
      <w:r w:rsidRPr="00FF2BC2">
        <w:rPr>
          <w:rFonts w:ascii="Arial" w:eastAsia="MS Mincho" w:hAnsi="Arial" w:cs="Arial"/>
          <w:sz w:val="20"/>
          <w:szCs w:val="20"/>
          <w:lang w:eastAsia="pl-PL"/>
        </w:rPr>
        <w:t>1.2 wykaz informacji i dokumentów, które Zamawiający winien przygotować dla Wykonawcy celem należytego i terminowego wykonania umowy.</w:t>
      </w:r>
    </w:p>
    <w:p w:rsidR="002F7C1D" w:rsidRPr="00FF2BC2" w:rsidRDefault="002F7C1D" w:rsidP="00DC27E5">
      <w:pPr>
        <w:spacing w:after="0" w:line="240" w:lineRule="auto"/>
        <w:jc w:val="both"/>
        <w:rPr>
          <w:rFonts w:ascii="Arial" w:eastAsia="MS Mincho" w:hAnsi="Arial" w:cs="Arial"/>
          <w:sz w:val="20"/>
          <w:szCs w:val="20"/>
          <w:lang w:eastAsia="pl-PL"/>
        </w:rPr>
      </w:pPr>
      <w:r w:rsidRPr="00FF2BC2">
        <w:rPr>
          <w:rFonts w:ascii="Arial" w:eastAsia="MS Mincho" w:hAnsi="Arial" w:cs="Arial"/>
          <w:sz w:val="20"/>
          <w:szCs w:val="20"/>
          <w:lang w:eastAsia="pl-PL"/>
        </w:rPr>
        <w:t xml:space="preserve">2. Harmonogram zostanie omówiony przez Wykonawcę i zaakceptowany przez Zamawiającego na pierwszym spotkaniu roboczym, którego termin zostanie wyznaczony przez Zamawiającego. Harmonogram powinien zawierać sposób realizacji przedmiotu zamówienia, daty wykonania oraz konsultacji z Zamawiającym poszczególnych etapów prac (części dokumentu Studium Wykonalności). </w:t>
      </w:r>
    </w:p>
    <w:p w:rsidR="002F7C1D" w:rsidRPr="00FF2BC2" w:rsidRDefault="002F7C1D" w:rsidP="00DC27E5">
      <w:pPr>
        <w:spacing w:after="0" w:line="240" w:lineRule="auto"/>
        <w:jc w:val="both"/>
        <w:rPr>
          <w:rFonts w:ascii="Arial" w:eastAsia="MS Mincho" w:hAnsi="Arial" w:cs="Arial"/>
          <w:sz w:val="20"/>
          <w:szCs w:val="20"/>
          <w:lang w:eastAsia="pl-PL"/>
        </w:rPr>
      </w:pPr>
      <w:r w:rsidRPr="00FF2BC2">
        <w:rPr>
          <w:rFonts w:ascii="Arial" w:eastAsia="MS Mincho" w:hAnsi="Arial" w:cs="Arial"/>
          <w:sz w:val="20"/>
          <w:szCs w:val="20"/>
          <w:lang w:eastAsia="pl-PL"/>
        </w:rPr>
        <w:t>3. Terminy spotkań roboczych, o któryc</w:t>
      </w:r>
      <w:r>
        <w:rPr>
          <w:rFonts w:ascii="Arial" w:eastAsia="MS Mincho" w:hAnsi="Arial" w:cs="Arial"/>
          <w:sz w:val="20"/>
          <w:szCs w:val="20"/>
          <w:lang w:eastAsia="pl-PL"/>
        </w:rPr>
        <w:t xml:space="preserve"> </w:t>
      </w:r>
      <w:r w:rsidRPr="00FF2BC2">
        <w:rPr>
          <w:rFonts w:ascii="Arial" w:eastAsia="MS Mincho" w:hAnsi="Arial" w:cs="Arial"/>
          <w:sz w:val="20"/>
          <w:szCs w:val="20"/>
          <w:lang w:eastAsia="pl-PL"/>
        </w:rPr>
        <w:t>h mowa w § 1 ust. 5 pkt. 5.1 niniejszej umowy, będą uzgadniane w trybie roboczym pomiędzy Zamawiającym a W</w:t>
      </w:r>
      <w:r>
        <w:rPr>
          <w:rFonts w:ascii="Arial" w:eastAsia="MS Mincho" w:hAnsi="Arial" w:cs="Arial"/>
          <w:sz w:val="20"/>
          <w:szCs w:val="20"/>
          <w:lang w:eastAsia="pl-PL"/>
        </w:rPr>
        <w:t>ykonawcą, wynikającym</w:t>
      </w:r>
      <w:r w:rsidRPr="00FF2BC2">
        <w:rPr>
          <w:rFonts w:ascii="Arial" w:eastAsia="MS Mincho" w:hAnsi="Arial" w:cs="Arial"/>
          <w:sz w:val="20"/>
          <w:szCs w:val="20"/>
          <w:lang w:eastAsia="pl-PL"/>
        </w:rPr>
        <w:t xml:space="preserve"> z potrzeby dokonania uzgodnień pomiędzy stronami umowy.</w:t>
      </w:r>
    </w:p>
    <w:p w:rsidR="002F7C1D" w:rsidRPr="00FF2BC2" w:rsidRDefault="002F7C1D" w:rsidP="00DC27E5">
      <w:pPr>
        <w:spacing w:after="0" w:line="240" w:lineRule="auto"/>
        <w:jc w:val="both"/>
        <w:rPr>
          <w:rFonts w:ascii="Arial" w:eastAsia="MS Mincho" w:hAnsi="Arial" w:cs="Arial"/>
          <w:sz w:val="20"/>
          <w:szCs w:val="20"/>
          <w:lang w:eastAsia="pl-PL"/>
        </w:rPr>
      </w:pPr>
      <w:r w:rsidRPr="00FF2BC2">
        <w:rPr>
          <w:rFonts w:ascii="Arial" w:eastAsia="MS Mincho" w:hAnsi="Arial" w:cs="Arial"/>
          <w:sz w:val="20"/>
          <w:szCs w:val="20"/>
          <w:lang w:eastAsia="pl-PL"/>
        </w:rPr>
        <w:t>4. Harmonogram realizacji przedmiotu zamówienia – Dokumentacj</w:t>
      </w:r>
      <w:r>
        <w:rPr>
          <w:rFonts w:ascii="Arial" w:eastAsia="MS Mincho" w:hAnsi="Arial" w:cs="Arial"/>
          <w:sz w:val="20"/>
          <w:szCs w:val="20"/>
          <w:lang w:eastAsia="pl-PL"/>
        </w:rPr>
        <w:t xml:space="preserve">a przetargowa, </w:t>
      </w:r>
      <w:r w:rsidRPr="00FF2BC2">
        <w:rPr>
          <w:rFonts w:ascii="Arial" w:eastAsia="MS Mincho" w:hAnsi="Arial" w:cs="Arial"/>
          <w:sz w:val="20"/>
          <w:szCs w:val="20"/>
          <w:lang w:eastAsia="pl-PL"/>
        </w:rPr>
        <w:t xml:space="preserve">o którym mowa w § 1 ust. 9 pkt. 9.1 zostanie przygotowany po odbiorze przedmiotu zamówienia określonego w § 1 ust. 5 pkt. 5.1. w terminie wyznaczonym przez Zamawiającego. </w:t>
      </w:r>
    </w:p>
    <w:p w:rsidR="002F7C1D" w:rsidRPr="00FF2BC2" w:rsidRDefault="002F7C1D" w:rsidP="005F3397">
      <w:pPr>
        <w:spacing w:after="0" w:line="240" w:lineRule="auto"/>
        <w:ind w:left="360"/>
        <w:rPr>
          <w:rFonts w:ascii="Arial" w:eastAsia="MS Mincho" w:hAnsi="Arial" w:cs="Arial"/>
          <w:sz w:val="18"/>
          <w:szCs w:val="18"/>
          <w:lang w:eastAsia="pl-PL"/>
        </w:rPr>
      </w:pPr>
    </w:p>
    <w:p w:rsidR="002F7C1D" w:rsidRPr="00FF2BC2" w:rsidRDefault="002F7C1D" w:rsidP="00AB6580">
      <w:pPr>
        <w:spacing w:after="0" w:line="240" w:lineRule="auto"/>
        <w:jc w:val="center"/>
        <w:rPr>
          <w:rFonts w:ascii="Arial" w:eastAsia="MS Mincho" w:hAnsi="Arial" w:cs="Arial"/>
          <w:b/>
          <w:sz w:val="20"/>
          <w:szCs w:val="20"/>
          <w:lang w:eastAsia="pl-PL"/>
        </w:rPr>
      </w:pPr>
      <w:r w:rsidRPr="00FF2BC2">
        <w:rPr>
          <w:rFonts w:ascii="Arial" w:eastAsia="MS Mincho" w:hAnsi="Arial" w:cs="Arial"/>
          <w:b/>
          <w:sz w:val="20"/>
          <w:szCs w:val="20"/>
          <w:lang w:eastAsia="pl-PL"/>
        </w:rPr>
        <w:t>§ 5</w:t>
      </w:r>
    </w:p>
    <w:p w:rsidR="002F7C1D" w:rsidRDefault="002F7C1D" w:rsidP="00AB6580">
      <w:pPr>
        <w:spacing w:after="0" w:line="240" w:lineRule="auto"/>
        <w:jc w:val="center"/>
        <w:rPr>
          <w:rFonts w:ascii="Arial" w:eastAsia="MS Mincho" w:hAnsi="Arial" w:cs="Arial"/>
          <w:b/>
          <w:sz w:val="20"/>
          <w:szCs w:val="20"/>
          <w:lang w:eastAsia="pl-PL"/>
        </w:rPr>
      </w:pPr>
      <w:r w:rsidRPr="00FF2BC2">
        <w:rPr>
          <w:rFonts w:ascii="Arial" w:eastAsia="MS Mincho" w:hAnsi="Arial" w:cs="Arial"/>
          <w:b/>
          <w:sz w:val="20"/>
          <w:szCs w:val="20"/>
          <w:lang w:eastAsia="pl-PL"/>
        </w:rPr>
        <w:t xml:space="preserve">Nadzór nad realizacją umowy </w:t>
      </w:r>
    </w:p>
    <w:p w:rsidR="002F7C1D" w:rsidRPr="00FF2BC2" w:rsidRDefault="002F7C1D" w:rsidP="00AB6580">
      <w:pPr>
        <w:spacing w:after="0" w:line="240" w:lineRule="auto"/>
        <w:jc w:val="center"/>
        <w:rPr>
          <w:rFonts w:ascii="Arial" w:eastAsia="MS Mincho" w:hAnsi="Arial" w:cs="Arial"/>
          <w:b/>
          <w:sz w:val="16"/>
          <w:szCs w:val="16"/>
          <w:lang w:eastAsia="pl-PL"/>
        </w:rPr>
      </w:pPr>
    </w:p>
    <w:p w:rsidR="002F7C1D" w:rsidRPr="00FF2BC2" w:rsidRDefault="002F7C1D" w:rsidP="00AB6580">
      <w:pPr>
        <w:widowControl w:val="0"/>
        <w:numPr>
          <w:ilvl w:val="0"/>
          <w:numId w:val="2"/>
        </w:numPr>
        <w:spacing w:after="0" w:line="240" w:lineRule="auto"/>
        <w:ind w:left="360" w:hanging="357"/>
        <w:jc w:val="both"/>
        <w:rPr>
          <w:rFonts w:ascii="Arial" w:eastAsia="MS Mincho" w:hAnsi="Arial" w:cs="Arial"/>
          <w:snapToGrid w:val="0"/>
          <w:sz w:val="20"/>
          <w:szCs w:val="20"/>
          <w:lang w:eastAsia="ja-JP"/>
        </w:rPr>
      </w:pPr>
      <w:r w:rsidRPr="00FF2BC2">
        <w:rPr>
          <w:rFonts w:ascii="Arial" w:eastAsia="MS Mincho" w:hAnsi="Arial" w:cs="Arial"/>
          <w:snapToGrid w:val="0"/>
          <w:sz w:val="20"/>
          <w:szCs w:val="20"/>
          <w:lang w:eastAsia="ja-JP"/>
        </w:rPr>
        <w:t xml:space="preserve">Ze strony Zamawiającego osobami odpowiedzialnymi za nadzorowanie realizacji umowy </w:t>
      </w:r>
      <w:r>
        <w:rPr>
          <w:rFonts w:ascii="Arial" w:eastAsia="MS Mincho" w:hAnsi="Arial" w:cs="Arial"/>
          <w:snapToGrid w:val="0"/>
          <w:sz w:val="20"/>
          <w:szCs w:val="20"/>
          <w:lang w:eastAsia="ja-JP"/>
        </w:rPr>
        <w:t xml:space="preserve">                </w:t>
      </w:r>
      <w:r w:rsidRPr="00FF2BC2">
        <w:rPr>
          <w:rFonts w:ascii="Arial" w:eastAsia="MS Mincho" w:hAnsi="Arial" w:cs="Arial"/>
          <w:snapToGrid w:val="0"/>
          <w:sz w:val="20"/>
          <w:szCs w:val="20"/>
          <w:lang w:eastAsia="ja-JP"/>
        </w:rPr>
        <w:t xml:space="preserve">i bezpośredni kontakt z Wykonawcą są: </w:t>
      </w:r>
    </w:p>
    <w:p w:rsidR="002F7C1D" w:rsidRPr="00FF2BC2" w:rsidRDefault="002F7C1D" w:rsidP="00055355">
      <w:pPr>
        <w:widowControl w:val="0"/>
        <w:tabs>
          <w:tab w:val="num" w:pos="1440"/>
        </w:tabs>
        <w:spacing w:after="0" w:line="240" w:lineRule="auto"/>
        <w:ind w:left="360"/>
        <w:jc w:val="both"/>
        <w:rPr>
          <w:rFonts w:ascii="Arial" w:eastAsia="MS Mincho" w:hAnsi="Arial" w:cs="Arial"/>
          <w:snapToGrid w:val="0"/>
          <w:sz w:val="20"/>
          <w:szCs w:val="20"/>
          <w:lang w:eastAsia="ja-JP"/>
        </w:rPr>
      </w:pPr>
      <w:r w:rsidRPr="00FF2BC2">
        <w:rPr>
          <w:rFonts w:ascii="Arial" w:eastAsia="MS Mincho" w:hAnsi="Arial" w:cs="Arial"/>
          <w:snapToGrid w:val="0"/>
          <w:sz w:val="20"/>
          <w:szCs w:val="20"/>
          <w:lang w:eastAsia="ja-JP"/>
        </w:rPr>
        <w:t>………………………………… (tel., fax, e-mail)</w:t>
      </w:r>
    </w:p>
    <w:p w:rsidR="002F7C1D" w:rsidRPr="00FF2BC2" w:rsidRDefault="002F7C1D" w:rsidP="00055355">
      <w:pPr>
        <w:widowControl w:val="0"/>
        <w:tabs>
          <w:tab w:val="num" w:pos="1440"/>
        </w:tabs>
        <w:spacing w:after="0" w:line="240" w:lineRule="auto"/>
        <w:ind w:left="360"/>
        <w:jc w:val="both"/>
        <w:rPr>
          <w:rFonts w:ascii="Arial" w:eastAsia="MS Mincho" w:hAnsi="Arial" w:cs="Arial"/>
          <w:snapToGrid w:val="0"/>
          <w:sz w:val="20"/>
          <w:szCs w:val="20"/>
          <w:lang w:eastAsia="ja-JP"/>
        </w:rPr>
      </w:pPr>
      <w:r w:rsidRPr="00FF2BC2">
        <w:rPr>
          <w:rFonts w:ascii="Arial" w:eastAsia="MS Mincho" w:hAnsi="Arial" w:cs="Arial"/>
          <w:snapToGrid w:val="0"/>
          <w:sz w:val="20"/>
          <w:szCs w:val="20"/>
          <w:lang w:eastAsia="ja-JP"/>
        </w:rPr>
        <w:t>………………...……………….</w:t>
      </w:r>
    </w:p>
    <w:p w:rsidR="002F7C1D" w:rsidRPr="00FF2BC2" w:rsidRDefault="002F7C1D" w:rsidP="00AB6580">
      <w:pPr>
        <w:widowControl w:val="0"/>
        <w:spacing w:after="0" w:line="240" w:lineRule="auto"/>
        <w:jc w:val="both"/>
        <w:rPr>
          <w:rFonts w:ascii="Arial" w:eastAsia="MS Mincho" w:hAnsi="Arial" w:cs="Arial"/>
          <w:snapToGrid w:val="0"/>
          <w:sz w:val="18"/>
          <w:szCs w:val="18"/>
          <w:lang w:eastAsia="ja-JP"/>
        </w:rPr>
      </w:pPr>
    </w:p>
    <w:p w:rsidR="002F7C1D" w:rsidRPr="00FF2BC2" w:rsidRDefault="002F7C1D" w:rsidP="00AB6580">
      <w:pPr>
        <w:widowControl w:val="0"/>
        <w:numPr>
          <w:ilvl w:val="0"/>
          <w:numId w:val="2"/>
        </w:numPr>
        <w:spacing w:after="0" w:line="240" w:lineRule="auto"/>
        <w:ind w:left="360" w:hanging="357"/>
        <w:jc w:val="both"/>
        <w:rPr>
          <w:rFonts w:ascii="Arial" w:eastAsia="MS Mincho" w:hAnsi="Arial" w:cs="Arial"/>
          <w:snapToGrid w:val="0"/>
          <w:sz w:val="20"/>
          <w:szCs w:val="20"/>
          <w:lang w:eastAsia="ja-JP"/>
        </w:rPr>
      </w:pPr>
      <w:r w:rsidRPr="00FF2BC2">
        <w:rPr>
          <w:rFonts w:ascii="Arial" w:eastAsia="MS Mincho" w:hAnsi="Arial" w:cs="Arial"/>
          <w:snapToGrid w:val="0"/>
          <w:sz w:val="20"/>
          <w:szCs w:val="20"/>
          <w:lang w:eastAsia="ja-JP"/>
        </w:rPr>
        <w:t xml:space="preserve">Ze strony Wykonawcy osobami odpowiedzialnymi za nadzorowanie realizacji umowy oraz bezpośredni kontakt z Zamawiającym są: </w:t>
      </w:r>
    </w:p>
    <w:p w:rsidR="002F7C1D" w:rsidRPr="00FF2BC2" w:rsidRDefault="002F7C1D" w:rsidP="00AB6580">
      <w:pPr>
        <w:widowControl w:val="0"/>
        <w:tabs>
          <w:tab w:val="num" w:pos="1440"/>
        </w:tabs>
        <w:spacing w:after="0" w:line="240" w:lineRule="auto"/>
        <w:ind w:left="360"/>
        <w:jc w:val="both"/>
        <w:rPr>
          <w:rFonts w:ascii="Arial" w:eastAsia="MS Mincho" w:hAnsi="Arial" w:cs="Arial"/>
          <w:snapToGrid w:val="0"/>
          <w:sz w:val="20"/>
          <w:szCs w:val="20"/>
          <w:lang w:eastAsia="ja-JP"/>
        </w:rPr>
      </w:pPr>
      <w:r w:rsidRPr="00FF2BC2">
        <w:rPr>
          <w:rFonts w:ascii="Arial" w:eastAsia="MS Mincho" w:hAnsi="Arial" w:cs="Arial"/>
          <w:snapToGrid w:val="0"/>
          <w:sz w:val="20"/>
          <w:szCs w:val="20"/>
          <w:lang w:eastAsia="ja-JP"/>
        </w:rPr>
        <w:t>…………………………….………</w:t>
      </w:r>
    </w:p>
    <w:p w:rsidR="002F7C1D" w:rsidRPr="00FF2BC2" w:rsidRDefault="002F7C1D" w:rsidP="00AB6580">
      <w:pPr>
        <w:widowControl w:val="0"/>
        <w:tabs>
          <w:tab w:val="num" w:pos="1440"/>
        </w:tabs>
        <w:spacing w:after="0" w:line="240" w:lineRule="auto"/>
        <w:ind w:left="360"/>
        <w:jc w:val="both"/>
        <w:rPr>
          <w:rFonts w:ascii="Arial" w:eastAsia="MS Mincho" w:hAnsi="Arial" w:cs="Arial"/>
          <w:snapToGrid w:val="0"/>
          <w:sz w:val="20"/>
          <w:szCs w:val="20"/>
          <w:lang w:eastAsia="ja-JP"/>
        </w:rPr>
      </w:pPr>
      <w:r w:rsidRPr="00FF2BC2">
        <w:rPr>
          <w:rFonts w:ascii="Arial" w:eastAsia="MS Mincho" w:hAnsi="Arial" w:cs="Arial"/>
          <w:snapToGrid w:val="0"/>
          <w:sz w:val="20"/>
          <w:szCs w:val="20"/>
          <w:lang w:eastAsia="ja-JP"/>
        </w:rPr>
        <w:t>………………...…………………..</w:t>
      </w:r>
    </w:p>
    <w:p w:rsidR="002F7C1D" w:rsidRPr="00FE7EDB" w:rsidRDefault="002F7C1D" w:rsidP="00C86F68">
      <w:pPr>
        <w:numPr>
          <w:ilvl w:val="0"/>
          <w:numId w:val="2"/>
        </w:numPr>
        <w:suppressAutoHyphens/>
        <w:spacing w:before="280" w:after="0" w:line="240" w:lineRule="auto"/>
        <w:ind w:left="0" w:firstLine="0"/>
        <w:jc w:val="both"/>
        <w:rPr>
          <w:rFonts w:ascii="Arial" w:hAnsi="Arial" w:cs="Arial"/>
          <w:sz w:val="20"/>
          <w:szCs w:val="20"/>
        </w:rPr>
      </w:pPr>
      <w:r w:rsidRPr="00FE7EDB">
        <w:rPr>
          <w:rFonts w:ascii="Arial" w:hAnsi="Arial" w:cs="Arial"/>
          <w:color w:val="000000"/>
          <w:sz w:val="20"/>
          <w:szCs w:val="20"/>
          <w:lang w:eastAsia="pl-PL"/>
        </w:rPr>
        <w:t>Komunikacja pomiędzy Zamawiającym, a Wykonawcą musi być prowadzona w języku polskim.</w:t>
      </w:r>
      <w:r w:rsidRPr="00FE7EDB">
        <w:rPr>
          <w:rFonts w:ascii="Arial" w:hAnsi="Arial" w:cs="Arial"/>
          <w:sz w:val="20"/>
          <w:szCs w:val="20"/>
        </w:rPr>
        <w:t xml:space="preserve"> Formy komunikowania: osobiście, pisemnie, telefonicznie, fax oraz za pomocą  e-maili, z tym że ustalenia dokonane osobiście, telefonicznie lub e-mailem  powinny zostać potwierdzone pisemnie przez przedstawicieli stron umowy. </w:t>
      </w:r>
    </w:p>
    <w:p w:rsidR="002F7C1D" w:rsidRPr="00FE7EDB" w:rsidRDefault="002F7C1D" w:rsidP="00C86F68">
      <w:pPr>
        <w:autoSpaceDE w:val="0"/>
        <w:autoSpaceDN w:val="0"/>
        <w:adjustRightInd w:val="0"/>
        <w:spacing w:after="0" w:line="240" w:lineRule="auto"/>
        <w:jc w:val="both"/>
        <w:rPr>
          <w:rFonts w:ascii="Arial" w:hAnsi="Arial" w:cs="Arial"/>
          <w:sz w:val="20"/>
          <w:szCs w:val="20"/>
          <w:lang w:eastAsia="pl-PL"/>
        </w:rPr>
      </w:pPr>
    </w:p>
    <w:p w:rsidR="002F7C1D" w:rsidRPr="00FE7EDB" w:rsidRDefault="002F7C1D" w:rsidP="00696EB7">
      <w:pPr>
        <w:spacing w:after="0" w:line="240" w:lineRule="auto"/>
        <w:ind w:left="360"/>
        <w:jc w:val="center"/>
        <w:rPr>
          <w:rFonts w:ascii="Arial" w:eastAsia="MS Mincho" w:hAnsi="Arial" w:cs="Arial"/>
          <w:b/>
          <w:sz w:val="20"/>
          <w:szCs w:val="20"/>
          <w:lang w:eastAsia="pl-PL"/>
        </w:rPr>
      </w:pPr>
      <w:r w:rsidRPr="00FE7EDB">
        <w:rPr>
          <w:rFonts w:ascii="Arial" w:eastAsia="MS Mincho" w:hAnsi="Arial" w:cs="Arial"/>
          <w:b/>
          <w:sz w:val="20"/>
          <w:szCs w:val="20"/>
          <w:lang w:eastAsia="pl-PL"/>
        </w:rPr>
        <w:t>§ 6</w:t>
      </w:r>
    </w:p>
    <w:p w:rsidR="002F7C1D" w:rsidRPr="00FE7EDB" w:rsidRDefault="002F7C1D" w:rsidP="005E18AE">
      <w:pPr>
        <w:spacing w:after="0" w:line="240" w:lineRule="auto"/>
        <w:ind w:left="360"/>
        <w:jc w:val="center"/>
        <w:rPr>
          <w:rFonts w:ascii="Arial" w:eastAsia="MS Mincho" w:hAnsi="Arial" w:cs="Arial"/>
          <w:b/>
          <w:sz w:val="20"/>
          <w:szCs w:val="20"/>
          <w:lang w:eastAsia="pl-PL"/>
        </w:rPr>
      </w:pPr>
      <w:r w:rsidRPr="00FE7EDB">
        <w:rPr>
          <w:rFonts w:ascii="Arial" w:eastAsia="MS Mincho" w:hAnsi="Arial" w:cs="Arial"/>
          <w:b/>
          <w:sz w:val="20"/>
          <w:szCs w:val="20"/>
          <w:lang w:eastAsia="pl-PL"/>
        </w:rPr>
        <w:t>Odbiór przedmiotu umowy.</w:t>
      </w:r>
    </w:p>
    <w:p w:rsidR="002F7C1D" w:rsidRPr="00FE7EDB" w:rsidRDefault="002F7C1D" w:rsidP="00696EB7">
      <w:pPr>
        <w:pStyle w:val="ListParagraph"/>
        <w:numPr>
          <w:ilvl w:val="0"/>
          <w:numId w:val="25"/>
        </w:numPr>
        <w:autoSpaceDE w:val="0"/>
        <w:autoSpaceDN w:val="0"/>
        <w:adjustRightInd w:val="0"/>
        <w:spacing w:before="240" w:after="120"/>
        <w:jc w:val="both"/>
        <w:rPr>
          <w:rFonts w:ascii="Arial" w:hAnsi="Arial" w:cs="Arial"/>
          <w:sz w:val="20"/>
          <w:u w:val="single"/>
        </w:rPr>
      </w:pPr>
      <w:r w:rsidRPr="00FE7EDB">
        <w:rPr>
          <w:rFonts w:ascii="Arial" w:hAnsi="Arial" w:cs="Arial"/>
          <w:color w:val="000000"/>
          <w:sz w:val="20"/>
        </w:rPr>
        <w:t xml:space="preserve">Studium Wykonalności musi być sporządzone w języku polskim, w 3 jednobrzmiących egzemplarzach w wersji papierowej (dokumenty zbindowane) oraz w wersji elektronicznej - </w:t>
      </w:r>
      <w:r>
        <w:rPr>
          <w:rFonts w:ascii="Arial" w:hAnsi="Arial" w:cs="Arial"/>
          <w:color w:val="000000"/>
          <w:sz w:val="20"/>
        </w:rPr>
        <w:t xml:space="preserve">          </w:t>
      </w:r>
      <w:r w:rsidRPr="00FE7EDB">
        <w:rPr>
          <w:rFonts w:ascii="Arial" w:hAnsi="Arial" w:cs="Arial"/>
          <w:color w:val="000000"/>
          <w:sz w:val="20"/>
        </w:rPr>
        <w:t xml:space="preserve">9 sztuk na nośniku elektronicznym (np. płyty CD-R </w:t>
      </w:r>
      <w:r w:rsidRPr="00FE7EDB">
        <w:rPr>
          <w:rFonts w:ascii="Arial" w:hAnsi="Arial" w:cs="Arial"/>
          <w:sz w:val="20"/>
        </w:rPr>
        <w:t>w formacie źródłowym: czynne formuły w arkuszach kalkulacyjnych: xls, doc oraz pdf lub równoważne</w:t>
      </w:r>
      <w:r w:rsidRPr="00FE7EDB">
        <w:rPr>
          <w:rFonts w:ascii="Arial" w:hAnsi="Arial" w:cs="Arial"/>
          <w:color w:val="000000"/>
          <w:sz w:val="20"/>
        </w:rPr>
        <w:t>) pozwalającym na przygotowanie wniosku o dofinansowanie za pomocą generatora wniosków przygotowanego przez IZ RPO WD.</w:t>
      </w:r>
    </w:p>
    <w:p w:rsidR="002F7C1D" w:rsidRPr="00FE7EDB" w:rsidRDefault="002F7C1D" w:rsidP="005C389C">
      <w:pPr>
        <w:pStyle w:val="ListParagraph"/>
        <w:numPr>
          <w:ilvl w:val="0"/>
          <w:numId w:val="25"/>
        </w:numPr>
        <w:autoSpaceDE w:val="0"/>
        <w:autoSpaceDN w:val="0"/>
        <w:adjustRightInd w:val="0"/>
        <w:spacing w:before="240" w:after="120"/>
        <w:jc w:val="both"/>
        <w:rPr>
          <w:rFonts w:ascii="Arial" w:hAnsi="Arial" w:cs="Arial"/>
          <w:sz w:val="20"/>
          <w:u w:val="single"/>
        </w:rPr>
      </w:pPr>
      <w:r w:rsidRPr="00FE7EDB">
        <w:rPr>
          <w:rFonts w:ascii="Arial" w:hAnsi="Arial" w:cs="Arial"/>
          <w:color w:val="000000"/>
          <w:sz w:val="20"/>
        </w:rPr>
        <w:t xml:space="preserve">Dokumentacja przetargowa musi być sporządzona w języku polskim, w dwóch jednobrzmiących egzemplarzach w wersji papierowej (dokumenty zbindowane) oraz  w wersji elektronicznej w ilości wynikającej z założeń Studium Wykonalności na nośniku elektronicznym (np. płyty CD-R </w:t>
      </w:r>
      <w:r>
        <w:rPr>
          <w:rFonts w:ascii="Arial" w:hAnsi="Arial" w:cs="Arial"/>
          <w:color w:val="000000"/>
          <w:sz w:val="20"/>
        </w:rPr>
        <w:t xml:space="preserve">              </w:t>
      </w:r>
      <w:r w:rsidRPr="00FE7EDB">
        <w:rPr>
          <w:rFonts w:ascii="Arial" w:hAnsi="Arial" w:cs="Arial"/>
          <w:sz w:val="20"/>
        </w:rPr>
        <w:t>w formacie źródłowym: czynne formuły w arkuszach kalkulacyjnych: xls, doc, PDF lub równioważne</w:t>
      </w:r>
      <w:r w:rsidRPr="00FE7EDB">
        <w:rPr>
          <w:rFonts w:ascii="Arial" w:hAnsi="Arial" w:cs="Arial"/>
          <w:color w:val="000000"/>
          <w:sz w:val="20"/>
        </w:rPr>
        <w:t xml:space="preserve">). </w:t>
      </w:r>
    </w:p>
    <w:p w:rsidR="002F7C1D" w:rsidRPr="00FE7EDB" w:rsidRDefault="002F7C1D" w:rsidP="005C389C">
      <w:pPr>
        <w:pStyle w:val="ListParagraph"/>
        <w:numPr>
          <w:ilvl w:val="0"/>
          <w:numId w:val="25"/>
        </w:numPr>
        <w:autoSpaceDE w:val="0"/>
        <w:autoSpaceDN w:val="0"/>
        <w:adjustRightInd w:val="0"/>
        <w:spacing w:before="240" w:after="120"/>
        <w:jc w:val="both"/>
        <w:rPr>
          <w:rFonts w:ascii="Arial" w:hAnsi="Arial" w:cs="Arial"/>
          <w:sz w:val="20"/>
          <w:u w:val="single"/>
        </w:rPr>
      </w:pPr>
      <w:r w:rsidRPr="00FE7EDB">
        <w:rPr>
          <w:rFonts w:ascii="Arial" w:hAnsi="Arial" w:cs="Arial"/>
          <w:color w:val="000000"/>
          <w:sz w:val="20"/>
          <w:lang w:eastAsia="pl-PL"/>
        </w:rPr>
        <w:t xml:space="preserve">Przedmiot umowy zostanie dostarczony do siedziby Zamawiającego, ul. Kościuszki 131, 50-440 Wrocław. Wykonawca dostarczy również wszelkie użyte w dokumentacji rysunki, tabele, wykresy </w:t>
      </w:r>
      <w:r>
        <w:rPr>
          <w:rFonts w:ascii="Arial" w:hAnsi="Arial" w:cs="Arial"/>
          <w:color w:val="000000"/>
          <w:sz w:val="20"/>
          <w:lang w:eastAsia="pl-PL"/>
        </w:rPr>
        <w:t xml:space="preserve">  </w:t>
      </w:r>
      <w:r w:rsidRPr="00FE7EDB">
        <w:rPr>
          <w:rFonts w:ascii="Arial" w:hAnsi="Arial" w:cs="Arial"/>
          <w:color w:val="000000"/>
          <w:sz w:val="20"/>
          <w:lang w:eastAsia="pl-PL"/>
        </w:rPr>
        <w:t>i inne opracowania w postaci umożliwiającej ich edycję (wersja źródłowa).</w:t>
      </w:r>
    </w:p>
    <w:p w:rsidR="002F7C1D" w:rsidRPr="00FE7EDB" w:rsidRDefault="002F7C1D" w:rsidP="005C389C">
      <w:pPr>
        <w:pStyle w:val="ListParagraph"/>
        <w:numPr>
          <w:ilvl w:val="0"/>
          <w:numId w:val="25"/>
        </w:numPr>
        <w:autoSpaceDE w:val="0"/>
        <w:autoSpaceDN w:val="0"/>
        <w:adjustRightInd w:val="0"/>
        <w:spacing w:before="240" w:after="120"/>
        <w:jc w:val="both"/>
        <w:rPr>
          <w:rFonts w:ascii="Arial" w:hAnsi="Arial" w:cs="Arial"/>
          <w:sz w:val="20"/>
          <w:u w:val="single"/>
        </w:rPr>
      </w:pPr>
      <w:r w:rsidRPr="00FE7EDB">
        <w:rPr>
          <w:rFonts w:ascii="Arial" w:hAnsi="Arial" w:cs="Arial"/>
          <w:color w:val="000000"/>
          <w:sz w:val="20"/>
          <w:lang w:eastAsia="pl-PL"/>
        </w:rPr>
        <w:t xml:space="preserve">Odbiór przedmiotu zamówienia zostanie potwierdzony podpisanym przez Zamawiającego </w:t>
      </w:r>
      <w:r>
        <w:rPr>
          <w:rFonts w:ascii="Arial" w:hAnsi="Arial" w:cs="Arial"/>
          <w:color w:val="000000"/>
          <w:sz w:val="20"/>
          <w:lang w:eastAsia="pl-PL"/>
        </w:rPr>
        <w:t xml:space="preserve">              </w:t>
      </w:r>
      <w:r w:rsidRPr="00FE7EDB">
        <w:rPr>
          <w:rFonts w:ascii="Arial" w:hAnsi="Arial" w:cs="Arial"/>
          <w:color w:val="000000"/>
          <w:sz w:val="20"/>
          <w:lang w:eastAsia="pl-PL"/>
        </w:rPr>
        <w:t>i Wykonawcę bezusterkowym protokołem</w:t>
      </w:r>
      <w:r>
        <w:rPr>
          <w:rFonts w:ascii="Arial" w:hAnsi="Arial" w:cs="Arial"/>
          <w:color w:val="000000"/>
          <w:sz w:val="20"/>
          <w:lang w:eastAsia="pl-PL"/>
        </w:rPr>
        <w:t xml:space="preserve"> zdawczo – odbiorczym.  </w:t>
      </w:r>
      <w:r w:rsidRPr="00FE7EDB">
        <w:rPr>
          <w:rFonts w:ascii="Arial" w:hAnsi="Arial" w:cs="Arial"/>
          <w:color w:val="000000"/>
          <w:sz w:val="20"/>
          <w:lang w:eastAsia="pl-PL"/>
        </w:rPr>
        <w:t>W ramach przedmiotu umowy planowane są następujące odbiory częściowe:</w:t>
      </w:r>
    </w:p>
    <w:p w:rsidR="002F7C1D" w:rsidRPr="00FE7EDB" w:rsidRDefault="002F7C1D" w:rsidP="000E5F3D">
      <w:pPr>
        <w:pStyle w:val="ListParagraph"/>
        <w:autoSpaceDE w:val="0"/>
        <w:autoSpaceDN w:val="0"/>
        <w:adjustRightInd w:val="0"/>
        <w:spacing w:before="240" w:after="120"/>
        <w:ind w:left="360"/>
        <w:jc w:val="both"/>
        <w:rPr>
          <w:rFonts w:ascii="Arial" w:hAnsi="Arial" w:cs="Arial"/>
          <w:color w:val="000000"/>
          <w:sz w:val="20"/>
          <w:lang w:eastAsia="pl-PL"/>
        </w:rPr>
      </w:pPr>
      <w:r w:rsidRPr="00FE7EDB">
        <w:rPr>
          <w:rFonts w:ascii="Arial" w:hAnsi="Arial" w:cs="Arial"/>
          <w:color w:val="000000"/>
          <w:sz w:val="20"/>
          <w:lang w:eastAsia="pl-PL"/>
        </w:rPr>
        <w:t xml:space="preserve">4.1  </w:t>
      </w:r>
      <w:r w:rsidRPr="00FE7EDB">
        <w:rPr>
          <w:rFonts w:ascii="Arial" w:eastAsia="MS Mincho" w:hAnsi="Arial" w:cs="Arial"/>
          <w:sz w:val="20"/>
          <w:lang w:eastAsia="pl-PL"/>
        </w:rPr>
        <w:t>zakresu określonego w § 1 ust. 5 pkt. 5.1</w:t>
      </w:r>
      <w:r w:rsidRPr="00FE7EDB">
        <w:rPr>
          <w:rFonts w:ascii="Arial" w:eastAsia="MS Mincho" w:hAnsi="Arial" w:cs="Arial"/>
          <w:b/>
          <w:sz w:val="20"/>
          <w:lang w:eastAsia="pl-PL"/>
        </w:rPr>
        <w:t xml:space="preserve"> </w:t>
      </w:r>
      <w:r w:rsidRPr="00FE7EDB">
        <w:rPr>
          <w:rFonts w:ascii="Arial" w:hAnsi="Arial" w:cs="Arial"/>
          <w:color w:val="000000"/>
          <w:sz w:val="20"/>
          <w:lang w:eastAsia="pl-PL"/>
        </w:rPr>
        <w:t>– po opracowaniu dokumentu Studium Wykonalności wraz z załącznikami;</w:t>
      </w:r>
    </w:p>
    <w:p w:rsidR="002F7C1D" w:rsidRPr="00FE7EDB" w:rsidRDefault="002F7C1D" w:rsidP="000E5F3D">
      <w:pPr>
        <w:pStyle w:val="ListParagraph"/>
        <w:autoSpaceDE w:val="0"/>
        <w:autoSpaceDN w:val="0"/>
        <w:adjustRightInd w:val="0"/>
        <w:spacing w:before="240" w:after="120"/>
        <w:ind w:left="360"/>
        <w:jc w:val="both"/>
        <w:rPr>
          <w:rFonts w:ascii="Arial" w:hAnsi="Arial" w:cs="Arial"/>
          <w:color w:val="000000"/>
          <w:sz w:val="20"/>
          <w:lang w:eastAsia="pl-PL"/>
        </w:rPr>
      </w:pPr>
      <w:r w:rsidRPr="00FE7EDB">
        <w:rPr>
          <w:rFonts w:ascii="Arial" w:hAnsi="Arial" w:cs="Arial"/>
          <w:color w:val="000000"/>
          <w:sz w:val="20"/>
          <w:lang w:eastAsia="pl-PL"/>
        </w:rPr>
        <w:t xml:space="preserve">4.2  zakresu określonego </w:t>
      </w:r>
      <w:r w:rsidRPr="00FE7EDB">
        <w:rPr>
          <w:rFonts w:ascii="Arial" w:eastAsia="MS Mincho" w:hAnsi="Arial" w:cs="Arial"/>
          <w:sz w:val="20"/>
          <w:lang w:eastAsia="pl-PL"/>
        </w:rPr>
        <w:t xml:space="preserve">w § 1 ust. 9 pkt. 9.1) </w:t>
      </w:r>
      <w:r w:rsidRPr="00FE7EDB">
        <w:rPr>
          <w:rFonts w:ascii="Arial" w:hAnsi="Arial" w:cs="Arial"/>
          <w:color w:val="000000"/>
          <w:sz w:val="20"/>
          <w:lang w:eastAsia="pl-PL"/>
        </w:rPr>
        <w:t>– po opracowaniu i dostarczeniu  Zamawiającemu Dokumentacji przetargowej dla postępowań wynikających ze Studium Wykonalności;</w:t>
      </w:r>
    </w:p>
    <w:p w:rsidR="002F7C1D" w:rsidRPr="00FE7EDB" w:rsidRDefault="002F7C1D" w:rsidP="00D86B5F">
      <w:pPr>
        <w:pStyle w:val="ListParagraph"/>
        <w:autoSpaceDE w:val="0"/>
        <w:autoSpaceDN w:val="0"/>
        <w:adjustRightInd w:val="0"/>
        <w:spacing w:before="240" w:after="120"/>
        <w:ind w:left="360"/>
        <w:jc w:val="both"/>
        <w:rPr>
          <w:rFonts w:ascii="Arial" w:hAnsi="Arial" w:cs="Arial"/>
          <w:color w:val="000000"/>
          <w:sz w:val="20"/>
          <w:lang w:eastAsia="pl-PL"/>
        </w:rPr>
      </w:pPr>
      <w:r w:rsidRPr="00FE7EDB">
        <w:rPr>
          <w:rFonts w:ascii="Arial" w:hAnsi="Arial" w:cs="Arial"/>
          <w:color w:val="000000"/>
          <w:sz w:val="20"/>
          <w:lang w:eastAsia="pl-PL"/>
        </w:rPr>
        <w:t xml:space="preserve">4.3  w zakresie określonym </w:t>
      </w:r>
      <w:r w:rsidRPr="00FE7EDB">
        <w:rPr>
          <w:rFonts w:ascii="Arial" w:eastAsia="MS Mincho" w:hAnsi="Arial" w:cs="Arial"/>
          <w:sz w:val="20"/>
          <w:lang w:eastAsia="pl-PL"/>
        </w:rPr>
        <w:t xml:space="preserve">w § 1 ust. 9 pkt. 9.2) </w:t>
      </w:r>
      <w:r w:rsidRPr="00FE7EDB">
        <w:rPr>
          <w:rFonts w:ascii="Arial" w:hAnsi="Arial" w:cs="Arial"/>
          <w:color w:val="000000"/>
          <w:sz w:val="20"/>
          <w:lang w:eastAsia="pl-PL"/>
        </w:rPr>
        <w:t xml:space="preserve">– </w:t>
      </w:r>
      <w:r w:rsidRPr="00FE7EDB">
        <w:rPr>
          <w:rFonts w:ascii="Arial" w:eastAsia="MS Mincho" w:hAnsi="Arial" w:cs="Arial"/>
          <w:sz w:val="20"/>
          <w:lang w:eastAsia="pl-PL"/>
        </w:rPr>
        <w:t>po przeprowad</w:t>
      </w:r>
      <w:r>
        <w:rPr>
          <w:rFonts w:ascii="Arial" w:eastAsia="MS Mincho" w:hAnsi="Arial" w:cs="Arial"/>
          <w:sz w:val="20"/>
          <w:lang w:eastAsia="pl-PL"/>
        </w:rPr>
        <w:t xml:space="preserve">zeniu postępowań </w:t>
      </w:r>
      <w:r w:rsidRPr="00FE7EDB">
        <w:rPr>
          <w:rFonts w:ascii="Arial" w:eastAsia="MS Mincho" w:hAnsi="Arial" w:cs="Arial"/>
          <w:sz w:val="20"/>
          <w:lang w:eastAsia="pl-PL"/>
        </w:rPr>
        <w:t>o zamówienie publiczne wynikających z opracowanego przez Wykonawcę Studium Wykonalności</w:t>
      </w:r>
      <w:r w:rsidRPr="00FE7EDB">
        <w:rPr>
          <w:rFonts w:ascii="Arial" w:hAnsi="Arial" w:cs="Arial"/>
          <w:color w:val="000000"/>
          <w:sz w:val="20"/>
          <w:lang w:eastAsia="pl-PL"/>
        </w:rPr>
        <w:t>.</w:t>
      </w:r>
    </w:p>
    <w:p w:rsidR="002F7C1D" w:rsidRPr="00FE7EDB" w:rsidRDefault="002F7C1D" w:rsidP="0052656F">
      <w:pPr>
        <w:pStyle w:val="ListParagraph"/>
        <w:numPr>
          <w:ilvl w:val="0"/>
          <w:numId w:val="25"/>
        </w:numPr>
        <w:autoSpaceDE w:val="0"/>
        <w:autoSpaceDN w:val="0"/>
        <w:adjustRightInd w:val="0"/>
        <w:spacing w:before="240" w:after="120"/>
        <w:jc w:val="both"/>
        <w:rPr>
          <w:rFonts w:ascii="Arial" w:hAnsi="Arial" w:cs="Arial"/>
          <w:sz w:val="20"/>
          <w:u w:val="single"/>
        </w:rPr>
      </w:pPr>
      <w:r w:rsidRPr="00FE7EDB">
        <w:rPr>
          <w:rFonts w:ascii="Arial" w:hAnsi="Arial" w:cs="Arial"/>
          <w:sz w:val="20"/>
        </w:rPr>
        <w:t>Przedmiot umowy</w:t>
      </w:r>
      <w:r w:rsidRPr="00FE7EDB">
        <w:rPr>
          <w:rFonts w:ascii="Arial" w:hAnsi="Arial" w:cs="Arial"/>
          <w:color w:val="000000"/>
          <w:sz w:val="20"/>
          <w:lang w:eastAsia="pl-PL"/>
        </w:rPr>
        <w:t xml:space="preserve"> zostanie poddany weryfikacji przez Zamawiającego, zgod</w:t>
      </w:r>
      <w:r>
        <w:rPr>
          <w:rFonts w:ascii="Arial" w:hAnsi="Arial" w:cs="Arial"/>
          <w:color w:val="000000"/>
          <w:sz w:val="20"/>
          <w:lang w:eastAsia="pl-PL"/>
        </w:rPr>
        <w:t xml:space="preserve">nie </w:t>
      </w:r>
      <w:r w:rsidRPr="00FE7EDB">
        <w:rPr>
          <w:rFonts w:ascii="Arial" w:hAnsi="Arial" w:cs="Arial"/>
          <w:color w:val="000000"/>
          <w:sz w:val="20"/>
          <w:lang w:eastAsia="pl-PL"/>
        </w:rPr>
        <w:t xml:space="preserve">z poniższą procedurą: </w:t>
      </w:r>
    </w:p>
    <w:p w:rsidR="002F7C1D" w:rsidRPr="00FE7EDB" w:rsidRDefault="002F7C1D" w:rsidP="005E18AE">
      <w:pPr>
        <w:numPr>
          <w:ilvl w:val="2"/>
          <w:numId w:val="10"/>
        </w:numPr>
        <w:tabs>
          <w:tab w:val="num" w:pos="720"/>
        </w:tabs>
        <w:suppressAutoHyphens/>
        <w:spacing w:after="0" w:line="240" w:lineRule="auto"/>
        <w:ind w:left="720"/>
        <w:jc w:val="both"/>
        <w:textAlignment w:val="baseline"/>
        <w:rPr>
          <w:rFonts w:ascii="Arial" w:hAnsi="Arial" w:cs="Arial"/>
          <w:sz w:val="20"/>
          <w:szCs w:val="20"/>
          <w:lang w:eastAsia="pl-PL"/>
        </w:rPr>
      </w:pPr>
      <w:r w:rsidRPr="00FE7EDB">
        <w:rPr>
          <w:rFonts w:ascii="Arial" w:hAnsi="Arial" w:cs="Arial"/>
          <w:sz w:val="20"/>
          <w:szCs w:val="20"/>
          <w:lang w:eastAsia="pl-PL"/>
        </w:rPr>
        <w:t xml:space="preserve">Wykonawca na co najmniej 3 dni robocze przed upływem terminów realizacji przedmiotu umowy, o których mowa w </w:t>
      </w:r>
      <w:r w:rsidRPr="00FE7EDB">
        <w:rPr>
          <w:rFonts w:ascii="Arial" w:eastAsia="MS Mincho" w:hAnsi="Arial" w:cs="Arial"/>
          <w:sz w:val="20"/>
          <w:szCs w:val="20"/>
          <w:lang w:eastAsia="pl-PL"/>
        </w:rPr>
        <w:t xml:space="preserve">§ 3 ust. 1, </w:t>
      </w:r>
      <w:r w:rsidRPr="00FE7EDB">
        <w:rPr>
          <w:rFonts w:ascii="Arial" w:hAnsi="Arial" w:cs="Arial"/>
          <w:sz w:val="20"/>
          <w:szCs w:val="20"/>
          <w:lang w:eastAsia="pl-PL"/>
        </w:rPr>
        <w:t>zgłosi Zamawiającemu gotowość do odbioru przesyłając drogą elektroniczną opracowaną doku</w:t>
      </w:r>
      <w:r>
        <w:rPr>
          <w:rFonts w:ascii="Arial" w:hAnsi="Arial" w:cs="Arial"/>
          <w:sz w:val="20"/>
          <w:szCs w:val="20"/>
          <w:lang w:eastAsia="pl-PL"/>
        </w:rPr>
        <w:t xml:space="preserve">mentację wraz </w:t>
      </w:r>
      <w:r w:rsidRPr="00FE7EDB">
        <w:rPr>
          <w:rFonts w:ascii="Arial" w:hAnsi="Arial" w:cs="Arial"/>
          <w:sz w:val="20"/>
          <w:szCs w:val="20"/>
          <w:lang w:eastAsia="pl-PL"/>
        </w:rPr>
        <w:t xml:space="preserve">z załącznikami; na adres </w:t>
      </w:r>
      <w:r>
        <w:rPr>
          <w:rFonts w:ascii="Arial" w:hAnsi="Arial" w:cs="Arial"/>
          <w:sz w:val="20"/>
          <w:szCs w:val="20"/>
          <w:lang w:eastAsia="pl-PL"/>
        </w:rPr>
        <w:t xml:space="preserve">                       </w:t>
      </w:r>
      <w:r w:rsidRPr="00FE7EDB">
        <w:rPr>
          <w:rFonts w:ascii="Arial" w:hAnsi="Arial" w:cs="Arial"/>
          <w:sz w:val="20"/>
          <w:szCs w:val="20"/>
          <w:lang w:eastAsia="pl-PL"/>
        </w:rPr>
        <w:t>e-mail:fpr@powiatwroclawski.pl. Przesłana w formie elektronicznej dokumentacja zostanie przekazana do konsultacji partnerom uczestniczącym w projekcie.</w:t>
      </w:r>
    </w:p>
    <w:p w:rsidR="002F7C1D" w:rsidRPr="00FE7EDB" w:rsidRDefault="002F7C1D" w:rsidP="002A104A">
      <w:pPr>
        <w:numPr>
          <w:ilvl w:val="2"/>
          <w:numId w:val="10"/>
        </w:numPr>
        <w:tabs>
          <w:tab w:val="num" w:pos="720"/>
        </w:tabs>
        <w:suppressAutoHyphens/>
        <w:spacing w:after="0" w:line="240" w:lineRule="auto"/>
        <w:ind w:left="720"/>
        <w:jc w:val="both"/>
        <w:textAlignment w:val="baseline"/>
        <w:rPr>
          <w:rFonts w:ascii="Arial" w:hAnsi="Arial" w:cs="Arial"/>
          <w:sz w:val="20"/>
          <w:szCs w:val="20"/>
          <w:lang w:eastAsia="pl-PL"/>
        </w:rPr>
      </w:pPr>
      <w:r w:rsidRPr="00FE7EDB">
        <w:rPr>
          <w:rFonts w:ascii="Arial" w:hAnsi="Arial" w:cs="Arial"/>
          <w:sz w:val="20"/>
          <w:szCs w:val="20"/>
          <w:lang w:eastAsia="pl-PL"/>
        </w:rPr>
        <w:t xml:space="preserve">Wykonawca wyraża zgodę na udostępnienie dokumentu Studium Wykonalności wraz </w:t>
      </w:r>
      <w:r>
        <w:rPr>
          <w:rFonts w:ascii="Arial" w:hAnsi="Arial" w:cs="Arial"/>
          <w:sz w:val="20"/>
          <w:szCs w:val="20"/>
          <w:lang w:eastAsia="pl-PL"/>
        </w:rPr>
        <w:t xml:space="preserve">             </w:t>
      </w:r>
      <w:r w:rsidRPr="00FE7EDB">
        <w:rPr>
          <w:rFonts w:ascii="Arial" w:hAnsi="Arial" w:cs="Arial"/>
          <w:sz w:val="20"/>
          <w:szCs w:val="20"/>
          <w:lang w:eastAsia="pl-PL"/>
        </w:rPr>
        <w:t>z załącznikami oraz dokumentacji przetargowej</w:t>
      </w:r>
      <w:r>
        <w:rPr>
          <w:rFonts w:ascii="Arial" w:hAnsi="Arial" w:cs="Arial"/>
          <w:sz w:val="20"/>
          <w:szCs w:val="20"/>
          <w:lang w:eastAsia="pl-PL"/>
        </w:rPr>
        <w:t xml:space="preserve"> w celu weryfikacji jego treści</w:t>
      </w:r>
      <w:r w:rsidRPr="00FE7EDB">
        <w:rPr>
          <w:rFonts w:ascii="Arial" w:hAnsi="Arial" w:cs="Arial"/>
          <w:sz w:val="20"/>
          <w:szCs w:val="20"/>
          <w:lang w:eastAsia="pl-PL"/>
        </w:rPr>
        <w:t xml:space="preserve"> i zawartości innym podmiotom lub osobom trzecim działającym na zlecenie Zamawiającego.</w:t>
      </w:r>
    </w:p>
    <w:p w:rsidR="002F7C1D" w:rsidRPr="00FE7EDB" w:rsidRDefault="002F7C1D" w:rsidP="002A104A">
      <w:pPr>
        <w:numPr>
          <w:ilvl w:val="2"/>
          <w:numId w:val="10"/>
        </w:numPr>
        <w:tabs>
          <w:tab w:val="num" w:pos="720"/>
        </w:tabs>
        <w:suppressAutoHyphens/>
        <w:spacing w:after="0" w:line="240" w:lineRule="auto"/>
        <w:ind w:left="720"/>
        <w:jc w:val="both"/>
        <w:textAlignment w:val="baseline"/>
        <w:rPr>
          <w:rFonts w:ascii="Arial" w:hAnsi="Arial" w:cs="Arial"/>
          <w:sz w:val="20"/>
          <w:szCs w:val="20"/>
          <w:lang w:eastAsia="pl-PL"/>
        </w:rPr>
      </w:pPr>
      <w:r w:rsidRPr="00FE7EDB">
        <w:rPr>
          <w:rFonts w:ascii="Arial" w:hAnsi="Arial" w:cs="Arial"/>
          <w:sz w:val="20"/>
          <w:szCs w:val="20"/>
          <w:lang w:eastAsia="pl-PL"/>
        </w:rPr>
        <w:t xml:space="preserve">W przypadku Studium Wykonalności Wykonawca wraz z dokumentacją przekaże Zamawiającemu „Listę sprawdzającą zgodność zawartości dokumentu z wytycznymi zawartymi w umowie oraz spełnienie przez projekt kryteriów oceny formalnej, merytorycznej </w:t>
      </w:r>
      <w:r>
        <w:rPr>
          <w:rFonts w:ascii="Arial" w:hAnsi="Arial" w:cs="Arial"/>
          <w:sz w:val="20"/>
          <w:szCs w:val="20"/>
          <w:lang w:eastAsia="pl-PL"/>
        </w:rPr>
        <w:t xml:space="preserve">    </w:t>
      </w:r>
      <w:r w:rsidRPr="00FE7EDB">
        <w:rPr>
          <w:rFonts w:ascii="Arial" w:hAnsi="Arial" w:cs="Arial"/>
          <w:sz w:val="20"/>
          <w:szCs w:val="20"/>
          <w:lang w:eastAsia="pl-PL"/>
        </w:rPr>
        <w:t>i strategicznej”. Wzór Listy sprawdzającej zostanie wcześniej uzgodniony z Zamawiającym. Wypełniona Lista sprawdzająca przez Wykonawcę        i Zamawiającego będzie  podstawą do dokonania odbioru.</w:t>
      </w:r>
    </w:p>
    <w:p w:rsidR="002F7C1D" w:rsidRPr="00FE7EDB" w:rsidRDefault="002F7C1D" w:rsidP="00AF6FF6">
      <w:pPr>
        <w:numPr>
          <w:ilvl w:val="2"/>
          <w:numId w:val="10"/>
        </w:numPr>
        <w:tabs>
          <w:tab w:val="num" w:pos="720"/>
        </w:tabs>
        <w:suppressAutoHyphens/>
        <w:spacing w:after="0" w:line="240" w:lineRule="auto"/>
        <w:ind w:left="720"/>
        <w:jc w:val="both"/>
        <w:textAlignment w:val="baseline"/>
        <w:rPr>
          <w:rFonts w:ascii="Arial" w:hAnsi="Arial" w:cs="Arial"/>
          <w:sz w:val="20"/>
          <w:szCs w:val="20"/>
          <w:lang w:eastAsia="pl-PL"/>
        </w:rPr>
      </w:pPr>
      <w:r w:rsidRPr="00FE7EDB">
        <w:rPr>
          <w:rFonts w:ascii="Arial" w:hAnsi="Arial" w:cs="Arial"/>
          <w:sz w:val="20"/>
          <w:szCs w:val="20"/>
          <w:lang w:eastAsia="pl-PL"/>
        </w:rPr>
        <w:t>W przypadku Dokumentacji przetargowej Wykonawca wraz z dokumentacją przekaże Zamawiającemu „Listę sprawdzającą zgodność zawartości dokumentu z wytycznymi zawartymi w umowie oraz ustawie Prawo Zamówień Publicznych”. Wzór Listy sprawdzającej zostanie wcześniej uzgodniony z Zamawiającym. Wypełniona Lista sprawdzająca przez Wykonawcę i Zamawiającego będzie podstawą do dokonania odbioru.</w:t>
      </w:r>
    </w:p>
    <w:p w:rsidR="002F7C1D" w:rsidRPr="00FE7EDB" w:rsidRDefault="002F7C1D" w:rsidP="002A104A">
      <w:pPr>
        <w:numPr>
          <w:ilvl w:val="2"/>
          <w:numId w:val="10"/>
        </w:numPr>
        <w:tabs>
          <w:tab w:val="num" w:pos="720"/>
        </w:tabs>
        <w:suppressAutoHyphens/>
        <w:spacing w:after="0" w:line="240" w:lineRule="auto"/>
        <w:ind w:left="720"/>
        <w:jc w:val="both"/>
        <w:textAlignment w:val="baseline"/>
        <w:rPr>
          <w:rFonts w:ascii="Arial" w:hAnsi="Arial" w:cs="Arial"/>
          <w:sz w:val="20"/>
          <w:szCs w:val="20"/>
          <w:lang w:eastAsia="pl-PL"/>
        </w:rPr>
      </w:pPr>
      <w:r w:rsidRPr="00FE7EDB">
        <w:rPr>
          <w:rFonts w:ascii="Arial" w:hAnsi="Arial" w:cs="Arial"/>
          <w:color w:val="000000"/>
          <w:sz w:val="20"/>
          <w:szCs w:val="20"/>
          <w:lang w:eastAsia="pl-PL"/>
        </w:rPr>
        <w:t>Wykonawca przekaże Zamawiającemu przedmiot u</w:t>
      </w:r>
      <w:r>
        <w:rPr>
          <w:rFonts w:ascii="Arial" w:hAnsi="Arial" w:cs="Arial"/>
          <w:color w:val="000000"/>
          <w:sz w:val="20"/>
          <w:szCs w:val="20"/>
          <w:lang w:eastAsia="pl-PL"/>
        </w:rPr>
        <w:t xml:space="preserve">mowy w formie, o której mowa </w:t>
      </w:r>
      <w:r w:rsidRPr="00FE7EDB">
        <w:rPr>
          <w:rFonts w:ascii="Arial" w:hAnsi="Arial" w:cs="Arial"/>
          <w:color w:val="000000"/>
          <w:sz w:val="20"/>
          <w:szCs w:val="20"/>
          <w:lang w:eastAsia="pl-PL"/>
        </w:rPr>
        <w:t xml:space="preserve"> w ust. 1 i 2 wraz z pisemnym oświadczeniem, że przedmiot umowy został wykonany należycie zgodnie z przepisami prawa oraz postanowieniami umowy.</w:t>
      </w:r>
    </w:p>
    <w:p w:rsidR="002F7C1D" w:rsidRPr="00FE7EDB" w:rsidRDefault="002F7C1D" w:rsidP="00AC003A">
      <w:pPr>
        <w:numPr>
          <w:ilvl w:val="2"/>
          <w:numId w:val="10"/>
        </w:numPr>
        <w:tabs>
          <w:tab w:val="num" w:pos="720"/>
        </w:tabs>
        <w:suppressAutoHyphens/>
        <w:spacing w:after="0" w:line="240" w:lineRule="auto"/>
        <w:ind w:left="720"/>
        <w:jc w:val="both"/>
        <w:textAlignment w:val="baseline"/>
        <w:rPr>
          <w:rFonts w:ascii="Arial" w:hAnsi="Arial" w:cs="Arial"/>
          <w:sz w:val="20"/>
          <w:szCs w:val="20"/>
          <w:lang w:eastAsia="pl-PL"/>
        </w:rPr>
      </w:pPr>
      <w:r w:rsidRPr="00FE7EDB">
        <w:rPr>
          <w:rFonts w:ascii="Arial" w:hAnsi="Arial" w:cs="Arial"/>
          <w:sz w:val="20"/>
          <w:szCs w:val="20"/>
          <w:lang w:eastAsia="pl-PL"/>
        </w:rPr>
        <w:t xml:space="preserve">Zamawiający w terminie 3 dni roboczych od otrzymania dokumentacji przekaże Wykonawcy uwagi do opracowanej dokumentacji. W przypadku braku uwag Zamawiający potwierdzi gotowość do odbioru przedmiotu umowy. </w:t>
      </w:r>
    </w:p>
    <w:p w:rsidR="002F7C1D" w:rsidRPr="00FE7EDB" w:rsidRDefault="002F7C1D" w:rsidP="00AC003A">
      <w:pPr>
        <w:numPr>
          <w:ilvl w:val="2"/>
          <w:numId w:val="10"/>
        </w:numPr>
        <w:tabs>
          <w:tab w:val="num" w:pos="720"/>
        </w:tabs>
        <w:suppressAutoHyphens/>
        <w:spacing w:after="0" w:line="240" w:lineRule="auto"/>
        <w:ind w:left="720"/>
        <w:jc w:val="both"/>
        <w:textAlignment w:val="baseline"/>
        <w:rPr>
          <w:rFonts w:ascii="Arial" w:hAnsi="Arial" w:cs="Arial"/>
          <w:sz w:val="20"/>
          <w:szCs w:val="20"/>
          <w:lang w:eastAsia="pl-PL"/>
        </w:rPr>
      </w:pPr>
      <w:r w:rsidRPr="00FE7EDB">
        <w:rPr>
          <w:rFonts w:ascii="Arial" w:hAnsi="Arial" w:cs="Arial"/>
          <w:color w:val="000000"/>
          <w:sz w:val="20"/>
          <w:szCs w:val="20"/>
          <w:lang w:eastAsia="pl-PL"/>
        </w:rPr>
        <w:t>W przypadku stwierdzenia, że dostarczony przez Wykonawcę przedmiot umowy:</w:t>
      </w:r>
    </w:p>
    <w:p w:rsidR="002F7C1D" w:rsidRPr="00FE7EDB" w:rsidRDefault="002F7C1D" w:rsidP="00AC003A">
      <w:pPr>
        <w:numPr>
          <w:ilvl w:val="0"/>
          <w:numId w:val="18"/>
        </w:numPr>
        <w:autoSpaceDE w:val="0"/>
        <w:autoSpaceDN w:val="0"/>
        <w:adjustRightInd w:val="0"/>
        <w:spacing w:after="0" w:line="240" w:lineRule="auto"/>
        <w:jc w:val="both"/>
        <w:rPr>
          <w:rFonts w:ascii="Arial" w:hAnsi="Arial" w:cs="Arial"/>
          <w:color w:val="000000"/>
          <w:sz w:val="20"/>
          <w:szCs w:val="20"/>
          <w:lang w:eastAsia="pl-PL"/>
        </w:rPr>
      </w:pPr>
      <w:r w:rsidRPr="00FE7EDB">
        <w:rPr>
          <w:rFonts w:ascii="Arial" w:hAnsi="Arial" w:cs="Arial"/>
          <w:color w:val="000000"/>
          <w:sz w:val="20"/>
          <w:szCs w:val="20"/>
          <w:lang w:eastAsia="pl-PL"/>
        </w:rPr>
        <w:t>nie jest kompletny,</w:t>
      </w:r>
    </w:p>
    <w:p w:rsidR="002F7C1D" w:rsidRPr="00FE7EDB" w:rsidRDefault="002F7C1D" w:rsidP="00AC003A">
      <w:pPr>
        <w:numPr>
          <w:ilvl w:val="0"/>
          <w:numId w:val="18"/>
        </w:numPr>
        <w:autoSpaceDE w:val="0"/>
        <w:autoSpaceDN w:val="0"/>
        <w:adjustRightInd w:val="0"/>
        <w:spacing w:after="0" w:line="240" w:lineRule="auto"/>
        <w:jc w:val="both"/>
        <w:rPr>
          <w:rFonts w:ascii="Arial" w:hAnsi="Arial" w:cs="Arial"/>
          <w:color w:val="000000"/>
          <w:sz w:val="20"/>
          <w:szCs w:val="20"/>
          <w:lang w:eastAsia="pl-PL"/>
        </w:rPr>
      </w:pPr>
      <w:r w:rsidRPr="00FE7EDB">
        <w:rPr>
          <w:rFonts w:ascii="Arial" w:hAnsi="Arial" w:cs="Arial"/>
          <w:color w:val="000000"/>
          <w:sz w:val="20"/>
          <w:szCs w:val="20"/>
          <w:lang w:eastAsia="pl-PL"/>
        </w:rPr>
        <w:t>posiada wady i błędy,</w:t>
      </w:r>
    </w:p>
    <w:p w:rsidR="002F7C1D" w:rsidRPr="00FE7EDB" w:rsidRDefault="002F7C1D" w:rsidP="00AC003A">
      <w:pPr>
        <w:autoSpaceDE w:val="0"/>
        <w:autoSpaceDN w:val="0"/>
        <w:adjustRightInd w:val="0"/>
        <w:spacing w:after="0" w:line="240" w:lineRule="auto"/>
        <w:ind w:left="720"/>
        <w:jc w:val="both"/>
        <w:rPr>
          <w:rFonts w:ascii="Arial" w:hAnsi="Arial" w:cs="Arial"/>
          <w:color w:val="000000"/>
          <w:sz w:val="20"/>
          <w:szCs w:val="20"/>
          <w:lang w:eastAsia="pl-PL"/>
        </w:rPr>
      </w:pPr>
      <w:r w:rsidRPr="00FE7EDB">
        <w:rPr>
          <w:rFonts w:ascii="Arial" w:hAnsi="Arial" w:cs="Arial"/>
          <w:color w:val="000000"/>
          <w:sz w:val="20"/>
          <w:szCs w:val="20"/>
          <w:lang w:eastAsia="pl-PL"/>
        </w:rPr>
        <w:t>Zamawiający odmówi odbioru przedmiotu umowy, sporządzając protokół zawierający uwagi do przedłożonej dokumentacji oraz wyznaczy termin na dostarczenie kompletnej dokumentacji wolnej od wad i usterek, a procedura czynności odbioru zostanie powtórzona.</w:t>
      </w:r>
    </w:p>
    <w:p w:rsidR="002F7C1D" w:rsidRPr="00FE7EDB" w:rsidRDefault="002F7C1D" w:rsidP="00EB5A12">
      <w:pPr>
        <w:numPr>
          <w:ilvl w:val="2"/>
          <w:numId w:val="10"/>
        </w:numPr>
        <w:tabs>
          <w:tab w:val="num" w:pos="720"/>
        </w:tabs>
        <w:suppressAutoHyphens/>
        <w:spacing w:after="0" w:line="240" w:lineRule="auto"/>
        <w:ind w:left="720"/>
        <w:jc w:val="both"/>
        <w:textAlignment w:val="baseline"/>
        <w:rPr>
          <w:rFonts w:ascii="Arial" w:hAnsi="Arial" w:cs="Arial"/>
          <w:sz w:val="20"/>
          <w:szCs w:val="20"/>
          <w:lang w:eastAsia="pl-PL"/>
        </w:rPr>
      </w:pPr>
      <w:r w:rsidRPr="00FE7EDB">
        <w:rPr>
          <w:rFonts w:ascii="Arial" w:hAnsi="Arial" w:cs="Arial"/>
          <w:sz w:val="20"/>
          <w:szCs w:val="20"/>
          <w:lang w:eastAsia="pl-PL"/>
        </w:rPr>
        <w:t>Wykonawca jest zobowiązany do wykonania zaleceń Zamawiającego</w:t>
      </w:r>
      <w:r w:rsidRPr="00FE7EDB">
        <w:rPr>
          <w:rFonts w:ascii="Arial" w:hAnsi="Arial" w:cs="Arial"/>
          <w:bCs/>
          <w:sz w:val="20"/>
          <w:szCs w:val="20"/>
          <w:lang w:eastAsia="pl-PL"/>
        </w:rPr>
        <w:t xml:space="preserve"> </w:t>
      </w:r>
      <w:r w:rsidRPr="00FE7EDB">
        <w:rPr>
          <w:rFonts w:ascii="Arial" w:hAnsi="Arial" w:cs="Arial"/>
          <w:sz w:val="20"/>
          <w:szCs w:val="20"/>
          <w:lang w:eastAsia="pl-PL"/>
        </w:rPr>
        <w:t>i usunięcia ewentualnych wad i braków w dokumentacji, w terminie 3 dni roboczych od daty ich otrzymania.</w:t>
      </w:r>
    </w:p>
    <w:p w:rsidR="002F7C1D" w:rsidRPr="00FE7EDB" w:rsidRDefault="002F7C1D" w:rsidP="00981658">
      <w:pPr>
        <w:numPr>
          <w:ilvl w:val="2"/>
          <w:numId w:val="10"/>
        </w:numPr>
        <w:tabs>
          <w:tab w:val="num" w:pos="720"/>
        </w:tabs>
        <w:suppressAutoHyphens/>
        <w:spacing w:after="0" w:line="240" w:lineRule="auto"/>
        <w:ind w:left="720"/>
        <w:jc w:val="both"/>
        <w:textAlignment w:val="baseline"/>
        <w:rPr>
          <w:rFonts w:ascii="Arial" w:hAnsi="Arial" w:cs="Arial"/>
          <w:sz w:val="20"/>
          <w:szCs w:val="20"/>
          <w:lang w:eastAsia="pl-PL"/>
        </w:rPr>
      </w:pPr>
      <w:r w:rsidRPr="00FE7EDB">
        <w:rPr>
          <w:rFonts w:ascii="Arial" w:hAnsi="Arial" w:cs="Arial"/>
          <w:sz w:val="20"/>
          <w:szCs w:val="20"/>
        </w:rPr>
        <w:t xml:space="preserve">W przypadku nie uwzględnienia uwag i zaleceń Zamawiającego bądź nie złożenia wyjaśnień przez Wykonawcę w terminie określonym powyżej, Zamawiający uzna, że Wykonawca jest w zwłoce w wykonaniu przedmiotu umowy oraz może być podstawą do odstąpienia Zamawiającego od umowy, z przyczyn leżących po stronie Wykonawcy w terminie 5 dni roboczych licząc od upływu trzeciego dnia przewidzianego dla Wykonawcy do uwzględnienia uwag lub zgłoszenia wyjaśnień. </w:t>
      </w:r>
    </w:p>
    <w:p w:rsidR="002F7C1D" w:rsidRPr="00FE7EDB" w:rsidRDefault="002F7C1D" w:rsidP="00300C70">
      <w:pPr>
        <w:tabs>
          <w:tab w:val="num" w:pos="2340"/>
        </w:tabs>
        <w:suppressAutoHyphens/>
        <w:spacing w:after="0" w:line="240" w:lineRule="auto"/>
        <w:ind w:left="360" w:hanging="360"/>
        <w:jc w:val="both"/>
        <w:textAlignment w:val="baseline"/>
        <w:rPr>
          <w:rFonts w:ascii="Arial" w:hAnsi="Arial" w:cs="Arial"/>
          <w:color w:val="000000"/>
          <w:sz w:val="20"/>
          <w:szCs w:val="20"/>
          <w:lang w:eastAsia="pl-PL"/>
        </w:rPr>
      </w:pPr>
      <w:r w:rsidRPr="00FE7EDB">
        <w:rPr>
          <w:rFonts w:ascii="Arial" w:hAnsi="Arial" w:cs="Arial"/>
          <w:color w:val="000000"/>
          <w:sz w:val="20"/>
          <w:szCs w:val="20"/>
          <w:lang w:eastAsia="pl-PL"/>
        </w:rPr>
        <w:t xml:space="preserve">6. Podpisane protokoły zdawczo-odbiorcze, bez usterek i wad, stanowią podstawę do wystawienia przez Wykonawcę faktur VAT/rachunków. </w:t>
      </w:r>
    </w:p>
    <w:p w:rsidR="002F7C1D" w:rsidRPr="00FE7EDB" w:rsidRDefault="002F7C1D" w:rsidP="00FE67C0">
      <w:pPr>
        <w:suppressAutoHyphens/>
        <w:spacing w:after="0" w:line="240" w:lineRule="auto"/>
        <w:ind w:left="180" w:hanging="180"/>
        <w:textAlignment w:val="baseline"/>
        <w:rPr>
          <w:rFonts w:ascii="Arial" w:hAnsi="Arial" w:cs="Arial"/>
          <w:sz w:val="20"/>
          <w:szCs w:val="20"/>
          <w:lang w:eastAsia="pl-PL"/>
        </w:rPr>
      </w:pPr>
      <w:r w:rsidRPr="00FE7EDB">
        <w:rPr>
          <w:rFonts w:ascii="Arial" w:hAnsi="Arial" w:cs="Arial"/>
          <w:color w:val="000000"/>
          <w:sz w:val="20"/>
          <w:szCs w:val="20"/>
          <w:lang w:eastAsia="pl-PL"/>
        </w:rPr>
        <w:t xml:space="preserve">7.  Datę dokonania odbioru poprzez podpisanie przez obie strony umowy bezusterkowego </w:t>
      </w:r>
    </w:p>
    <w:p w:rsidR="002F7C1D" w:rsidRPr="00FE7EDB" w:rsidRDefault="002F7C1D" w:rsidP="00FE67C0">
      <w:pPr>
        <w:spacing w:after="0" w:line="240" w:lineRule="auto"/>
        <w:ind w:left="180" w:firstLine="180"/>
        <w:rPr>
          <w:rFonts w:ascii="Arial" w:hAnsi="Arial" w:cs="Arial"/>
          <w:color w:val="000000"/>
          <w:sz w:val="20"/>
          <w:szCs w:val="20"/>
          <w:lang w:eastAsia="pl-PL"/>
        </w:rPr>
      </w:pPr>
      <w:r w:rsidRPr="00FE7EDB">
        <w:rPr>
          <w:rFonts w:ascii="Arial" w:hAnsi="Arial" w:cs="Arial"/>
          <w:color w:val="000000"/>
          <w:sz w:val="20"/>
          <w:szCs w:val="20"/>
          <w:lang w:eastAsia="pl-PL"/>
        </w:rPr>
        <w:t>protokołu zdawczo-odbiorczego traktuje się jako datę przeniesienia przez Wykonawcę na   Zamawiającego autorskich praw majątkowych do przedmiotu umowy.</w:t>
      </w:r>
    </w:p>
    <w:p w:rsidR="002F7C1D" w:rsidRPr="00FE7EDB" w:rsidRDefault="002F7C1D" w:rsidP="00AB6580">
      <w:pPr>
        <w:spacing w:after="0" w:line="240" w:lineRule="auto"/>
        <w:jc w:val="center"/>
        <w:rPr>
          <w:rFonts w:ascii="Arial" w:eastAsia="MS Mincho" w:hAnsi="Arial" w:cs="Arial"/>
          <w:b/>
          <w:sz w:val="20"/>
          <w:szCs w:val="20"/>
          <w:lang w:eastAsia="pl-PL"/>
        </w:rPr>
      </w:pPr>
    </w:p>
    <w:p w:rsidR="002F7C1D" w:rsidRPr="00FE7EDB" w:rsidRDefault="002F7C1D" w:rsidP="00AB6580">
      <w:pPr>
        <w:spacing w:after="0" w:line="240" w:lineRule="auto"/>
        <w:jc w:val="center"/>
        <w:rPr>
          <w:rFonts w:ascii="Arial" w:eastAsia="MS Mincho" w:hAnsi="Arial" w:cs="Arial"/>
          <w:b/>
          <w:sz w:val="20"/>
          <w:szCs w:val="20"/>
          <w:lang w:eastAsia="pl-PL"/>
        </w:rPr>
      </w:pPr>
      <w:r w:rsidRPr="00FE7EDB">
        <w:rPr>
          <w:rFonts w:ascii="Arial" w:eastAsia="MS Mincho" w:hAnsi="Arial" w:cs="Arial"/>
          <w:b/>
          <w:sz w:val="20"/>
          <w:szCs w:val="20"/>
          <w:lang w:eastAsia="pl-PL"/>
        </w:rPr>
        <w:t>§ 7</w:t>
      </w:r>
    </w:p>
    <w:p w:rsidR="002F7C1D" w:rsidRPr="00FE7EDB" w:rsidRDefault="002F7C1D" w:rsidP="00397387">
      <w:pPr>
        <w:spacing w:after="0" w:line="240" w:lineRule="auto"/>
        <w:jc w:val="center"/>
        <w:rPr>
          <w:rFonts w:ascii="Arial" w:eastAsia="MS Mincho" w:hAnsi="Arial" w:cs="Arial"/>
          <w:b/>
          <w:sz w:val="20"/>
          <w:szCs w:val="20"/>
          <w:lang w:eastAsia="pl-PL"/>
        </w:rPr>
      </w:pPr>
      <w:r w:rsidRPr="00FE7EDB">
        <w:rPr>
          <w:rFonts w:ascii="Arial" w:eastAsia="MS Mincho" w:hAnsi="Arial" w:cs="Arial"/>
          <w:b/>
          <w:sz w:val="20"/>
          <w:szCs w:val="20"/>
          <w:lang w:eastAsia="pl-PL"/>
        </w:rPr>
        <w:t>Wynagrodzenie za przedmiot zamówienia oraz płatności.</w:t>
      </w:r>
    </w:p>
    <w:p w:rsidR="002F7C1D" w:rsidRPr="00FE7EDB" w:rsidRDefault="002F7C1D" w:rsidP="00397387">
      <w:pPr>
        <w:spacing w:after="0" w:line="240" w:lineRule="auto"/>
        <w:jc w:val="center"/>
        <w:rPr>
          <w:rFonts w:ascii="Arial" w:eastAsia="MS Mincho" w:hAnsi="Arial" w:cs="Arial"/>
          <w:b/>
          <w:sz w:val="20"/>
          <w:szCs w:val="20"/>
          <w:lang w:eastAsia="pl-PL"/>
        </w:rPr>
      </w:pPr>
    </w:p>
    <w:p w:rsidR="002F7C1D" w:rsidRPr="00FE7EDB" w:rsidRDefault="002F7C1D" w:rsidP="00397387">
      <w:pPr>
        <w:pStyle w:val="ListParagraph"/>
        <w:numPr>
          <w:ilvl w:val="0"/>
          <w:numId w:val="27"/>
        </w:numPr>
        <w:spacing w:after="0" w:line="240" w:lineRule="auto"/>
        <w:jc w:val="both"/>
        <w:rPr>
          <w:rFonts w:ascii="Arial" w:eastAsia="MS Mincho" w:hAnsi="Arial" w:cs="Arial"/>
          <w:iCs/>
          <w:sz w:val="20"/>
          <w:lang w:eastAsia="pl-PL"/>
        </w:rPr>
      </w:pPr>
      <w:r w:rsidRPr="00FE7EDB">
        <w:rPr>
          <w:rFonts w:ascii="Arial" w:eastAsia="MS Mincho" w:hAnsi="Arial" w:cs="Arial"/>
          <w:iCs/>
          <w:sz w:val="20"/>
          <w:lang w:eastAsia="ja-JP"/>
        </w:rPr>
        <w:t>Za wykonany przedmiot umowy Zamawiający zobowiązuje się zapłacić Wykonawcy wynagrodzenie ryczałtowe w kwocie ogółem ………………………..zł netto plus należny podatek VAT w wysokości …………………zł co stanowi wynagrodzenie brutto w wysokości …………………………………zł (słownie ……………….…………), z tego:</w:t>
      </w:r>
    </w:p>
    <w:p w:rsidR="002F7C1D" w:rsidRPr="00FE7EDB" w:rsidRDefault="002F7C1D" w:rsidP="00397387">
      <w:pPr>
        <w:pStyle w:val="ListParagraph"/>
        <w:numPr>
          <w:ilvl w:val="1"/>
          <w:numId w:val="11"/>
        </w:numPr>
        <w:tabs>
          <w:tab w:val="clear" w:pos="1440"/>
          <w:tab w:val="num" w:pos="360"/>
        </w:tabs>
        <w:spacing w:after="0" w:line="240" w:lineRule="auto"/>
        <w:ind w:left="360" w:firstLine="0"/>
        <w:jc w:val="both"/>
        <w:rPr>
          <w:rFonts w:ascii="Arial" w:eastAsia="MS Mincho" w:hAnsi="Arial" w:cs="Arial"/>
          <w:iCs/>
          <w:sz w:val="20"/>
          <w:lang w:eastAsia="pl-PL"/>
        </w:rPr>
      </w:pPr>
      <w:r w:rsidRPr="00FE7EDB">
        <w:rPr>
          <w:rFonts w:ascii="Arial" w:eastAsia="MS Mincho" w:hAnsi="Arial" w:cs="Arial"/>
          <w:iCs/>
          <w:sz w:val="20"/>
          <w:lang w:eastAsia="pl-PL"/>
        </w:rPr>
        <w:t>Studium Wykonalności</w:t>
      </w:r>
      <w:r w:rsidRPr="00FE7EDB">
        <w:rPr>
          <w:rFonts w:ascii="Arial" w:eastAsia="MS Mincho" w:hAnsi="Arial" w:cs="Arial"/>
          <w:b/>
          <w:iCs/>
          <w:sz w:val="20"/>
          <w:lang w:eastAsia="pl-PL"/>
        </w:rPr>
        <w:t xml:space="preserve"> - </w:t>
      </w:r>
      <w:r w:rsidRPr="00FE7EDB">
        <w:rPr>
          <w:rFonts w:ascii="Arial" w:eastAsia="MS Mincho" w:hAnsi="Arial" w:cs="Arial"/>
          <w:iCs/>
          <w:sz w:val="20"/>
          <w:lang w:eastAsia="ja-JP"/>
        </w:rPr>
        <w:t>w wysokości ………………………..zł netto plus należny podatek VAT w wysokości …………………zł co stanowi wynagrodzenie brutto                 w wysokości …………………zł (słownie ………………);</w:t>
      </w:r>
    </w:p>
    <w:p w:rsidR="002F7C1D" w:rsidRPr="00FE7EDB" w:rsidRDefault="002F7C1D" w:rsidP="00E66E5B">
      <w:pPr>
        <w:pStyle w:val="ListParagraph"/>
        <w:numPr>
          <w:ilvl w:val="1"/>
          <w:numId w:val="11"/>
        </w:numPr>
        <w:tabs>
          <w:tab w:val="clear" w:pos="1440"/>
          <w:tab w:val="num" w:pos="360"/>
        </w:tabs>
        <w:spacing w:after="0" w:line="240" w:lineRule="auto"/>
        <w:ind w:left="360" w:firstLine="0"/>
        <w:jc w:val="both"/>
        <w:rPr>
          <w:rFonts w:ascii="Arial" w:eastAsia="MS Mincho" w:hAnsi="Arial" w:cs="Arial"/>
          <w:iCs/>
          <w:sz w:val="20"/>
          <w:lang w:eastAsia="pl-PL"/>
        </w:rPr>
      </w:pPr>
      <w:r w:rsidRPr="00FE7EDB">
        <w:rPr>
          <w:rFonts w:ascii="Arial" w:eastAsia="MS Mincho" w:hAnsi="Arial" w:cs="Arial"/>
          <w:iCs/>
          <w:sz w:val="20"/>
          <w:lang w:eastAsia="pl-PL"/>
        </w:rPr>
        <w:t xml:space="preserve">Dokumentacja przetargowa - </w:t>
      </w:r>
      <w:r w:rsidRPr="00FE7EDB">
        <w:rPr>
          <w:rFonts w:ascii="Arial" w:eastAsia="MS Mincho" w:hAnsi="Arial" w:cs="Arial"/>
          <w:iCs/>
          <w:sz w:val="20"/>
          <w:lang w:eastAsia="ja-JP"/>
        </w:rPr>
        <w:t>w wysokości ………………………..zł netto plus należny podatek VAT w wysokości ……………………zł co stanowi wynagrodzenie brutto             w wysokości …………………(słownie ………………).</w:t>
      </w:r>
    </w:p>
    <w:p w:rsidR="002F7C1D" w:rsidRPr="00FE7EDB" w:rsidRDefault="002F7C1D" w:rsidP="00E66E5B">
      <w:pPr>
        <w:numPr>
          <w:ilvl w:val="0"/>
          <w:numId w:val="11"/>
        </w:numPr>
        <w:tabs>
          <w:tab w:val="clear" w:pos="1440"/>
          <w:tab w:val="num" w:pos="0"/>
        </w:tabs>
        <w:autoSpaceDE w:val="0"/>
        <w:autoSpaceDN w:val="0"/>
        <w:adjustRightInd w:val="0"/>
        <w:spacing w:after="0" w:line="240" w:lineRule="auto"/>
        <w:ind w:left="360"/>
        <w:jc w:val="both"/>
        <w:rPr>
          <w:rFonts w:ascii="Arial" w:hAnsi="Arial" w:cs="Arial"/>
          <w:sz w:val="20"/>
          <w:szCs w:val="20"/>
        </w:rPr>
      </w:pPr>
      <w:r w:rsidRPr="00FE7EDB">
        <w:rPr>
          <w:rFonts w:ascii="Arial" w:hAnsi="Arial" w:cs="Arial"/>
          <w:bCs/>
          <w:sz w:val="20"/>
          <w:szCs w:val="20"/>
        </w:rPr>
        <w:t xml:space="preserve">Wynagrodzenie ryczałtowe, o którym mowa w ust. 1, </w:t>
      </w:r>
      <w:r w:rsidRPr="00FE7EDB">
        <w:rPr>
          <w:rFonts w:ascii="Arial" w:hAnsi="Arial" w:cs="Arial"/>
          <w:sz w:val="20"/>
          <w:szCs w:val="20"/>
        </w:rPr>
        <w:t>za wykonanie przedmiotu zamówienia obejmuje wszystkie koszty i opłaty związane z jego realizacją, w tym dotyczące przygotowania oraz poprawy, uzupełnienia i aktualizacji przygotowanej dokumentacji, koszty dojazdu do siedziby Zamawiającego na min. 4 spotkania robocze, koszty przeniesienia praw autorskich na Zamawiającego przez Wykonawcę do opracowanej dokumentacji oraz ryzyko wykonawcy z tytułu oszacowania wszelkich kosztów związanych z realizacją przedmiotu umowy, a także oddziaływania innych czynników mających lub mogących mieć wpływ na koszty.</w:t>
      </w:r>
    </w:p>
    <w:p w:rsidR="002F7C1D" w:rsidRPr="00FE7EDB" w:rsidRDefault="002F7C1D" w:rsidP="00E66E5B">
      <w:pPr>
        <w:numPr>
          <w:ilvl w:val="0"/>
          <w:numId w:val="11"/>
        </w:numPr>
        <w:tabs>
          <w:tab w:val="clear" w:pos="1440"/>
          <w:tab w:val="num" w:pos="0"/>
        </w:tabs>
        <w:autoSpaceDE w:val="0"/>
        <w:autoSpaceDN w:val="0"/>
        <w:adjustRightInd w:val="0"/>
        <w:spacing w:after="0" w:line="240" w:lineRule="auto"/>
        <w:ind w:left="360"/>
        <w:jc w:val="both"/>
        <w:rPr>
          <w:rFonts w:ascii="Arial" w:hAnsi="Arial" w:cs="Arial"/>
          <w:sz w:val="20"/>
          <w:szCs w:val="20"/>
        </w:rPr>
      </w:pPr>
      <w:r w:rsidRPr="00FE7EDB">
        <w:rPr>
          <w:rFonts w:ascii="Arial" w:hAnsi="Arial" w:cs="Arial"/>
          <w:sz w:val="20"/>
          <w:szCs w:val="20"/>
        </w:rPr>
        <w:t xml:space="preserve">Strony ustalają, że wynagrodzenie określone w ust. 1 ma charakter ryczałtowy. Wykonawca nie może żądać jego podwyższenia, nawet jeśli w momencie zawarcia umowy nie można było przewidzieć rozmiarów i kosztów prac. </w:t>
      </w:r>
    </w:p>
    <w:p w:rsidR="002F7C1D" w:rsidRPr="00FE7EDB" w:rsidRDefault="002F7C1D" w:rsidP="00682131">
      <w:pPr>
        <w:numPr>
          <w:ilvl w:val="0"/>
          <w:numId w:val="11"/>
        </w:numPr>
        <w:tabs>
          <w:tab w:val="clear" w:pos="1440"/>
          <w:tab w:val="num" w:pos="0"/>
        </w:tabs>
        <w:autoSpaceDE w:val="0"/>
        <w:autoSpaceDN w:val="0"/>
        <w:adjustRightInd w:val="0"/>
        <w:spacing w:after="0" w:line="240" w:lineRule="auto"/>
        <w:ind w:left="360"/>
        <w:jc w:val="both"/>
        <w:rPr>
          <w:rFonts w:ascii="Arial" w:hAnsi="Arial" w:cs="Arial"/>
          <w:sz w:val="20"/>
          <w:szCs w:val="20"/>
        </w:rPr>
      </w:pPr>
      <w:r w:rsidRPr="00FE7EDB">
        <w:rPr>
          <w:rFonts w:ascii="Arial" w:hAnsi="Arial" w:cs="Arial"/>
          <w:sz w:val="20"/>
          <w:szCs w:val="20"/>
        </w:rPr>
        <w:t>Niedoszacowanie, pominięcie kosztów oraz brak rozpoznania zakresu przedmiotu umowy nie może być podstawą do żądania zmiany wynagrodzenia ryczałtowego określonego w ust 1 niniejszego paragrafu.</w:t>
      </w:r>
    </w:p>
    <w:p w:rsidR="002F7C1D" w:rsidRPr="00FE7EDB" w:rsidRDefault="002F7C1D" w:rsidP="00E66E5B">
      <w:pPr>
        <w:numPr>
          <w:ilvl w:val="0"/>
          <w:numId w:val="11"/>
        </w:numPr>
        <w:tabs>
          <w:tab w:val="clear" w:pos="1440"/>
          <w:tab w:val="num" w:pos="0"/>
        </w:tabs>
        <w:overflowPunct w:val="0"/>
        <w:autoSpaceDE w:val="0"/>
        <w:autoSpaceDN w:val="0"/>
        <w:adjustRightInd w:val="0"/>
        <w:spacing w:after="0" w:line="240" w:lineRule="auto"/>
        <w:ind w:left="0" w:firstLine="0"/>
        <w:jc w:val="both"/>
        <w:textAlignment w:val="baseline"/>
        <w:rPr>
          <w:rFonts w:ascii="Arial" w:eastAsia="MS Mincho" w:hAnsi="Arial" w:cs="Arial"/>
          <w:iCs/>
          <w:sz w:val="20"/>
          <w:szCs w:val="20"/>
          <w:highlight w:val="yellow"/>
          <w:lang w:eastAsia="ja-JP"/>
        </w:rPr>
      </w:pPr>
      <w:r w:rsidRPr="00FE7EDB">
        <w:rPr>
          <w:rFonts w:ascii="Arial" w:eastAsia="MS Mincho" w:hAnsi="Arial" w:cs="Arial"/>
          <w:iCs/>
          <w:sz w:val="20"/>
          <w:szCs w:val="20"/>
          <w:lang w:eastAsia="ja-JP"/>
        </w:rPr>
        <w:t xml:space="preserve">Wynagrodzenie, o którym mowa w ust. 1, będzie płatne w następujący sposób: </w:t>
      </w:r>
    </w:p>
    <w:p w:rsidR="002F7C1D" w:rsidRPr="00FE7EDB" w:rsidRDefault="002F7C1D" w:rsidP="00012067">
      <w:pPr>
        <w:pStyle w:val="ListParagraph"/>
        <w:spacing w:line="240" w:lineRule="auto"/>
        <w:ind w:left="360"/>
        <w:jc w:val="both"/>
        <w:rPr>
          <w:rFonts w:ascii="Arial" w:hAnsi="Arial" w:cs="Arial"/>
          <w:sz w:val="20"/>
        </w:rPr>
      </w:pPr>
      <w:r w:rsidRPr="00FE7EDB">
        <w:rPr>
          <w:rFonts w:ascii="Arial" w:hAnsi="Arial" w:cs="Arial"/>
          <w:sz w:val="20"/>
        </w:rPr>
        <w:t xml:space="preserve">1) za zakres określony </w:t>
      </w:r>
      <w:r w:rsidRPr="00FE7EDB">
        <w:rPr>
          <w:rFonts w:ascii="Arial" w:eastAsia="MS Mincho" w:hAnsi="Arial" w:cs="Arial"/>
          <w:sz w:val="20"/>
          <w:lang w:eastAsia="pl-PL"/>
        </w:rPr>
        <w:t xml:space="preserve">§ 1 ust. 5 </w:t>
      </w:r>
      <w:r w:rsidRPr="00FE7EDB">
        <w:rPr>
          <w:rFonts w:ascii="Arial" w:hAnsi="Arial" w:cs="Arial"/>
          <w:sz w:val="20"/>
        </w:rPr>
        <w:t xml:space="preserve">Studium Wykonalności – po odbiorze kompletnego dokumentu Studium Wykonalności wraz z załącznikami; </w:t>
      </w:r>
    </w:p>
    <w:p w:rsidR="002F7C1D" w:rsidRPr="00FE7EDB" w:rsidRDefault="002F7C1D" w:rsidP="00012067">
      <w:pPr>
        <w:pStyle w:val="ListParagraph"/>
        <w:spacing w:line="240" w:lineRule="auto"/>
        <w:ind w:left="360"/>
        <w:jc w:val="both"/>
        <w:rPr>
          <w:rFonts w:ascii="Arial" w:hAnsi="Arial" w:cs="Arial"/>
          <w:sz w:val="20"/>
        </w:rPr>
      </w:pPr>
      <w:r w:rsidRPr="00FE7EDB">
        <w:rPr>
          <w:rFonts w:ascii="Arial" w:hAnsi="Arial" w:cs="Arial"/>
          <w:sz w:val="20"/>
        </w:rPr>
        <w:t xml:space="preserve">2) za zakres określony </w:t>
      </w:r>
      <w:r w:rsidRPr="00FE7EDB">
        <w:rPr>
          <w:rFonts w:ascii="Arial" w:eastAsia="MS Mincho" w:hAnsi="Arial" w:cs="Arial"/>
          <w:sz w:val="20"/>
          <w:lang w:eastAsia="pl-PL"/>
        </w:rPr>
        <w:t>§ 1 ust. 9</w:t>
      </w:r>
      <w:r w:rsidRPr="00FE7EDB">
        <w:rPr>
          <w:rFonts w:ascii="Arial" w:hAnsi="Arial" w:cs="Arial"/>
          <w:sz w:val="20"/>
        </w:rPr>
        <w:t xml:space="preserve"> Dokumentacja przetargowa -  w dwóch ratach, I rata – 70 % wynagrodzenia umownego brutto - po odbiorze kompletu dokumentacji na planowane postępowania o zamówienie publiczne wynikające ze Studium Wykonalności; II rata – 30 % wynagrodzenia umownego brutto – po przeprowadzonych postępowaniach o zamówienie publiczne.</w:t>
      </w:r>
    </w:p>
    <w:p w:rsidR="002F7C1D" w:rsidRPr="00FE7EDB" w:rsidRDefault="002F7C1D" w:rsidP="00E66E5B">
      <w:pPr>
        <w:pStyle w:val="ListParagraph"/>
        <w:numPr>
          <w:ilvl w:val="0"/>
          <w:numId w:val="11"/>
        </w:numPr>
        <w:tabs>
          <w:tab w:val="clear" w:pos="1440"/>
          <w:tab w:val="num" w:pos="0"/>
        </w:tabs>
        <w:spacing w:line="240" w:lineRule="auto"/>
        <w:ind w:left="0" w:firstLine="0"/>
        <w:jc w:val="both"/>
        <w:rPr>
          <w:rFonts w:ascii="Arial" w:hAnsi="Arial" w:cs="Arial"/>
          <w:sz w:val="20"/>
        </w:rPr>
      </w:pPr>
      <w:r w:rsidRPr="00FE7EDB">
        <w:rPr>
          <w:rFonts w:ascii="Arial" w:hAnsi="Arial" w:cs="Arial"/>
          <w:sz w:val="20"/>
        </w:rPr>
        <w:t>Płatność wynagrodzenia przelewem, w terminie 14 (czternastu) dni od otrzymania prawidłowo wystawionej faktury przez Wykonawcę, na rachunek bankowy Wykonawcy wskazany w fakturze Vat/rachunku.</w:t>
      </w:r>
    </w:p>
    <w:p w:rsidR="002F7C1D" w:rsidRPr="00FE7EDB" w:rsidRDefault="002F7C1D" w:rsidP="00E66E5B">
      <w:pPr>
        <w:pStyle w:val="ListParagraph"/>
        <w:numPr>
          <w:ilvl w:val="0"/>
          <w:numId w:val="11"/>
        </w:numPr>
        <w:tabs>
          <w:tab w:val="clear" w:pos="1440"/>
          <w:tab w:val="num" w:pos="0"/>
        </w:tabs>
        <w:spacing w:line="240" w:lineRule="auto"/>
        <w:ind w:left="0" w:firstLine="0"/>
        <w:jc w:val="both"/>
        <w:rPr>
          <w:rFonts w:ascii="Arial" w:hAnsi="Arial" w:cs="Arial"/>
          <w:sz w:val="20"/>
        </w:rPr>
      </w:pPr>
      <w:r w:rsidRPr="00FE7EDB">
        <w:rPr>
          <w:rFonts w:ascii="Arial" w:hAnsi="Arial" w:cs="Arial"/>
          <w:sz w:val="20"/>
        </w:rPr>
        <w:t>Za termin płatności, uważa się datę złożenia przez Zamawiającego polecenia przelewu środków pieniężnych na rachunek bankowy Wykonawcy.</w:t>
      </w:r>
    </w:p>
    <w:p w:rsidR="002F7C1D" w:rsidRPr="00FE7EDB" w:rsidRDefault="002F7C1D" w:rsidP="00DD2F94">
      <w:pPr>
        <w:spacing w:after="0" w:line="240" w:lineRule="auto"/>
        <w:rPr>
          <w:rFonts w:ascii="Arial" w:eastAsia="MS Mincho" w:hAnsi="Arial" w:cs="Arial"/>
          <w:iCs/>
          <w:sz w:val="20"/>
          <w:szCs w:val="20"/>
          <w:lang w:eastAsia="pl-PL"/>
        </w:rPr>
      </w:pPr>
    </w:p>
    <w:p w:rsidR="002F7C1D" w:rsidRPr="00FE7EDB" w:rsidRDefault="002F7C1D" w:rsidP="008972C3">
      <w:pPr>
        <w:autoSpaceDE w:val="0"/>
        <w:autoSpaceDN w:val="0"/>
        <w:adjustRightInd w:val="0"/>
        <w:spacing w:after="0" w:line="240" w:lineRule="auto"/>
        <w:jc w:val="center"/>
        <w:rPr>
          <w:rFonts w:ascii="Arial" w:hAnsi="Arial" w:cs="Arial"/>
          <w:b/>
          <w:color w:val="000000"/>
          <w:sz w:val="20"/>
          <w:szCs w:val="20"/>
          <w:lang w:eastAsia="pl-PL"/>
        </w:rPr>
      </w:pPr>
      <w:r w:rsidRPr="00FE7EDB">
        <w:rPr>
          <w:rFonts w:ascii="Arial" w:hAnsi="Arial" w:cs="Arial"/>
          <w:b/>
          <w:color w:val="000000"/>
          <w:sz w:val="20"/>
          <w:szCs w:val="20"/>
          <w:lang w:eastAsia="pl-PL"/>
        </w:rPr>
        <w:t>§ 8</w:t>
      </w:r>
    </w:p>
    <w:p w:rsidR="002F7C1D" w:rsidRPr="00FE7EDB" w:rsidRDefault="002F7C1D" w:rsidP="008972C3">
      <w:pPr>
        <w:autoSpaceDE w:val="0"/>
        <w:autoSpaceDN w:val="0"/>
        <w:adjustRightInd w:val="0"/>
        <w:spacing w:after="0" w:line="240" w:lineRule="auto"/>
        <w:jc w:val="center"/>
        <w:rPr>
          <w:rFonts w:ascii="Arial" w:hAnsi="Arial" w:cs="Arial"/>
          <w:b/>
          <w:bCs/>
          <w:color w:val="000000"/>
          <w:sz w:val="20"/>
          <w:szCs w:val="20"/>
          <w:lang w:eastAsia="pl-PL"/>
        </w:rPr>
      </w:pPr>
      <w:r w:rsidRPr="00FE7EDB">
        <w:rPr>
          <w:rFonts w:ascii="Arial" w:hAnsi="Arial" w:cs="Arial"/>
          <w:b/>
          <w:bCs/>
          <w:color w:val="000000"/>
          <w:sz w:val="20"/>
          <w:szCs w:val="20"/>
          <w:lang w:eastAsia="pl-PL"/>
        </w:rPr>
        <w:t>Prawa autorskie</w:t>
      </w:r>
    </w:p>
    <w:p w:rsidR="002F7C1D" w:rsidRPr="00FE7EDB" w:rsidRDefault="002F7C1D" w:rsidP="008972C3">
      <w:pPr>
        <w:autoSpaceDE w:val="0"/>
        <w:autoSpaceDN w:val="0"/>
        <w:adjustRightInd w:val="0"/>
        <w:spacing w:after="0" w:line="240" w:lineRule="auto"/>
        <w:jc w:val="center"/>
        <w:rPr>
          <w:rFonts w:ascii="Arial" w:hAnsi="Arial" w:cs="Arial"/>
          <w:color w:val="000000"/>
          <w:sz w:val="20"/>
          <w:szCs w:val="20"/>
          <w:lang w:eastAsia="pl-PL"/>
        </w:rPr>
      </w:pPr>
    </w:p>
    <w:p w:rsidR="002F7C1D" w:rsidRPr="00FE7EDB" w:rsidRDefault="002F7C1D" w:rsidP="00F276B9">
      <w:pPr>
        <w:numPr>
          <w:ilvl w:val="1"/>
          <w:numId w:val="12"/>
        </w:numPr>
        <w:tabs>
          <w:tab w:val="clear" w:pos="1440"/>
          <w:tab w:val="num" w:pos="0"/>
        </w:tabs>
        <w:autoSpaceDE w:val="0"/>
        <w:autoSpaceDN w:val="0"/>
        <w:adjustRightInd w:val="0"/>
        <w:spacing w:after="0" w:line="240" w:lineRule="auto"/>
        <w:ind w:left="0" w:firstLine="0"/>
        <w:jc w:val="both"/>
        <w:rPr>
          <w:rFonts w:ascii="Arial" w:hAnsi="Arial" w:cs="Arial"/>
          <w:color w:val="000000"/>
          <w:sz w:val="20"/>
          <w:szCs w:val="20"/>
          <w:lang w:eastAsia="pl-PL"/>
        </w:rPr>
      </w:pPr>
      <w:r w:rsidRPr="00FE7EDB">
        <w:rPr>
          <w:rFonts w:ascii="Arial" w:hAnsi="Arial" w:cs="Arial"/>
          <w:color w:val="000000"/>
          <w:sz w:val="20"/>
          <w:szCs w:val="20"/>
          <w:lang w:eastAsia="pl-PL"/>
        </w:rPr>
        <w:t xml:space="preserve">Wykonawca oświadcza, że opracowany przedmiot umowy, o której mowa w § 1 ust.1 umowy, będzie utworem nowym, indywidualnym, wytworzonym samodzielnie jako dzieło wynikające </w:t>
      </w:r>
      <w:r>
        <w:rPr>
          <w:rFonts w:ascii="Arial" w:hAnsi="Arial" w:cs="Arial"/>
          <w:color w:val="000000"/>
          <w:sz w:val="20"/>
          <w:szCs w:val="20"/>
          <w:lang w:eastAsia="pl-PL"/>
        </w:rPr>
        <w:t xml:space="preserve">                </w:t>
      </w:r>
      <w:r w:rsidRPr="00FE7EDB">
        <w:rPr>
          <w:rFonts w:ascii="Arial" w:hAnsi="Arial" w:cs="Arial"/>
          <w:color w:val="000000"/>
          <w:sz w:val="20"/>
          <w:szCs w:val="20"/>
          <w:lang w:eastAsia="pl-PL"/>
        </w:rPr>
        <w:t xml:space="preserve">z realizacji umowy, spełniającym cechy utworu w rozumieniu ustawy o prawie autorskim i prawach pokrewnych, do których majątkowe prawa autorskie przysługiwać będą wyłącznie Wykonawcy w sposób nieograniczony czasowo i terytorialnie oraz nie będą naruszać jakichkolwiek praw osób trzecich oraz nie będą obciążone jakimikolwiek roszczeniami osób trzecich. </w:t>
      </w:r>
    </w:p>
    <w:p w:rsidR="002F7C1D" w:rsidRPr="00FE7EDB" w:rsidRDefault="002F7C1D" w:rsidP="00E66E5B">
      <w:pPr>
        <w:numPr>
          <w:ilvl w:val="1"/>
          <w:numId w:val="12"/>
        </w:numPr>
        <w:autoSpaceDE w:val="0"/>
        <w:autoSpaceDN w:val="0"/>
        <w:adjustRightInd w:val="0"/>
        <w:spacing w:after="0" w:line="240" w:lineRule="auto"/>
        <w:ind w:left="0" w:firstLine="0"/>
        <w:jc w:val="both"/>
        <w:rPr>
          <w:rFonts w:ascii="Arial" w:hAnsi="Arial" w:cs="Arial"/>
          <w:color w:val="000000"/>
          <w:sz w:val="20"/>
          <w:szCs w:val="20"/>
          <w:lang w:eastAsia="pl-PL"/>
        </w:rPr>
      </w:pPr>
      <w:r w:rsidRPr="00FE7EDB">
        <w:rPr>
          <w:rFonts w:ascii="Arial" w:hAnsi="Arial" w:cs="Arial"/>
          <w:color w:val="000000"/>
          <w:sz w:val="20"/>
          <w:szCs w:val="20"/>
          <w:lang w:eastAsia="pl-PL"/>
        </w:rPr>
        <w:t xml:space="preserve">Wykonawca, w ramach wynagrodzenia określonego w § 7 ust. 1 umowy, przenosi na Zamawiającego, autorskie prawa majątkowe do wytworzonych w wyniku realizacji umowy dokumentów, w pełnym nieograniczonym czasowo ani terytorialnie zakresie do korzystania przez Zamawiającego i inne podmioty oraz osoby trzecie działające na zlecenie Zamawiającego lub za jego pisemną zgodą, na następujących polach eksploatacji, obejmujących prawo do: </w:t>
      </w:r>
    </w:p>
    <w:p w:rsidR="002F7C1D" w:rsidRPr="00FE7EDB" w:rsidRDefault="002F7C1D" w:rsidP="00E66E5B">
      <w:pPr>
        <w:numPr>
          <w:ilvl w:val="2"/>
          <w:numId w:val="12"/>
        </w:numPr>
        <w:tabs>
          <w:tab w:val="num" w:pos="720"/>
        </w:tabs>
        <w:autoSpaceDE w:val="0"/>
        <w:autoSpaceDN w:val="0"/>
        <w:adjustRightInd w:val="0"/>
        <w:spacing w:after="0" w:line="240" w:lineRule="auto"/>
        <w:ind w:left="0" w:firstLine="0"/>
        <w:jc w:val="both"/>
        <w:rPr>
          <w:rFonts w:ascii="Arial" w:hAnsi="Arial" w:cs="Arial"/>
          <w:color w:val="000000"/>
          <w:sz w:val="20"/>
          <w:szCs w:val="20"/>
          <w:lang w:eastAsia="pl-PL"/>
        </w:rPr>
      </w:pPr>
      <w:r w:rsidRPr="00FE7EDB">
        <w:rPr>
          <w:rFonts w:ascii="Arial" w:hAnsi="Arial" w:cs="Arial"/>
          <w:color w:val="000000"/>
          <w:sz w:val="20"/>
          <w:szCs w:val="20"/>
          <w:lang w:eastAsia="pl-PL"/>
        </w:rPr>
        <w:t xml:space="preserve">w zakresie utrwalania i zwielokrotniania, wytwarzania dowolną techniką egzemplarzy dokumentów lub ich części, w szczególności: techniką drukarską, reprograficzną, zapisu magnetycznego, techniką cyfrową lub inną; </w:t>
      </w:r>
    </w:p>
    <w:p w:rsidR="002F7C1D" w:rsidRPr="00FE7EDB" w:rsidRDefault="002F7C1D" w:rsidP="00E66E5B">
      <w:pPr>
        <w:numPr>
          <w:ilvl w:val="2"/>
          <w:numId w:val="12"/>
        </w:numPr>
        <w:tabs>
          <w:tab w:val="num" w:pos="720"/>
        </w:tabs>
        <w:autoSpaceDE w:val="0"/>
        <w:autoSpaceDN w:val="0"/>
        <w:adjustRightInd w:val="0"/>
        <w:spacing w:after="0" w:line="240" w:lineRule="auto"/>
        <w:ind w:left="0" w:firstLine="0"/>
        <w:jc w:val="both"/>
        <w:rPr>
          <w:rFonts w:ascii="Arial" w:hAnsi="Arial" w:cs="Arial"/>
          <w:color w:val="000000"/>
          <w:sz w:val="20"/>
          <w:szCs w:val="20"/>
          <w:lang w:eastAsia="pl-PL"/>
        </w:rPr>
      </w:pPr>
      <w:r w:rsidRPr="00FE7EDB">
        <w:rPr>
          <w:rFonts w:ascii="Arial" w:hAnsi="Arial" w:cs="Arial"/>
          <w:color w:val="000000"/>
          <w:sz w:val="20"/>
          <w:szCs w:val="20"/>
          <w:lang w:eastAsia="pl-PL"/>
        </w:rPr>
        <w:t xml:space="preserve">w zakresie obrotu oryginałem albo egzemplarzami, na których została utrwalona, wprowadzania do obrotu, użyczenie lub najem oryginału albo egzemplarzy; </w:t>
      </w:r>
    </w:p>
    <w:p w:rsidR="002F7C1D" w:rsidRPr="00FE7EDB" w:rsidRDefault="002F7C1D" w:rsidP="00E66E5B">
      <w:pPr>
        <w:numPr>
          <w:ilvl w:val="2"/>
          <w:numId w:val="12"/>
        </w:numPr>
        <w:tabs>
          <w:tab w:val="num" w:pos="720"/>
        </w:tabs>
        <w:autoSpaceDE w:val="0"/>
        <w:autoSpaceDN w:val="0"/>
        <w:adjustRightInd w:val="0"/>
        <w:spacing w:after="0" w:line="240" w:lineRule="auto"/>
        <w:ind w:left="0" w:firstLine="0"/>
        <w:jc w:val="both"/>
        <w:rPr>
          <w:rFonts w:ascii="Arial" w:hAnsi="Arial" w:cs="Arial"/>
          <w:color w:val="000000"/>
          <w:sz w:val="20"/>
          <w:szCs w:val="20"/>
          <w:lang w:eastAsia="pl-PL"/>
        </w:rPr>
      </w:pPr>
      <w:r w:rsidRPr="00FE7EDB">
        <w:rPr>
          <w:rFonts w:ascii="Arial" w:hAnsi="Arial" w:cs="Arial"/>
          <w:color w:val="000000"/>
          <w:sz w:val="20"/>
          <w:szCs w:val="20"/>
          <w:lang w:eastAsia="pl-PL"/>
        </w:rPr>
        <w:t xml:space="preserve">w zakresie rozpowszechniania w sposób inny niż określony w pkt 2 - publiczne wykonanie, wystawienie, wyświetlenie, odtworzenie oraz nadawanie i reemitowanie, a także publiczne udostępnianie utworu w taki sposób, aby </w:t>
      </w:r>
      <w:r>
        <w:rPr>
          <w:rFonts w:ascii="Arial" w:hAnsi="Arial" w:cs="Arial"/>
          <w:color w:val="000000"/>
          <w:sz w:val="20"/>
          <w:szCs w:val="20"/>
          <w:lang w:eastAsia="pl-PL"/>
        </w:rPr>
        <w:t xml:space="preserve">każdy mógł mieć do niego dostęp </w:t>
      </w:r>
      <w:r w:rsidRPr="00FE7EDB">
        <w:rPr>
          <w:rFonts w:ascii="Arial" w:hAnsi="Arial" w:cs="Arial"/>
          <w:color w:val="000000"/>
          <w:sz w:val="20"/>
          <w:szCs w:val="20"/>
          <w:lang w:eastAsia="pl-PL"/>
        </w:rPr>
        <w:t xml:space="preserve">w miejscu i w czasie przez siebie wybranym; </w:t>
      </w:r>
    </w:p>
    <w:p w:rsidR="002F7C1D" w:rsidRPr="00FE7EDB" w:rsidRDefault="002F7C1D" w:rsidP="00E66E5B">
      <w:pPr>
        <w:numPr>
          <w:ilvl w:val="2"/>
          <w:numId w:val="12"/>
        </w:numPr>
        <w:tabs>
          <w:tab w:val="num" w:pos="720"/>
        </w:tabs>
        <w:autoSpaceDE w:val="0"/>
        <w:autoSpaceDN w:val="0"/>
        <w:adjustRightInd w:val="0"/>
        <w:spacing w:after="0" w:line="240" w:lineRule="auto"/>
        <w:ind w:left="0" w:firstLine="0"/>
        <w:jc w:val="both"/>
        <w:rPr>
          <w:rFonts w:ascii="Arial" w:hAnsi="Arial" w:cs="Arial"/>
          <w:color w:val="000000"/>
          <w:sz w:val="20"/>
          <w:szCs w:val="20"/>
          <w:lang w:eastAsia="pl-PL"/>
        </w:rPr>
      </w:pPr>
      <w:r w:rsidRPr="00FE7EDB">
        <w:rPr>
          <w:rFonts w:ascii="Arial" w:hAnsi="Arial" w:cs="Arial"/>
          <w:color w:val="000000"/>
          <w:sz w:val="20"/>
          <w:szCs w:val="20"/>
          <w:lang w:eastAsia="pl-PL"/>
        </w:rPr>
        <w:t xml:space="preserve">korzystania w dowolny sposób, w nieograniczonej liczbie kopii oraz przez nieograniczoną liczbę osób; </w:t>
      </w:r>
    </w:p>
    <w:p w:rsidR="002F7C1D" w:rsidRPr="00FE7EDB" w:rsidRDefault="002F7C1D" w:rsidP="00E66E5B">
      <w:pPr>
        <w:numPr>
          <w:ilvl w:val="2"/>
          <w:numId w:val="12"/>
        </w:numPr>
        <w:tabs>
          <w:tab w:val="num" w:pos="720"/>
        </w:tabs>
        <w:autoSpaceDE w:val="0"/>
        <w:autoSpaceDN w:val="0"/>
        <w:adjustRightInd w:val="0"/>
        <w:spacing w:after="0" w:line="240" w:lineRule="auto"/>
        <w:ind w:left="0" w:firstLine="0"/>
        <w:jc w:val="both"/>
        <w:rPr>
          <w:rFonts w:ascii="Arial" w:hAnsi="Arial" w:cs="Arial"/>
          <w:color w:val="000000"/>
          <w:sz w:val="20"/>
          <w:szCs w:val="20"/>
          <w:lang w:eastAsia="pl-PL"/>
        </w:rPr>
      </w:pPr>
      <w:r w:rsidRPr="00FE7EDB">
        <w:rPr>
          <w:rFonts w:ascii="Arial" w:hAnsi="Arial" w:cs="Arial"/>
          <w:color w:val="000000"/>
          <w:sz w:val="20"/>
          <w:szCs w:val="20"/>
          <w:lang w:eastAsia="pl-PL"/>
        </w:rPr>
        <w:t xml:space="preserve">stosowania w innych koncepcjach rozwiązań w całości lub części, w sposób bezpośredni lub poprzez zmodyfikowanie lub powiązanie z innymi Utworami; </w:t>
      </w:r>
    </w:p>
    <w:p w:rsidR="002F7C1D" w:rsidRPr="00FE7EDB" w:rsidRDefault="002F7C1D" w:rsidP="00E66E5B">
      <w:pPr>
        <w:numPr>
          <w:ilvl w:val="2"/>
          <w:numId w:val="12"/>
        </w:numPr>
        <w:tabs>
          <w:tab w:val="clear" w:pos="360"/>
          <w:tab w:val="num" w:pos="0"/>
        </w:tabs>
        <w:autoSpaceDE w:val="0"/>
        <w:autoSpaceDN w:val="0"/>
        <w:adjustRightInd w:val="0"/>
        <w:spacing w:after="0" w:line="240" w:lineRule="auto"/>
        <w:ind w:left="0" w:firstLine="0"/>
        <w:jc w:val="both"/>
        <w:rPr>
          <w:rFonts w:ascii="Arial" w:hAnsi="Arial" w:cs="Arial"/>
          <w:color w:val="000000"/>
          <w:sz w:val="20"/>
          <w:szCs w:val="20"/>
          <w:lang w:eastAsia="pl-PL"/>
        </w:rPr>
      </w:pPr>
      <w:r w:rsidRPr="00FE7EDB">
        <w:rPr>
          <w:rFonts w:ascii="Arial" w:hAnsi="Arial" w:cs="Arial"/>
          <w:color w:val="000000"/>
          <w:sz w:val="20"/>
          <w:szCs w:val="20"/>
          <w:lang w:eastAsia="pl-PL"/>
        </w:rPr>
        <w:t xml:space="preserve">tłumaczenia, przystosowywania, zmiany układu lub innej dowolnej zmiany, w tym: uzupełniania, skracania, przeróbki oraz sporządzenia nowej wersji; </w:t>
      </w:r>
    </w:p>
    <w:p w:rsidR="002F7C1D" w:rsidRPr="00FE7EDB" w:rsidRDefault="002F7C1D" w:rsidP="00E66E5B">
      <w:pPr>
        <w:numPr>
          <w:ilvl w:val="2"/>
          <w:numId w:val="12"/>
        </w:numPr>
        <w:tabs>
          <w:tab w:val="clear" w:pos="360"/>
          <w:tab w:val="num" w:pos="0"/>
        </w:tabs>
        <w:autoSpaceDE w:val="0"/>
        <w:autoSpaceDN w:val="0"/>
        <w:adjustRightInd w:val="0"/>
        <w:spacing w:after="0" w:line="240" w:lineRule="auto"/>
        <w:ind w:left="0" w:firstLine="0"/>
        <w:jc w:val="both"/>
        <w:rPr>
          <w:rFonts w:ascii="Arial" w:hAnsi="Arial" w:cs="Arial"/>
          <w:color w:val="000000"/>
          <w:sz w:val="20"/>
          <w:szCs w:val="20"/>
          <w:lang w:eastAsia="pl-PL"/>
        </w:rPr>
      </w:pPr>
      <w:r w:rsidRPr="00FE7EDB">
        <w:rPr>
          <w:rFonts w:ascii="Arial" w:hAnsi="Arial" w:cs="Arial"/>
          <w:color w:val="000000"/>
          <w:sz w:val="20"/>
          <w:szCs w:val="20"/>
          <w:lang w:eastAsia="pl-PL"/>
        </w:rPr>
        <w:t xml:space="preserve">wprowadzania do pamięci komputera i do sieci multimedialnej, w tym do Internetu; </w:t>
      </w:r>
    </w:p>
    <w:p w:rsidR="002F7C1D" w:rsidRPr="00FE7EDB" w:rsidRDefault="002F7C1D" w:rsidP="00E66E5B">
      <w:pPr>
        <w:numPr>
          <w:ilvl w:val="2"/>
          <w:numId w:val="12"/>
        </w:numPr>
        <w:tabs>
          <w:tab w:val="clear" w:pos="360"/>
          <w:tab w:val="num" w:pos="0"/>
        </w:tabs>
        <w:autoSpaceDE w:val="0"/>
        <w:autoSpaceDN w:val="0"/>
        <w:adjustRightInd w:val="0"/>
        <w:spacing w:after="0" w:line="240" w:lineRule="auto"/>
        <w:ind w:left="0" w:firstLine="0"/>
        <w:jc w:val="both"/>
        <w:rPr>
          <w:rFonts w:ascii="Arial" w:hAnsi="Arial" w:cs="Arial"/>
          <w:color w:val="000000"/>
          <w:sz w:val="20"/>
          <w:szCs w:val="20"/>
          <w:lang w:eastAsia="pl-PL"/>
        </w:rPr>
      </w:pPr>
      <w:r w:rsidRPr="00FE7EDB">
        <w:rPr>
          <w:rFonts w:ascii="Arial" w:hAnsi="Arial" w:cs="Arial"/>
          <w:color w:val="000000"/>
          <w:sz w:val="20"/>
          <w:szCs w:val="20"/>
          <w:lang w:eastAsia="pl-PL"/>
        </w:rPr>
        <w:t xml:space="preserve">dokonywania zmiany albo modyfikacji Dokumentacji, jego treści lub jakichkolwiek innych zmian, z zachowaniem wszystkich pól eksploatacji określonych w niniejszym ustępie na części zmienione albo zmodyfikowane; </w:t>
      </w:r>
    </w:p>
    <w:p w:rsidR="002F7C1D" w:rsidRPr="00FE7EDB" w:rsidRDefault="002F7C1D" w:rsidP="00E66E5B">
      <w:pPr>
        <w:numPr>
          <w:ilvl w:val="2"/>
          <w:numId w:val="12"/>
        </w:numPr>
        <w:tabs>
          <w:tab w:val="clear" w:pos="360"/>
          <w:tab w:val="num" w:pos="0"/>
        </w:tabs>
        <w:autoSpaceDE w:val="0"/>
        <w:autoSpaceDN w:val="0"/>
        <w:adjustRightInd w:val="0"/>
        <w:spacing w:after="0" w:line="240" w:lineRule="auto"/>
        <w:ind w:left="0" w:firstLine="0"/>
        <w:jc w:val="both"/>
        <w:rPr>
          <w:rFonts w:ascii="Arial" w:hAnsi="Arial" w:cs="Arial"/>
          <w:color w:val="000000"/>
          <w:sz w:val="20"/>
          <w:szCs w:val="20"/>
          <w:lang w:eastAsia="pl-PL"/>
        </w:rPr>
      </w:pPr>
      <w:r w:rsidRPr="00FE7EDB">
        <w:rPr>
          <w:rFonts w:ascii="Arial" w:hAnsi="Arial" w:cs="Arial"/>
          <w:color w:val="000000"/>
          <w:sz w:val="20"/>
          <w:szCs w:val="20"/>
          <w:lang w:eastAsia="pl-PL"/>
        </w:rPr>
        <w:t xml:space="preserve">tłumaczenia, przystosowywania, zmiany układu lub jakichkolwiek innych zmian,          </w:t>
      </w:r>
      <w:r>
        <w:rPr>
          <w:rFonts w:ascii="Arial" w:hAnsi="Arial" w:cs="Arial"/>
          <w:color w:val="000000"/>
          <w:sz w:val="20"/>
          <w:szCs w:val="20"/>
          <w:lang w:eastAsia="pl-PL"/>
        </w:rPr>
        <w:t xml:space="preserve">              </w:t>
      </w:r>
      <w:r w:rsidRPr="00FE7EDB">
        <w:rPr>
          <w:rFonts w:ascii="Arial" w:hAnsi="Arial" w:cs="Arial"/>
          <w:color w:val="000000"/>
          <w:sz w:val="20"/>
          <w:szCs w:val="20"/>
          <w:lang w:eastAsia="pl-PL"/>
        </w:rPr>
        <w:t xml:space="preserve">z zachowaniem praw osoby, która tych zmian dokonała; </w:t>
      </w:r>
    </w:p>
    <w:p w:rsidR="002F7C1D" w:rsidRPr="00FE7EDB" w:rsidRDefault="002F7C1D" w:rsidP="00E66E5B">
      <w:pPr>
        <w:numPr>
          <w:ilvl w:val="2"/>
          <w:numId w:val="12"/>
        </w:numPr>
        <w:tabs>
          <w:tab w:val="clear" w:pos="360"/>
          <w:tab w:val="num" w:pos="0"/>
        </w:tabs>
        <w:autoSpaceDE w:val="0"/>
        <w:autoSpaceDN w:val="0"/>
        <w:adjustRightInd w:val="0"/>
        <w:spacing w:after="0" w:line="240" w:lineRule="auto"/>
        <w:ind w:left="0" w:firstLine="0"/>
        <w:jc w:val="both"/>
        <w:rPr>
          <w:rFonts w:ascii="Arial" w:hAnsi="Arial" w:cs="Arial"/>
          <w:color w:val="000000"/>
          <w:sz w:val="20"/>
          <w:szCs w:val="20"/>
          <w:lang w:eastAsia="pl-PL"/>
        </w:rPr>
      </w:pPr>
      <w:r w:rsidRPr="00FE7EDB">
        <w:rPr>
          <w:rFonts w:ascii="Arial" w:hAnsi="Arial" w:cs="Arial"/>
          <w:color w:val="000000"/>
          <w:sz w:val="20"/>
          <w:szCs w:val="20"/>
          <w:lang w:eastAsia="pl-PL"/>
        </w:rPr>
        <w:t xml:space="preserve">sporządzania w wersjach obcojęzycznych, bez ograniczeń; </w:t>
      </w:r>
    </w:p>
    <w:p w:rsidR="002F7C1D" w:rsidRPr="00FE7EDB" w:rsidRDefault="002F7C1D" w:rsidP="00E66E5B">
      <w:pPr>
        <w:numPr>
          <w:ilvl w:val="2"/>
          <w:numId w:val="12"/>
        </w:numPr>
        <w:tabs>
          <w:tab w:val="clear" w:pos="360"/>
          <w:tab w:val="num" w:pos="0"/>
        </w:tabs>
        <w:autoSpaceDE w:val="0"/>
        <w:autoSpaceDN w:val="0"/>
        <w:adjustRightInd w:val="0"/>
        <w:spacing w:after="0" w:line="240" w:lineRule="auto"/>
        <w:ind w:left="0" w:firstLine="0"/>
        <w:jc w:val="both"/>
        <w:rPr>
          <w:rFonts w:ascii="Arial" w:hAnsi="Arial" w:cs="Arial"/>
          <w:color w:val="000000"/>
          <w:sz w:val="20"/>
          <w:szCs w:val="20"/>
          <w:lang w:eastAsia="pl-PL"/>
        </w:rPr>
      </w:pPr>
      <w:r w:rsidRPr="00FE7EDB">
        <w:rPr>
          <w:rFonts w:ascii="Arial" w:hAnsi="Arial" w:cs="Arial"/>
          <w:color w:val="000000"/>
          <w:sz w:val="20"/>
          <w:szCs w:val="20"/>
          <w:lang w:eastAsia="pl-PL"/>
        </w:rPr>
        <w:t xml:space="preserve">dowolnego opracowania i przetwarzania całości lub części, w tym adaptacji, modyfikacji, łączenia, mieszania z innymi utworami lub ich częściami, wykorzystywania jako podstawy lub materiału wyjściowego do tworzenia innych utworów w rozumieniu przepisów ustawy o prawie autorskim i prawach pokrewnych przez Zamawiającego i inne podmioty oraz osoby trzecie działające na zlecenie Zamawiającego lub za jego pisemną zgodą. </w:t>
      </w:r>
    </w:p>
    <w:p w:rsidR="002F7C1D" w:rsidRPr="00FE7EDB" w:rsidRDefault="002F7C1D" w:rsidP="000A02D7">
      <w:pPr>
        <w:numPr>
          <w:ilvl w:val="1"/>
          <w:numId w:val="12"/>
        </w:numPr>
        <w:tabs>
          <w:tab w:val="clear" w:pos="1440"/>
        </w:tabs>
        <w:autoSpaceDE w:val="0"/>
        <w:autoSpaceDN w:val="0"/>
        <w:adjustRightInd w:val="0"/>
        <w:spacing w:after="0" w:line="240" w:lineRule="auto"/>
        <w:ind w:left="0" w:firstLine="0"/>
        <w:jc w:val="both"/>
        <w:rPr>
          <w:rFonts w:ascii="Arial" w:hAnsi="Arial" w:cs="Arial"/>
          <w:color w:val="000000"/>
          <w:sz w:val="20"/>
          <w:szCs w:val="20"/>
          <w:lang w:eastAsia="pl-PL"/>
        </w:rPr>
      </w:pPr>
      <w:r w:rsidRPr="00FE7EDB">
        <w:rPr>
          <w:rFonts w:ascii="Arial" w:hAnsi="Arial" w:cs="Arial"/>
          <w:color w:val="000000"/>
          <w:sz w:val="20"/>
          <w:szCs w:val="20"/>
          <w:lang w:eastAsia="pl-PL"/>
        </w:rPr>
        <w:t xml:space="preserve">W ramach wynagrodzenia określonego w </w:t>
      </w:r>
      <w:r w:rsidRPr="00FE7EDB">
        <w:rPr>
          <w:rFonts w:ascii="Arial" w:hAnsi="Arial" w:cs="Arial"/>
          <w:sz w:val="20"/>
          <w:szCs w:val="20"/>
          <w:lang w:eastAsia="pl-PL"/>
        </w:rPr>
        <w:t>§ 7 ust.1</w:t>
      </w:r>
      <w:r w:rsidRPr="00FE7EDB">
        <w:rPr>
          <w:rFonts w:ascii="Arial" w:hAnsi="Arial" w:cs="Arial"/>
          <w:color w:val="000000"/>
          <w:sz w:val="20"/>
          <w:szCs w:val="20"/>
          <w:lang w:eastAsia="pl-PL"/>
        </w:rPr>
        <w:t xml:space="preserve"> Umowy Wykonawca wraz z powyższym przeniesieniem autorskich praw majątkowych zezwala na wykonywanie przez Zamawiającego lub inne podmioty lub osoby trzecie działające na zlecenie lub za zgodą Zamawiającego praw zależnych do opracowania dokumentów, o którym mowa w § 1,           w szczególności do korzystania z utworów zależnych na polach eksploatacji określonych w niniejszym paragrafie i oświadcza, że nie będzie </w:t>
      </w:r>
      <w:r>
        <w:rPr>
          <w:rFonts w:ascii="Arial" w:hAnsi="Arial" w:cs="Arial"/>
          <w:color w:val="000000"/>
          <w:sz w:val="20"/>
          <w:szCs w:val="20"/>
          <w:lang w:eastAsia="pl-PL"/>
        </w:rPr>
        <w:t xml:space="preserve">        </w:t>
      </w:r>
      <w:r w:rsidRPr="00FE7EDB">
        <w:rPr>
          <w:rFonts w:ascii="Arial" w:hAnsi="Arial" w:cs="Arial"/>
          <w:color w:val="000000"/>
          <w:sz w:val="20"/>
          <w:szCs w:val="20"/>
          <w:lang w:eastAsia="pl-PL"/>
        </w:rPr>
        <w:t xml:space="preserve">z tego tytułu żądał dodatkowego wynagrodzenia. </w:t>
      </w:r>
    </w:p>
    <w:p w:rsidR="002F7C1D" w:rsidRPr="00FE7EDB" w:rsidRDefault="002F7C1D" w:rsidP="000A02D7">
      <w:pPr>
        <w:numPr>
          <w:ilvl w:val="1"/>
          <w:numId w:val="12"/>
        </w:numPr>
        <w:tabs>
          <w:tab w:val="clear" w:pos="1440"/>
        </w:tabs>
        <w:autoSpaceDE w:val="0"/>
        <w:autoSpaceDN w:val="0"/>
        <w:adjustRightInd w:val="0"/>
        <w:spacing w:after="0" w:line="240" w:lineRule="auto"/>
        <w:ind w:left="0" w:firstLine="0"/>
        <w:jc w:val="both"/>
        <w:rPr>
          <w:rFonts w:ascii="Arial" w:hAnsi="Arial" w:cs="Arial"/>
          <w:color w:val="000000"/>
          <w:sz w:val="20"/>
          <w:szCs w:val="20"/>
          <w:lang w:eastAsia="pl-PL"/>
        </w:rPr>
      </w:pPr>
      <w:r w:rsidRPr="00FE7EDB">
        <w:rPr>
          <w:rFonts w:ascii="Arial" w:hAnsi="Arial" w:cs="Arial"/>
          <w:color w:val="000000"/>
          <w:sz w:val="20"/>
          <w:szCs w:val="20"/>
          <w:lang w:eastAsia="pl-PL"/>
        </w:rPr>
        <w:t xml:space="preserve">Przeniesienie autorskich praw majątkowych i praw zależnych nastąpi bezwarunkowo z chwilą podpisania przez Strony Protokołów zdawczo – odbiorczych  - bez zastrzeżeń. </w:t>
      </w:r>
    </w:p>
    <w:p w:rsidR="002F7C1D" w:rsidRPr="00FE7EDB" w:rsidRDefault="002F7C1D" w:rsidP="000A02D7">
      <w:pPr>
        <w:numPr>
          <w:ilvl w:val="1"/>
          <w:numId w:val="12"/>
        </w:numPr>
        <w:tabs>
          <w:tab w:val="clear" w:pos="1440"/>
        </w:tabs>
        <w:autoSpaceDE w:val="0"/>
        <w:autoSpaceDN w:val="0"/>
        <w:adjustRightInd w:val="0"/>
        <w:spacing w:after="0" w:line="240" w:lineRule="auto"/>
        <w:ind w:left="0" w:firstLine="0"/>
        <w:jc w:val="both"/>
        <w:rPr>
          <w:rFonts w:ascii="Arial" w:hAnsi="Arial" w:cs="Arial"/>
          <w:color w:val="000000"/>
          <w:sz w:val="20"/>
          <w:szCs w:val="20"/>
          <w:lang w:eastAsia="pl-PL"/>
        </w:rPr>
      </w:pPr>
      <w:r w:rsidRPr="00FE7EDB">
        <w:rPr>
          <w:rFonts w:ascii="Arial" w:hAnsi="Arial" w:cs="Arial"/>
          <w:color w:val="000000"/>
          <w:sz w:val="20"/>
          <w:szCs w:val="20"/>
          <w:lang w:eastAsia="pl-PL"/>
        </w:rPr>
        <w:t xml:space="preserve">Z chwilą przeniesienia autorskich praw majątkowych na własność Zamawiającego przechodzą nośniki, na których utrwalono przedmiot umowy. </w:t>
      </w:r>
    </w:p>
    <w:p w:rsidR="002F7C1D" w:rsidRPr="00FE7EDB" w:rsidRDefault="002F7C1D" w:rsidP="000A02D7">
      <w:pPr>
        <w:numPr>
          <w:ilvl w:val="1"/>
          <w:numId w:val="12"/>
        </w:numPr>
        <w:tabs>
          <w:tab w:val="clear" w:pos="1440"/>
        </w:tabs>
        <w:autoSpaceDE w:val="0"/>
        <w:autoSpaceDN w:val="0"/>
        <w:adjustRightInd w:val="0"/>
        <w:spacing w:after="0" w:line="240" w:lineRule="auto"/>
        <w:ind w:left="0" w:firstLine="0"/>
        <w:jc w:val="both"/>
        <w:rPr>
          <w:rFonts w:ascii="Arial" w:hAnsi="Arial" w:cs="Arial"/>
          <w:color w:val="000000"/>
          <w:sz w:val="20"/>
          <w:szCs w:val="20"/>
          <w:lang w:eastAsia="pl-PL"/>
        </w:rPr>
      </w:pPr>
      <w:r w:rsidRPr="00FE7EDB">
        <w:rPr>
          <w:rFonts w:ascii="Arial" w:hAnsi="Arial" w:cs="Arial"/>
          <w:color w:val="000000"/>
          <w:sz w:val="20"/>
          <w:szCs w:val="20"/>
          <w:lang w:eastAsia="pl-PL"/>
        </w:rPr>
        <w:t xml:space="preserve">Wykonawca zobowiązuje się do ponoszenia pełnej odpowiedzialności za wszelkie wady prawne opracowanego przedmiotu umowy. Jednocześnie Wykonawca zobowiązuje się do zaspokojenia wszelkich roszczeń osób trzecich związanych z wadami prawnymi dokumentu skierowanego wobec Zamawiającego, jak również do zwrotu, kosztów, wydatków, strat i szkód poniesionych przez Zamawiającego z tytułu naruszenia przez Wykonawcę jakichkolwiek praw własności intelektualnej osób trzecich. </w:t>
      </w:r>
    </w:p>
    <w:p w:rsidR="002F7C1D" w:rsidRPr="00FE7EDB" w:rsidRDefault="002F7C1D" w:rsidP="000A02D7">
      <w:pPr>
        <w:numPr>
          <w:ilvl w:val="1"/>
          <w:numId w:val="12"/>
        </w:numPr>
        <w:tabs>
          <w:tab w:val="clear" w:pos="1440"/>
        </w:tabs>
        <w:autoSpaceDE w:val="0"/>
        <w:autoSpaceDN w:val="0"/>
        <w:adjustRightInd w:val="0"/>
        <w:spacing w:after="0" w:line="240" w:lineRule="auto"/>
        <w:ind w:left="0" w:firstLine="0"/>
        <w:jc w:val="both"/>
        <w:rPr>
          <w:rFonts w:ascii="Arial" w:hAnsi="Arial" w:cs="Arial"/>
          <w:color w:val="000000"/>
          <w:sz w:val="20"/>
          <w:szCs w:val="20"/>
          <w:lang w:eastAsia="pl-PL"/>
        </w:rPr>
      </w:pPr>
      <w:r w:rsidRPr="00FE7EDB">
        <w:rPr>
          <w:rFonts w:ascii="Arial" w:hAnsi="Arial" w:cs="Arial"/>
          <w:color w:val="000000"/>
          <w:sz w:val="20"/>
          <w:szCs w:val="20"/>
          <w:lang w:eastAsia="pl-PL"/>
        </w:rPr>
        <w:t xml:space="preserve">W przypadku, gdy brak, ograniczenie lub utrata praw Wykonawcy, o których mowa w ust. 1 niniejszego paragrafu, spowoduje brak, utratę lub ograniczenie praw Zamawiającego w całości lub części, Wykonawca zobowiązuje się na własny koszt nabyć takie prawo na rzecz Zamawiającego lub według wyboru Zamawiającego zmodyfikuje lub wymieni elementy naruszające prawa osób trzecich, pod warunkiem, że modyfikacja nie zmieni zgodności przedmiotu umowy z postanowieniami umowy. W przypadku braku usunięcia przez Wykonawcę zgłoszonych przez Zamawiającego naruszeń albo ograniczeń, </w:t>
      </w:r>
      <w:r w:rsidRPr="00FE7EDB">
        <w:rPr>
          <w:rFonts w:ascii="Arial" w:hAnsi="Arial" w:cs="Arial"/>
          <w:sz w:val="20"/>
          <w:szCs w:val="20"/>
          <w:lang w:eastAsia="pl-PL"/>
        </w:rPr>
        <w:t xml:space="preserve">w szczególności braku dokonania modyfikacji, albo dokonania jej w sposób naruszający umowę lub prawa osób trzecich, Zamawiający uprawniony będzie do nabycia od osób trzecich odpowiednich praw i obciążenia kosztami nabycia Wykonawcy, bez upoważnienia sądu. </w:t>
      </w:r>
    </w:p>
    <w:p w:rsidR="002F7C1D" w:rsidRPr="00FE7EDB" w:rsidRDefault="002F7C1D" w:rsidP="00055355">
      <w:pPr>
        <w:numPr>
          <w:ilvl w:val="1"/>
          <w:numId w:val="12"/>
        </w:numPr>
        <w:tabs>
          <w:tab w:val="clear" w:pos="1440"/>
          <w:tab w:val="num" w:pos="0"/>
        </w:tabs>
        <w:autoSpaceDE w:val="0"/>
        <w:autoSpaceDN w:val="0"/>
        <w:adjustRightInd w:val="0"/>
        <w:spacing w:after="0" w:line="240" w:lineRule="auto"/>
        <w:ind w:left="0" w:firstLine="0"/>
        <w:jc w:val="both"/>
        <w:rPr>
          <w:rFonts w:ascii="Arial" w:hAnsi="Arial" w:cs="Arial"/>
          <w:sz w:val="20"/>
          <w:szCs w:val="20"/>
          <w:lang w:eastAsia="pl-PL"/>
        </w:rPr>
      </w:pPr>
      <w:r w:rsidRPr="00FE7EDB">
        <w:rPr>
          <w:rFonts w:ascii="Arial" w:hAnsi="Arial" w:cs="Arial"/>
          <w:sz w:val="20"/>
          <w:szCs w:val="20"/>
          <w:lang w:eastAsia="pl-PL"/>
        </w:rPr>
        <w:t xml:space="preserve">W okresie od dnia dostarczenia przedmiotu umowy do momentu podpisania przez strony Protokołów zdawczo – odbiorczych, Wykonawca zezwala Zamawiającemu na korzystanie </w:t>
      </w:r>
      <w:r>
        <w:rPr>
          <w:rFonts w:ascii="Arial" w:hAnsi="Arial" w:cs="Arial"/>
          <w:sz w:val="20"/>
          <w:szCs w:val="20"/>
          <w:lang w:eastAsia="pl-PL"/>
        </w:rPr>
        <w:t xml:space="preserve">                   </w:t>
      </w:r>
      <w:r w:rsidRPr="00FE7EDB">
        <w:rPr>
          <w:rFonts w:ascii="Arial" w:hAnsi="Arial" w:cs="Arial"/>
          <w:color w:val="000000"/>
          <w:sz w:val="20"/>
          <w:szCs w:val="20"/>
          <w:lang w:eastAsia="pl-PL"/>
        </w:rPr>
        <w:t xml:space="preserve">z wytworzonej dokumentacji na polach eksploatacji wykazanych </w:t>
      </w:r>
      <w:r w:rsidRPr="00FE7EDB">
        <w:rPr>
          <w:rFonts w:ascii="Arial" w:hAnsi="Arial" w:cs="Arial"/>
          <w:sz w:val="20"/>
          <w:szCs w:val="20"/>
          <w:lang w:eastAsia="pl-PL"/>
        </w:rPr>
        <w:t xml:space="preserve">w § 8 ust. 2. </w:t>
      </w:r>
    </w:p>
    <w:p w:rsidR="002F7C1D" w:rsidRPr="00FE7EDB" w:rsidRDefault="002F7C1D" w:rsidP="008972C3">
      <w:pPr>
        <w:spacing w:after="0" w:line="240" w:lineRule="auto"/>
        <w:jc w:val="center"/>
        <w:rPr>
          <w:rFonts w:ascii="Arial" w:eastAsia="MS Mincho" w:hAnsi="Arial" w:cs="Arial"/>
          <w:b/>
          <w:sz w:val="20"/>
          <w:szCs w:val="20"/>
          <w:lang w:eastAsia="pl-PL"/>
        </w:rPr>
      </w:pPr>
    </w:p>
    <w:p w:rsidR="002F7C1D" w:rsidRPr="00FE7EDB" w:rsidRDefault="002F7C1D" w:rsidP="008972C3">
      <w:pPr>
        <w:spacing w:after="0" w:line="240" w:lineRule="auto"/>
        <w:jc w:val="center"/>
        <w:rPr>
          <w:rFonts w:ascii="Arial" w:eastAsia="MS Mincho" w:hAnsi="Arial" w:cs="Arial"/>
          <w:b/>
          <w:sz w:val="20"/>
          <w:szCs w:val="20"/>
          <w:lang w:eastAsia="pl-PL"/>
        </w:rPr>
      </w:pPr>
      <w:r w:rsidRPr="00FE7EDB">
        <w:rPr>
          <w:rFonts w:ascii="Arial" w:eastAsia="MS Mincho" w:hAnsi="Arial" w:cs="Arial"/>
          <w:b/>
          <w:sz w:val="20"/>
          <w:szCs w:val="20"/>
          <w:lang w:eastAsia="pl-PL"/>
        </w:rPr>
        <w:t>§ 9</w:t>
      </w:r>
    </w:p>
    <w:p w:rsidR="002F7C1D" w:rsidRPr="00FE7EDB" w:rsidRDefault="002F7C1D" w:rsidP="008972C3">
      <w:pPr>
        <w:spacing w:after="0" w:line="240" w:lineRule="auto"/>
        <w:jc w:val="center"/>
        <w:rPr>
          <w:rFonts w:ascii="Arial" w:eastAsia="MS Mincho" w:hAnsi="Arial" w:cs="Arial"/>
          <w:b/>
          <w:sz w:val="20"/>
          <w:szCs w:val="20"/>
          <w:lang w:eastAsia="pl-PL"/>
        </w:rPr>
      </w:pPr>
      <w:r w:rsidRPr="00FE7EDB">
        <w:rPr>
          <w:rFonts w:ascii="Arial" w:eastAsia="MS Mincho" w:hAnsi="Arial" w:cs="Arial"/>
          <w:b/>
          <w:sz w:val="20"/>
          <w:szCs w:val="20"/>
          <w:lang w:eastAsia="pl-PL"/>
        </w:rPr>
        <w:t>Kary umowne i odstąpienie od umowy</w:t>
      </w:r>
    </w:p>
    <w:p w:rsidR="002F7C1D" w:rsidRPr="00FE7EDB" w:rsidRDefault="002F7C1D" w:rsidP="008972C3">
      <w:pPr>
        <w:spacing w:after="0" w:line="240" w:lineRule="auto"/>
        <w:jc w:val="center"/>
        <w:rPr>
          <w:rFonts w:ascii="Arial" w:eastAsia="MS Mincho" w:hAnsi="Arial" w:cs="Arial"/>
          <w:b/>
          <w:sz w:val="20"/>
          <w:szCs w:val="20"/>
          <w:lang w:eastAsia="pl-PL"/>
        </w:rPr>
      </w:pPr>
    </w:p>
    <w:p w:rsidR="002F7C1D" w:rsidRPr="00FE7EDB" w:rsidRDefault="002F7C1D" w:rsidP="008972C3">
      <w:pPr>
        <w:numPr>
          <w:ilvl w:val="0"/>
          <w:numId w:val="5"/>
        </w:numPr>
        <w:tabs>
          <w:tab w:val="left" w:pos="4820"/>
          <w:tab w:val="right" w:leader="dot" w:pos="8931"/>
        </w:tabs>
        <w:spacing w:after="0" w:line="240" w:lineRule="auto"/>
        <w:jc w:val="both"/>
        <w:rPr>
          <w:rFonts w:ascii="Arial" w:eastAsia="MS Mincho" w:hAnsi="Arial" w:cs="Arial"/>
          <w:sz w:val="20"/>
          <w:szCs w:val="20"/>
          <w:lang w:eastAsia="ja-JP"/>
        </w:rPr>
      </w:pPr>
      <w:r w:rsidRPr="00FE7EDB">
        <w:rPr>
          <w:rFonts w:ascii="Arial" w:eastAsia="MS Mincho" w:hAnsi="Arial" w:cs="Arial"/>
          <w:sz w:val="20"/>
          <w:szCs w:val="20"/>
          <w:lang w:eastAsia="ja-JP"/>
        </w:rPr>
        <w:t>Strony ustalają następujące kary umowne:</w:t>
      </w:r>
    </w:p>
    <w:p w:rsidR="002F7C1D" w:rsidRPr="00FE7EDB" w:rsidRDefault="002F7C1D" w:rsidP="0014377E">
      <w:pPr>
        <w:numPr>
          <w:ilvl w:val="0"/>
          <w:numId w:val="17"/>
        </w:numPr>
        <w:tabs>
          <w:tab w:val="left" w:pos="720"/>
          <w:tab w:val="right" w:leader="dot" w:pos="8931"/>
        </w:tabs>
        <w:overflowPunct w:val="0"/>
        <w:autoSpaceDE w:val="0"/>
        <w:autoSpaceDN w:val="0"/>
        <w:adjustRightInd w:val="0"/>
        <w:spacing w:after="0" w:line="240" w:lineRule="auto"/>
        <w:ind w:left="720"/>
        <w:jc w:val="both"/>
        <w:textAlignment w:val="baseline"/>
        <w:rPr>
          <w:rFonts w:ascii="Arial" w:eastAsia="MS Mincho" w:hAnsi="Arial" w:cs="Arial"/>
          <w:sz w:val="20"/>
          <w:szCs w:val="20"/>
          <w:lang w:eastAsia="ja-JP"/>
        </w:rPr>
      </w:pPr>
      <w:r w:rsidRPr="00FE7EDB">
        <w:rPr>
          <w:rFonts w:ascii="Arial" w:eastAsia="MS Mincho" w:hAnsi="Arial" w:cs="Arial"/>
          <w:sz w:val="20"/>
          <w:szCs w:val="20"/>
          <w:lang w:eastAsia="ja-JP"/>
        </w:rPr>
        <w:t xml:space="preserve">Za zwłokę w wykonaniu przedmiotu umowy i niedotrzymanie terminów zakończenia określonych </w:t>
      </w:r>
      <w:r w:rsidRPr="00FE7EDB">
        <w:rPr>
          <w:rFonts w:ascii="Arial" w:hAnsi="Arial" w:cs="Arial"/>
          <w:sz w:val="20"/>
          <w:szCs w:val="20"/>
        </w:rPr>
        <w:t xml:space="preserve">w </w:t>
      </w:r>
      <w:r w:rsidRPr="00FE7EDB">
        <w:rPr>
          <w:rFonts w:ascii="Arial" w:eastAsia="MS Mincho" w:hAnsi="Arial" w:cs="Arial"/>
          <w:sz w:val="20"/>
          <w:szCs w:val="20"/>
          <w:lang w:eastAsia="pl-PL"/>
        </w:rPr>
        <w:t xml:space="preserve">§ 3 ust. 1 </w:t>
      </w:r>
      <w:r w:rsidRPr="00FE7EDB">
        <w:rPr>
          <w:rFonts w:ascii="Arial" w:eastAsia="MS Mincho" w:hAnsi="Arial" w:cs="Arial"/>
          <w:color w:val="000000"/>
          <w:sz w:val="20"/>
          <w:szCs w:val="20"/>
          <w:lang w:eastAsia="ja-JP"/>
        </w:rPr>
        <w:t>Wykonawca</w:t>
      </w:r>
      <w:r w:rsidRPr="00FE7EDB">
        <w:rPr>
          <w:rFonts w:ascii="Arial" w:eastAsia="MS Mincho" w:hAnsi="Arial" w:cs="Arial"/>
          <w:sz w:val="20"/>
          <w:szCs w:val="20"/>
          <w:lang w:eastAsia="ja-JP"/>
        </w:rPr>
        <w:t xml:space="preserve"> zapłaci </w:t>
      </w:r>
      <w:r w:rsidRPr="00FE7EDB">
        <w:rPr>
          <w:rFonts w:ascii="Arial" w:eastAsia="MS Mincho" w:hAnsi="Arial" w:cs="Arial"/>
          <w:color w:val="000000"/>
          <w:sz w:val="20"/>
          <w:szCs w:val="20"/>
          <w:lang w:eastAsia="ja-JP"/>
        </w:rPr>
        <w:t>Zamawiającemu</w:t>
      </w:r>
      <w:r w:rsidRPr="00FE7EDB">
        <w:rPr>
          <w:rFonts w:ascii="Arial" w:eastAsia="MS Mincho" w:hAnsi="Arial" w:cs="Arial"/>
          <w:sz w:val="20"/>
          <w:szCs w:val="20"/>
          <w:lang w:eastAsia="ja-JP"/>
        </w:rPr>
        <w:t xml:space="preserve"> karę w wysokości 0,5 % wynagrodzenia brutto za każdy rozpoczęty dzień zwłoki, odpowiednio dla Studium Wykonalności (podstawą naliczenia kar jest wynagrodzenie określone w § 7 ust. 1 pkt.1), dla dokumentacji przetargowej – wynagrodzenie określone w § 7 ust. 1, pkt 2)</w:t>
      </w:r>
    </w:p>
    <w:p w:rsidR="002F7C1D" w:rsidRPr="00FE7EDB" w:rsidRDefault="002F7C1D" w:rsidP="005B1FBD">
      <w:pPr>
        <w:numPr>
          <w:ilvl w:val="0"/>
          <w:numId w:val="17"/>
        </w:numPr>
        <w:tabs>
          <w:tab w:val="left" w:pos="720"/>
          <w:tab w:val="right" w:leader="dot" w:pos="8931"/>
        </w:tabs>
        <w:overflowPunct w:val="0"/>
        <w:autoSpaceDE w:val="0"/>
        <w:autoSpaceDN w:val="0"/>
        <w:adjustRightInd w:val="0"/>
        <w:spacing w:after="0" w:line="240" w:lineRule="auto"/>
        <w:ind w:left="720"/>
        <w:jc w:val="both"/>
        <w:textAlignment w:val="baseline"/>
        <w:rPr>
          <w:rFonts w:ascii="Arial" w:eastAsia="MS Mincho" w:hAnsi="Arial" w:cs="Arial"/>
          <w:sz w:val="20"/>
          <w:szCs w:val="20"/>
          <w:lang w:eastAsia="ja-JP"/>
        </w:rPr>
      </w:pPr>
      <w:r w:rsidRPr="00FE7EDB">
        <w:rPr>
          <w:rFonts w:ascii="Arial" w:eastAsia="MS Mincho" w:hAnsi="Arial" w:cs="Arial"/>
          <w:color w:val="000000"/>
          <w:sz w:val="20"/>
          <w:szCs w:val="20"/>
          <w:lang w:eastAsia="ja-JP"/>
        </w:rPr>
        <w:t xml:space="preserve">W przypadku nie usunięcia w terminie wad i braków stwierdzonych w protokole zdawczo -  odbiorczym, o którym mowa </w:t>
      </w:r>
      <w:r w:rsidRPr="00FE7EDB">
        <w:rPr>
          <w:rFonts w:ascii="Arial" w:eastAsia="MS Mincho" w:hAnsi="Arial" w:cs="Arial"/>
          <w:sz w:val="20"/>
          <w:szCs w:val="20"/>
          <w:lang w:eastAsia="pl-PL"/>
        </w:rPr>
        <w:t>w § 6 ust. 5 pkt. 9</w:t>
      </w:r>
      <w:r w:rsidRPr="00FE7EDB">
        <w:rPr>
          <w:rFonts w:ascii="Arial" w:eastAsia="MS Mincho" w:hAnsi="Arial" w:cs="Arial"/>
          <w:color w:val="000000"/>
          <w:sz w:val="20"/>
          <w:szCs w:val="20"/>
          <w:lang w:eastAsia="ja-JP"/>
        </w:rPr>
        <w:t xml:space="preserve"> umowy Wykonawca zapłaci Zamawiającemu karę umowną </w:t>
      </w:r>
      <w:r w:rsidRPr="00FE7EDB">
        <w:rPr>
          <w:rFonts w:ascii="Arial" w:eastAsia="MS Mincho" w:hAnsi="Arial" w:cs="Arial"/>
          <w:sz w:val="20"/>
          <w:szCs w:val="20"/>
          <w:lang w:eastAsia="ja-JP"/>
        </w:rPr>
        <w:t>w wysokości 0,5 % wynagrodzenia brutto, za każdy rozpoczęty dzień zwłoki</w:t>
      </w:r>
      <w:r w:rsidRPr="00FE7EDB">
        <w:rPr>
          <w:rFonts w:ascii="Arial" w:eastAsia="MS Mincho" w:hAnsi="Arial" w:cs="Arial"/>
          <w:color w:val="000000"/>
          <w:sz w:val="20"/>
          <w:szCs w:val="20"/>
          <w:lang w:eastAsia="ja-JP"/>
        </w:rPr>
        <w:t xml:space="preserve">, </w:t>
      </w:r>
      <w:r w:rsidRPr="00FE7EDB">
        <w:rPr>
          <w:rFonts w:ascii="Arial" w:eastAsia="MS Mincho" w:hAnsi="Arial" w:cs="Arial"/>
          <w:sz w:val="20"/>
          <w:szCs w:val="20"/>
          <w:lang w:eastAsia="ja-JP"/>
        </w:rPr>
        <w:t>odpowiednio dla Studium Wykonalności (podstawą naliczenia kar jest wynagrodzenie określone w § 7 ust. 1 pkt.1), dla dokumentacji przetargowej – wynagrodzenie określone w § 7 ust. 1, pkt 2)</w:t>
      </w:r>
    </w:p>
    <w:p w:rsidR="002F7C1D" w:rsidRPr="00FE7EDB" w:rsidRDefault="002F7C1D" w:rsidP="00C85B83">
      <w:pPr>
        <w:numPr>
          <w:ilvl w:val="0"/>
          <w:numId w:val="17"/>
        </w:numPr>
        <w:tabs>
          <w:tab w:val="left" w:pos="720"/>
          <w:tab w:val="right" w:leader="dot" w:pos="8931"/>
        </w:tabs>
        <w:overflowPunct w:val="0"/>
        <w:autoSpaceDE w:val="0"/>
        <w:autoSpaceDN w:val="0"/>
        <w:adjustRightInd w:val="0"/>
        <w:spacing w:after="0" w:line="240" w:lineRule="auto"/>
        <w:ind w:left="720"/>
        <w:jc w:val="both"/>
        <w:textAlignment w:val="baseline"/>
        <w:rPr>
          <w:rFonts w:ascii="Arial" w:eastAsia="MS Mincho" w:hAnsi="Arial" w:cs="Arial"/>
          <w:sz w:val="20"/>
          <w:szCs w:val="20"/>
          <w:lang w:eastAsia="ja-JP"/>
        </w:rPr>
      </w:pPr>
      <w:r w:rsidRPr="00FE7EDB">
        <w:rPr>
          <w:rFonts w:ascii="Arial" w:eastAsia="MS Mincho" w:hAnsi="Arial" w:cs="Arial"/>
          <w:color w:val="000000"/>
          <w:sz w:val="20"/>
          <w:szCs w:val="20"/>
          <w:lang w:eastAsia="ja-JP"/>
        </w:rPr>
        <w:t xml:space="preserve">W przypadku stwierdzenia przez Zamawiającego, iż wykonawca wykonuje swoje obowiązki w sposób wadliwy albo sprzeczny z umową, Zamawiający wezwie Wykonawcę do zmiany sposobu wykonania umowy i wyznaczy mu w tym celu odpowiedni termin; w przypadku nie usunięcia stwierdzonych naruszeń w wykonaniu umowy Zamawiający naliczy karę umowną za każdy dzień zwłoki, </w:t>
      </w:r>
      <w:r w:rsidRPr="00FE7EDB">
        <w:rPr>
          <w:rFonts w:ascii="Arial" w:eastAsia="MS Mincho" w:hAnsi="Arial" w:cs="Arial"/>
          <w:sz w:val="20"/>
          <w:szCs w:val="20"/>
          <w:lang w:eastAsia="ja-JP"/>
        </w:rPr>
        <w:t>w wysokości 0,5 % wynagrodzenia brutto, za każdy rozpoczęty dzień zwłoki</w:t>
      </w:r>
      <w:r w:rsidRPr="00FE7EDB">
        <w:rPr>
          <w:rFonts w:ascii="Arial" w:eastAsia="MS Mincho" w:hAnsi="Arial" w:cs="Arial"/>
          <w:color w:val="000000"/>
          <w:sz w:val="20"/>
          <w:szCs w:val="20"/>
          <w:lang w:eastAsia="ja-JP"/>
        </w:rPr>
        <w:t xml:space="preserve">, </w:t>
      </w:r>
      <w:r w:rsidRPr="00FE7EDB">
        <w:rPr>
          <w:rFonts w:ascii="Arial" w:eastAsia="MS Mincho" w:hAnsi="Arial" w:cs="Arial"/>
          <w:sz w:val="20"/>
          <w:szCs w:val="20"/>
          <w:lang w:eastAsia="ja-JP"/>
        </w:rPr>
        <w:t>odpowiednio dla Studium Wykonalności (podstawą naliczenia kar jest wynagrodzenie określone w § 7 ust. 1 pkt.1), dla dokumentacji przetargowej – wynagrodzenie określone w § 7 ust. 1, pkt 2)</w:t>
      </w:r>
    </w:p>
    <w:p w:rsidR="002F7C1D" w:rsidRPr="00FE7EDB" w:rsidRDefault="002F7C1D" w:rsidP="008972C3">
      <w:pPr>
        <w:numPr>
          <w:ilvl w:val="0"/>
          <w:numId w:val="17"/>
        </w:numPr>
        <w:tabs>
          <w:tab w:val="left" w:pos="720"/>
          <w:tab w:val="right" w:leader="dot" w:pos="8931"/>
        </w:tabs>
        <w:overflowPunct w:val="0"/>
        <w:autoSpaceDE w:val="0"/>
        <w:autoSpaceDN w:val="0"/>
        <w:adjustRightInd w:val="0"/>
        <w:spacing w:after="0" w:line="240" w:lineRule="auto"/>
        <w:ind w:left="720"/>
        <w:jc w:val="both"/>
        <w:textAlignment w:val="baseline"/>
        <w:rPr>
          <w:rFonts w:ascii="Arial" w:eastAsia="MS Mincho" w:hAnsi="Arial" w:cs="Arial"/>
          <w:sz w:val="20"/>
          <w:szCs w:val="20"/>
          <w:lang w:eastAsia="ja-JP"/>
        </w:rPr>
      </w:pPr>
      <w:r w:rsidRPr="00FE7EDB">
        <w:rPr>
          <w:rFonts w:ascii="Arial" w:eastAsia="MS Mincho" w:hAnsi="Arial" w:cs="Arial"/>
          <w:sz w:val="20"/>
          <w:szCs w:val="20"/>
          <w:lang w:eastAsia="ja-JP"/>
        </w:rPr>
        <w:t xml:space="preserve">Za zwłokę w zapłacie faktur Wykonawca może żądać od </w:t>
      </w:r>
      <w:r w:rsidRPr="00FE7EDB">
        <w:rPr>
          <w:rFonts w:ascii="Arial" w:eastAsia="MS Mincho" w:hAnsi="Arial" w:cs="Arial"/>
          <w:color w:val="000000"/>
          <w:sz w:val="20"/>
          <w:szCs w:val="20"/>
          <w:lang w:eastAsia="ja-JP"/>
        </w:rPr>
        <w:t>Zamawiającego</w:t>
      </w:r>
      <w:r w:rsidRPr="00FE7EDB">
        <w:rPr>
          <w:rFonts w:ascii="Arial" w:eastAsia="MS Mincho" w:hAnsi="Arial" w:cs="Arial"/>
          <w:sz w:val="20"/>
          <w:szCs w:val="20"/>
          <w:lang w:eastAsia="ja-JP"/>
        </w:rPr>
        <w:t xml:space="preserve"> odsetek ustawowych.</w:t>
      </w:r>
    </w:p>
    <w:p w:rsidR="002F7C1D" w:rsidRPr="00FE7EDB" w:rsidRDefault="002F7C1D" w:rsidP="008972C3">
      <w:pPr>
        <w:numPr>
          <w:ilvl w:val="0"/>
          <w:numId w:val="17"/>
        </w:numPr>
        <w:tabs>
          <w:tab w:val="left" w:pos="720"/>
          <w:tab w:val="right" w:leader="dot" w:pos="8931"/>
        </w:tabs>
        <w:overflowPunct w:val="0"/>
        <w:autoSpaceDE w:val="0"/>
        <w:autoSpaceDN w:val="0"/>
        <w:adjustRightInd w:val="0"/>
        <w:spacing w:after="0" w:line="240" w:lineRule="auto"/>
        <w:ind w:left="720"/>
        <w:jc w:val="both"/>
        <w:textAlignment w:val="baseline"/>
        <w:rPr>
          <w:rFonts w:ascii="Arial" w:eastAsia="MS Mincho" w:hAnsi="Arial" w:cs="Arial"/>
          <w:sz w:val="20"/>
          <w:szCs w:val="20"/>
          <w:lang w:eastAsia="ja-JP"/>
        </w:rPr>
      </w:pPr>
      <w:r w:rsidRPr="00FE7EDB">
        <w:rPr>
          <w:rFonts w:ascii="Arial" w:eastAsia="MS Mincho" w:hAnsi="Arial" w:cs="Arial"/>
          <w:sz w:val="20"/>
          <w:szCs w:val="20"/>
          <w:lang w:eastAsia="ja-JP"/>
        </w:rPr>
        <w:t xml:space="preserve">Za odstąpienie od umowy lub jej rozwiązanie przez </w:t>
      </w:r>
      <w:r w:rsidRPr="00FE7EDB">
        <w:rPr>
          <w:rFonts w:ascii="Arial" w:eastAsia="MS Mincho" w:hAnsi="Arial" w:cs="Arial"/>
          <w:color w:val="000000"/>
          <w:sz w:val="20"/>
          <w:szCs w:val="20"/>
          <w:lang w:eastAsia="ja-JP"/>
        </w:rPr>
        <w:t>Zamawiającego</w:t>
      </w:r>
      <w:r w:rsidRPr="00FE7EDB">
        <w:rPr>
          <w:rFonts w:ascii="Arial" w:eastAsia="MS Mincho" w:hAnsi="Arial" w:cs="Arial"/>
          <w:sz w:val="20"/>
          <w:szCs w:val="20"/>
          <w:lang w:eastAsia="ja-JP"/>
        </w:rPr>
        <w:t xml:space="preserve"> z przyczyn, za które ponosi odpowiedzialność Wykonawca, Wykonawca zapłaci karę w wysokości 20 % wynagrodzenia brutto ogółem, o którym mowa w § 7 ust. 1 </w:t>
      </w:r>
    </w:p>
    <w:p w:rsidR="002F7C1D" w:rsidRPr="00FE7EDB" w:rsidRDefault="002F7C1D" w:rsidP="008972C3">
      <w:pPr>
        <w:numPr>
          <w:ilvl w:val="0"/>
          <w:numId w:val="17"/>
        </w:numPr>
        <w:tabs>
          <w:tab w:val="left" w:pos="720"/>
          <w:tab w:val="right" w:leader="dot" w:pos="8931"/>
        </w:tabs>
        <w:overflowPunct w:val="0"/>
        <w:autoSpaceDE w:val="0"/>
        <w:autoSpaceDN w:val="0"/>
        <w:adjustRightInd w:val="0"/>
        <w:spacing w:after="0" w:line="240" w:lineRule="auto"/>
        <w:ind w:left="720"/>
        <w:jc w:val="both"/>
        <w:textAlignment w:val="baseline"/>
        <w:rPr>
          <w:rFonts w:ascii="Arial" w:eastAsia="MS Mincho" w:hAnsi="Arial" w:cs="Arial"/>
          <w:sz w:val="20"/>
          <w:szCs w:val="20"/>
          <w:lang w:eastAsia="ja-JP"/>
        </w:rPr>
      </w:pPr>
      <w:r w:rsidRPr="00FE7EDB">
        <w:rPr>
          <w:rFonts w:ascii="Arial" w:eastAsia="MS Mincho" w:hAnsi="Arial" w:cs="Arial"/>
          <w:sz w:val="20"/>
          <w:szCs w:val="20"/>
          <w:lang w:eastAsia="ja-JP"/>
        </w:rPr>
        <w:t>Za odstąpienie od umowy lub jej rozwiązanie przez Wykonawcę z przyczyn, za które ponosi odpowiedzialność Wykonawca, Wykonawca zapłaci karę w wysokości 20% wynagrodzenia umownego brutto, o którym mowa w § 7 ust. 1.</w:t>
      </w:r>
    </w:p>
    <w:p w:rsidR="002F7C1D" w:rsidRPr="00FE7EDB" w:rsidRDefault="002F7C1D" w:rsidP="008972C3">
      <w:pPr>
        <w:numPr>
          <w:ilvl w:val="0"/>
          <w:numId w:val="5"/>
        </w:numPr>
        <w:tabs>
          <w:tab w:val="right" w:leader="dot" w:pos="8931"/>
        </w:tabs>
        <w:overflowPunct w:val="0"/>
        <w:autoSpaceDE w:val="0"/>
        <w:autoSpaceDN w:val="0"/>
        <w:adjustRightInd w:val="0"/>
        <w:spacing w:after="0" w:line="240" w:lineRule="auto"/>
        <w:jc w:val="both"/>
        <w:textAlignment w:val="baseline"/>
        <w:rPr>
          <w:rFonts w:ascii="Arial" w:eastAsia="MS Mincho" w:hAnsi="Arial" w:cs="Arial"/>
          <w:sz w:val="20"/>
          <w:szCs w:val="20"/>
          <w:lang w:eastAsia="ja-JP"/>
        </w:rPr>
      </w:pPr>
      <w:r w:rsidRPr="00FE7EDB">
        <w:rPr>
          <w:rFonts w:ascii="Arial" w:eastAsia="MS Mincho" w:hAnsi="Arial" w:cs="Arial"/>
          <w:sz w:val="20"/>
          <w:szCs w:val="20"/>
          <w:lang w:eastAsia="ja-JP"/>
        </w:rPr>
        <w:t xml:space="preserve">Kary umowne będą potrącane z wynagrodzenia należnego Wykonawcy, na co Wykonawca wyraża zgodę i do czego upoważnia Zamawiającego bez potrzeby uzyskiwania pisemnego potwierdzenia. </w:t>
      </w:r>
    </w:p>
    <w:p w:rsidR="002F7C1D" w:rsidRPr="00FE7EDB" w:rsidRDefault="002F7C1D" w:rsidP="008972C3">
      <w:pPr>
        <w:numPr>
          <w:ilvl w:val="0"/>
          <w:numId w:val="5"/>
        </w:numPr>
        <w:tabs>
          <w:tab w:val="right" w:leader="dot" w:pos="8931"/>
        </w:tabs>
        <w:overflowPunct w:val="0"/>
        <w:autoSpaceDE w:val="0"/>
        <w:autoSpaceDN w:val="0"/>
        <w:adjustRightInd w:val="0"/>
        <w:spacing w:after="0" w:line="240" w:lineRule="auto"/>
        <w:jc w:val="both"/>
        <w:textAlignment w:val="baseline"/>
        <w:rPr>
          <w:rFonts w:ascii="Arial" w:eastAsia="MS Mincho" w:hAnsi="Arial" w:cs="Arial"/>
          <w:sz w:val="20"/>
          <w:szCs w:val="20"/>
          <w:lang w:eastAsia="ja-JP"/>
        </w:rPr>
      </w:pPr>
      <w:r w:rsidRPr="00FE7EDB">
        <w:rPr>
          <w:rFonts w:ascii="Arial" w:eastAsia="MS Mincho" w:hAnsi="Arial" w:cs="Arial"/>
          <w:sz w:val="20"/>
          <w:szCs w:val="20"/>
          <w:lang w:eastAsia="ja-JP"/>
        </w:rPr>
        <w:t>Kary umowne przewidziane w niniejszym paragrafie obowiązują niezależnie od siebie.</w:t>
      </w:r>
    </w:p>
    <w:p w:rsidR="002F7C1D" w:rsidRPr="00FE7EDB" w:rsidRDefault="002F7C1D" w:rsidP="008972C3">
      <w:pPr>
        <w:numPr>
          <w:ilvl w:val="0"/>
          <w:numId w:val="5"/>
        </w:numPr>
        <w:tabs>
          <w:tab w:val="right" w:leader="dot" w:pos="8931"/>
        </w:tabs>
        <w:overflowPunct w:val="0"/>
        <w:autoSpaceDE w:val="0"/>
        <w:autoSpaceDN w:val="0"/>
        <w:adjustRightInd w:val="0"/>
        <w:spacing w:after="0" w:line="240" w:lineRule="auto"/>
        <w:jc w:val="both"/>
        <w:textAlignment w:val="baseline"/>
        <w:rPr>
          <w:rFonts w:ascii="Arial" w:eastAsia="MS Mincho" w:hAnsi="Arial" w:cs="Arial"/>
          <w:sz w:val="20"/>
          <w:szCs w:val="20"/>
          <w:lang w:eastAsia="ja-JP"/>
        </w:rPr>
      </w:pPr>
      <w:r w:rsidRPr="00FE7EDB">
        <w:rPr>
          <w:rFonts w:ascii="Arial" w:eastAsia="MS Mincho" w:hAnsi="Arial" w:cs="Arial"/>
          <w:sz w:val="20"/>
          <w:szCs w:val="20"/>
          <w:lang w:eastAsia="ja-JP"/>
        </w:rPr>
        <w:t xml:space="preserve">Odstąpienie od Umowy przez którąkolwiek ze Stron, jej wygaśnięcie lub rozwiązanie nie powoduje utraty prawa przez Zamawiającego do kar umownych należnych na podstawie Umowy z tytułu odstąpienia od umowy. </w:t>
      </w:r>
    </w:p>
    <w:p w:rsidR="002F7C1D" w:rsidRPr="00FE7EDB" w:rsidRDefault="002F7C1D" w:rsidP="008972C3">
      <w:pPr>
        <w:numPr>
          <w:ilvl w:val="0"/>
          <w:numId w:val="5"/>
        </w:numPr>
        <w:tabs>
          <w:tab w:val="right" w:leader="dot" w:pos="8931"/>
        </w:tabs>
        <w:overflowPunct w:val="0"/>
        <w:autoSpaceDE w:val="0"/>
        <w:autoSpaceDN w:val="0"/>
        <w:adjustRightInd w:val="0"/>
        <w:spacing w:after="0" w:line="240" w:lineRule="auto"/>
        <w:jc w:val="both"/>
        <w:textAlignment w:val="baseline"/>
        <w:rPr>
          <w:rFonts w:ascii="Arial" w:eastAsia="MS Mincho" w:hAnsi="Arial" w:cs="Arial"/>
          <w:sz w:val="20"/>
          <w:szCs w:val="20"/>
          <w:lang w:eastAsia="ja-JP"/>
        </w:rPr>
      </w:pPr>
      <w:r w:rsidRPr="00FE7EDB">
        <w:rPr>
          <w:rFonts w:ascii="Arial" w:eastAsia="MS Mincho" w:hAnsi="Arial" w:cs="Arial"/>
          <w:sz w:val="20"/>
          <w:szCs w:val="20"/>
          <w:lang w:eastAsia="ja-JP"/>
        </w:rPr>
        <w:t xml:space="preserve">Zapłata przez Wykonawcę kar umownych z tytułu niewykonania lub nienależytego wykonania Umowy, nie wyłącza prawa Zamawiającego do dochodzenia odszkodowania przewyższającego ustalone powyżej kary umowne na zasadach ogólnych. </w:t>
      </w:r>
    </w:p>
    <w:p w:rsidR="002F7C1D" w:rsidRPr="00FE7EDB" w:rsidRDefault="002F7C1D" w:rsidP="008972C3">
      <w:pPr>
        <w:numPr>
          <w:ilvl w:val="0"/>
          <w:numId w:val="5"/>
        </w:numPr>
        <w:tabs>
          <w:tab w:val="right" w:leader="dot" w:pos="8931"/>
        </w:tabs>
        <w:overflowPunct w:val="0"/>
        <w:autoSpaceDE w:val="0"/>
        <w:autoSpaceDN w:val="0"/>
        <w:adjustRightInd w:val="0"/>
        <w:spacing w:after="0" w:line="240" w:lineRule="auto"/>
        <w:jc w:val="both"/>
        <w:textAlignment w:val="baseline"/>
        <w:rPr>
          <w:rFonts w:ascii="Arial" w:eastAsia="MS Mincho" w:hAnsi="Arial" w:cs="Arial"/>
          <w:sz w:val="20"/>
          <w:szCs w:val="20"/>
          <w:lang w:eastAsia="ja-JP"/>
        </w:rPr>
      </w:pPr>
      <w:r w:rsidRPr="00FE7EDB">
        <w:rPr>
          <w:rFonts w:ascii="Arial" w:eastAsia="MS Mincho" w:hAnsi="Arial" w:cs="Arial"/>
          <w:sz w:val="20"/>
          <w:szCs w:val="20"/>
          <w:lang w:eastAsia="ja-JP"/>
        </w:rPr>
        <w:t xml:space="preserve">Każda ze stron może odstąpić od Umowy w całości albo w części w przypadkach określonych </w:t>
      </w:r>
      <w:r>
        <w:rPr>
          <w:rFonts w:ascii="Arial" w:eastAsia="MS Mincho" w:hAnsi="Arial" w:cs="Arial"/>
          <w:sz w:val="20"/>
          <w:szCs w:val="20"/>
          <w:lang w:eastAsia="ja-JP"/>
        </w:rPr>
        <w:t xml:space="preserve">     </w:t>
      </w:r>
      <w:r w:rsidRPr="00FE7EDB">
        <w:rPr>
          <w:rFonts w:ascii="Arial" w:eastAsia="MS Mincho" w:hAnsi="Arial" w:cs="Arial"/>
          <w:sz w:val="20"/>
          <w:szCs w:val="20"/>
          <w:lang w:eastAsia="ja-JP"/>
        </w:rPr>
        <w:t>w Umowie, w przepisach obowiązującego prawa, w szczególności przepisach Kodeksu cywilnego.</w:t>
      </w:r>
    </w:p>
    <w:p w:rsidR="002F7C1D" w:rsidRPr="00FE7EDB" w:rsidRDefault="002F7C1D" w:rsidP="008972C3">
      <w:pPr>
        <w:numPr>
          <w:ilvl w:val="0"/>
          <w:numId w:val="5"/>
        </w:numPr>
        <w:tabs>
          <w:tab w:val="right" w:leader="dot" w:pos="8931"/>
        </w:tabs>
        <w:overflowPunct w:val="0"/>
        <w:autoSpaceDE w:val="0"/>
        <w:autoSpaceDN w:val="0"/>
        <w:adjustRightInd w:val="0"/>
        <w:spacing w:after="0" w:line="240" w:lineRule="auto"/>
        <w:ind w:hanging="357"/>
        <w:jc w:val="both"/>
        <w:textAlignment w:val="baseline"/>
        <w:rPr>
          <w:rFonts w:ascii="Arial" w:eastAsia="MS Mincho" w:hAnsi="Arial" w:cs="Arial"/>
          <w:sz w:val="20"/>
          <w:szCs w:val="20"/>
          <w:lang w:eastAsia="ja-JP"/>
        </w:rPr>
      </w:pPr>
      <w:r w:rsidRPr="00FE7EDB">
        <w:rPr>
          <w:rFonts w:ascii="Arial" w:eastAsia="MS Mincho" w:hAnsi="Arial" w:cs="Arial"/>
          <w:sz w:val="20"/>
          <w:szCs w:val="20"/>
          <w:lang w:eastAsia="ja-JP"/>
        </w:rPr>
        <w:t xml:space="preserve">Zamawiający może odstąpić od Umowy w całości albo w części z przyczyn leżących po stronie Wykonawcy, w terminie trwania umowy, a w szczególności, gdy: </w:t>
      </w:r>
    </w:p>
    <w:p w:rsidR="002F7C1D" w:rsidRPr="00FE7EDB" w:rsidRDefault="002F7C1D" w:rsidP="008972C3">
      <w:pPr>
        <w:numPr>
          <w:ilvl w:val="0"/>
          <w:numId w:val="14"/>
        </w:numPr>
        <w:tabs>
          <w:tab w:val="num" w:pos="720"/>
        </w:tabs>
        <w:autoSpaceDE w:val="0"/>
        <w:autoSpaceDN w:val="0"/>
        <w:adjustRightInd w:val="0"/>
        <w:spacing w:after="0" w:line="240" w:lineRule="auto"/>
        <w:ind w:left="720" w:hanging="357"/>
        <w:jc w:val="both"/>
        <w:rPr>
          <w:rFonts w:ascii="Arial" w:hAnsi="Arial" w:cs="Arial"/>
          <w:sz w:val="20"/>
          <w:szCs w:val="20"/>
          <w:lang w:eastAsia="pl-PL"/>
        </w:rPr>
      </w:pPr>
      <w:r w:rsidRPr="00FE7EDB">
        <w:rPr>
          <w:rFonts w:ascii="Arial" w:hAnsi="Arial" w:cs="Arial"/>
          <w:sz w:val="20"/>
          <w:szCs w:val="20"/>
          <w:lang w:eastAsia="pl-PL"/>
        </w:rPr>
        <w:t xml:space="preserve">Wykonawca zleca, bez zgody Zamawiającego wykonanie umowy lub jej części osobie trzeciej, która nie uzyskała pisemnej akceptacji Zamawiającego lub wykonuje Umowę przy udziale podmiotów, które nie uzyskały pisemnej akceptacji Zamawiającego; </w:t>
      </w:r>
    </w:p>
    <w:p w:rsidR="002F7C1D" w:rsidRPr="00FE7EDB" w:rsidRDefault="002F7C1D" w:rsidP="00545431">
      <w:pPr>
        <w:numPr>
          <w:ilvl w:val="0"/>
          <w:numId w:val="14"/>
        </w:numPr>
        <w:tabs>
          <w:tab w:val="num" w:pos="720"/>
        </w:tabs>
        <w:autoSpaceDE w:val="0"/>
        <w:autoSpaceDN w:val="0"/>
        <w:adjustRightInd w:val="0"/>
        <w:spacing w:after="0" w:line="240" w:lineRule="auto"/>
        <w:ind w:left="720" w:hanging="357"/>
        <w:jc w:val="both"/>
        <w:rPr>
          <w:rFonts w:ascii="Arial" w:hAnsi="Arial" w:cs="Arial"/>
          <w:sz w:val="20"/>
          <w:szCs w:val="20"/>
          <w:lang w:eastAsia="pl-PL"/>
        </w:rPr>
      </w:pPr>
      <w:r w:rsidRPr="00FE7EDB">
        <w:rPr>
          <w:rFonts w:ascii="Arial" w:hAnsi="Arial" w:cs="Arial"/>
          <w:sz w:val="20"/>
          <w:szCs w:val="20"/>
          <w:lang w:eastAsia="pl-PL"/>
        </w:rPr>
        <w:t xml:space="preserve">Wykonawca nie stosuje się do uwag i zaleceń Zamawiającego w sytuacji, o której mowa w § 6 ust. 5 pkt. 9). </w:t>
      </w:r>
    </w:p>
    <w:p w:rsidR="002F7C1D" w:rsidRPr="00FE7EDB" w:rsidRDefault="002F7C1D" w:rsidP="008972C3">
      <w:pPr>
        <w:numPr>
          <w:ilvl w:val="0"/>
          <w:numId w:val="5"/>
        </w:numPr>
        <w:autoSpaceDE w:val="0"/>
        <w:autoSpaceDN w:val="0"/>
        <w:adjustRightInd w:val="0"/>
        <w:spacing w:after="0" w:line="240" w:lineRule="auto"/>
        <w:ind w:left="357" w:hanging="357"/>
        <w:jc w:val="both"/>
        <w:rPr>
          <w:rFonts w:ascii="Arial" w:hAnsi="Arial" w:cs="Arial"/>
          <w:sz w:val="20"/>
          <w:szCs w:val="20"/>
          <w:lang w:eastAsia="pl-PL"/>
        </w:rPr>
      </w:pPr>
      <w:r w:rsidRPr="00FE7EDB">
        <w:rPr>
          <w:rFonts w:ascii="Arial" w:hAnsi="Arial" w:cs="Arial"/>
          <w:sz w:val="20"/>
          <w:szCs w:val="20"/>
          <w:lang w:eastAsia="pl-PL"/>
        </w:rPr>
        <w:t xml:space="preserve">Odstąpienie od Umowy następuje w formie pisemnej pod rygorem nieważności i wymaga uzasadnienia. </w:t>
      </w:r>
    </w:p>
    <w:p w:rsidR="002F7C1D" w:rsidRPr="00FE7EDB" w:rsidRDefault="002F7C1D" w:rsidP="00545431">
      <w:pPr>
        <w:numPr>
          <w:ilvl w:val="0"/>
          <w:numId w:val="5"/>
        </w:numPr>
        <w:autoSpaceDE w:val="0"/>
        <w:autoSpaceDN w:val="0"/>
        <w:adjustRightInd w:val="0"/>
        <w:spacing w:after="0" w:line="240" w:lineRule="auto"/>
        <w:jc w:val="both"/>
        <w:rPr>
          <w:rFonts w:ascii="Arial" w:hAnsi="Arial" w:cs="Arial"/>
          <w:sz w:val="20"/>
          <w:szCs w:val="20"/>
          <w:lang w:eastAsia="pl-PL"/>
        </w:rPr>
      </w:pPr>
      <w:r w:rsidRPr="00FE7EDB">
        <w:rPr>
          <w:rFonts w:ascii="Arial" w:hAnsi="Arial" w:cs="Arial"/>
          <w:sz w:val="20"/>
          <w:szCs w:val="20"/>
          <w:lang w:eastAsia="pl-PL"/>
        </w:rPr>
        <w:t xml:space="preserve">W przypadku odstąpienia od Umowy przez Zamawiającego, w części, w sytuacji o której mowa </w:t>
      </w:r>
      <w:r>
        <w:rPr>
          <w:rFonts w:ascii="Arial" w:hAnsi="Arial" w:cs="Arial"/>
          <w:sz w:val="20"/>
          <w:szCs w:val="20"/>
          <w:lang w:eastAsia="pl-PL"/>
        </w:rPr>
        <w:t xml:space="preserve">     </w:t>
      </w:r>
      <w:r w:rsidRPr="00FE7EDB">
        <w:rPr>
          <w:rFonts w:ascii="Arial" w:hAnsi="Arial" w:cs="Arial"/>
          <w:sz w:val="20"/>
          <w:szCs w:val="20"/>
          <w:lang w:eastAsia="pl-PL"/>
        </w:rPr>
        <w:t xml:space="preserve">w § 1 ust. 3, Strony zobowiązują się: </w:t>
      </w:r>
    </w:p>
    <w:p w:rsidR="002F7C1D" w:rsidRPr="00FE7EDB" w:rsidRDefault="002F7C1D" w:rsidP="00FE7EDB">
      <w:pPr>
        <w:numPr>
          <w:ilvl w:val="0"/>
          <w:numId w:val="15"/>
        </w:numPr>
        <w:tabs>
          <w:tab w:val="clear" w:pos="4500"/>
          <w:tab w:val="num" w:pos="0"/>
        </w:tabs>
        <w:autoSpaceDE w:val="0"/>
        <w:autoSpaceDN w:val="0"/>
        <w:adjustRightInd w:val="0"/>
        <w:spacing w:after="0" w:line="240" w:lineRule="auto"/>
        <w:ind w:left="0" w:firstLine="0"/>
        <w:jc w:val="both"/>
        <w:rPr>
          <w:rFonts w:ascii="Arial" w:hAnsi="Arial" w:cs="Arial"/>
          <w:sz w:val="20"/>
          <w:szCs w:val="20"/>
          <w:lang w:eastAsia="pl-PL"/>
        </w:rPr>
      </w:pPr>
      <w:r w:rsidRPr="00FE7EDB">
        <w:rPr>
          <w:rFonts w:ascii="Arial" w:hAnsi="Arial" w:cs="Arial"/>
          <w:sz w:val="20"/>
          <w:szCs w:val="20"/>
          <w:lang w:eastAsia="pl-PL"/>
        </w:rPr>
        <w:t xml:space="preserve">w terminie 7 dni od daty odstąpienia od umowy do sporządzenia protokołu zdawczo – odbiorczego, który będzie zawierał wykonany przez Wykonawcę zakres wynikający z umowy do dnia odstąpienia od Umowy; </w:t>
      </w:r>
    </w:p>
    <w:p w:rsidR="002F7C1D" w:rsidRPr="00FE7EDB" w:rsidRDefault="002F7C1D" w:rsidP="00FE7EDB">
      <w:pPr>
        <w:numPr>
          <w:ilvl w:val="0"/>
          <w:numId w:val="15"/>
        </w:numPr>
        <w:tabs>
          <w:tab w:val="clear" w:pos="4500"/>
          <w:tab w:val="num" w:pos="0"/>
        </w:tabs>
        <w:autoSpaceDE w:val="0"/>
        <w:autoSpaceDN w:val="0"/>
        <w:adjustRightInd w:val="0"/>
        <w:spacing w:after="0" w:line="240" w:lineRule="auto"/>
        <w:ind w:left="0" w:firstLine="0"/>
        <w:jc w:val="both"/>
        <w:rPr>
          <w:rFonts w:ascii="Arial" w:hAnsi="Arial" w:cs="Arial"/>
          <w:sz w:val="20"/>
          <w:szCs w:val="20"/>
          <w:lang w:eastAsia="pl-PL"/>
        </w:rPr>
      </w:pPr>
      <w:r w:rsidRPr="00FE7EDB">
        <w:rPr>
          <w:rFonts w:ascii="Arial" w:hAnsi="Arial" w:cs="Arial"/>
          <w:sz w:val="20"/>
          <w:szCs w:val="20"/>
          <w:lang w:eastAsia="pl-PL"/>
        </w:rPr>
        <w:t>wysokość wynagrodzenia należna Wykonawcy zostanie ustalona proporcjonalnie do wykonanego zakresu, z tym że przedmiotem odbioru może być tylko kompletna dokumentacja przetargowa, zawierająca co najmniej zakres określony w § 1 ust. 9 pkt.9.1.</w:t>
      </w:r>
    </w:p>
    <w:p w:rsidR="002F7C1D" w:rsidRPr="00FE7EDB" w:rsidRDefault="002F7C1D" w:rsidP="00FE7EDB">
      <w:pPr>
        <w:numPr>
          <w:ilvl w:val="0"/>
          <w:numId w:val="15"/>
        </w:numPr>
        <w:tabs>
          <w:tab w:val="clear" w:pos="4500"/>
          <w:tab w:val="num" w:pos="0"/>
        </w:tabs>
        <w:autoSpaceDE w:val="0"/>
        <w:autoSpaceDN w:val="0"/>
        <w:adjustRightInd w:val="0"/>
        <w:spacing w:after="0" w:line="240" w:lineRule="auto"/>
        <w:ind w:left="0" w:firstLine="0"/>
        <w:jc w:val="both"/>
        <w:rPr>
          <w:rFonts w:ascii="Arial" w:hAnsi="Arial" w:cs="Arial"/>
          <w:sz w:val="20"/>
          <w:szCs w:val="20"/>
          <w:lang w:eastAsia="pl-PL"/>
        </w:rPr>
      </w:pPr>
      <w:r w:rsidRPr="00FE7EDB">
        <w:rPr>
          <w:rFonts w:ascii="Arial" w:hAnsi="Arial" w:cs="Arial"/>
          <w:sz w:val="20"/>
          <w:szCs w:val="20"/>
          <w:lang w:eastAsia="pl-PL"/>
        </w:rPr>
        <w:t xml:space="preserve">Strony dokonują rozliczenia prawidłowo wykonanych prac do dnia odstąpienia od umowy </w:t>
      </w:r>
      <w:r>
        <w:rPr>
          <w:rFonts w:ascii="Arial" w:hAnsi="Arial" w:cs="Arial"/>
          <w:sz w:val="20"/>
          <w:szCs w:val="20"/>
          <w:lang w:eastAsia="pl-PL"/>
        </w:rPr>
        <w:t xml:space="preserve">        </w:t>
      </w:r>
      <w:r w:rsidRPr="00FE7EDB">
        <w:rPr>
          <w:rFonts w:ascii="Arial" w:hAnsi="Arial" w:cs="Arial"/>
          <w:sz w:val="20"/>
          <w:szCs w:val="20"/>
          <w:lang w:eastAsia="pl-PL"/>
        </w:rPr>
        <w:t xml:space="preserve">w oparciu o procedury określone w umowie: odbioru, podstaw wystawiania faktur, terminów płatności. </w:t>
      </w:r>
    </w:p>
    <w:p w:rsidR="002F7C1D" w:rsidRPr="00FE7EDB" w:rsidRDefault="002F7C1D" w:rsidP="008972C3">
      <w:pPr>
        <w:numPr>
          <w:ilvl w:val="0"/>
          <w:numId w:val="5"/>
        </w:numPr>
        <w:autoSpaceDE w:val="0"/>
        <w:autoSpaceDN w:val="0"/>
        <w:adjustRightInd w:val="0"/>
        <w:spacing w:after="0" w:line="240" w:lineRule="auto"/>
        <w:jc w:val="both"/>
        <w:rPr>
          <w:rFonts w:ascii="Arial" w:hAnsi="Arial" w:cs="Arial"/>
          <w:sz w:val="20"/>
          <w:szCs w:val="20"/>
          <w:lang w:eastAsia="pl-PL"/>
        </w:rPr>
      </w:pPr>
      <w:r w:rsidRPr="00FE7EDB">
        <w:rPr>
          <w:rFonts w:ascii="Arial" w:hAnsi="Arial" w:cs="Arial"/>
          <w:sz w:val="20"/>
          <w:szCs w:val="20"/>
          <w:lang w:eastAsia="pl-PL"/>
        </w:rPr>
        <w:t>Strony zastrzegają sobie prawo dochodzenia odszkodowania przewyższającego wartość kar umownych do wysokości rzeczywiście poniesionej straty na zasadach ogólnych Kodeksu Cywilnego.</w:t>
      </w:r>
    </w:p>
    <w:p w:rsidR="002F7C1D" w:rsidRPr="00FE7EDB" w:rsidRDefault="002F7C1D" w:rsidP="008972C3">
      <w:pPr>
        <w:tabs>
          <w:tab w:val="left" w:pos="709"/>
          <w:tab w:val="right" w:leader="dot" w:pos="8931"/>
        </w:tabs>
        <w:overflowPunct w:val="0"/>
        <w:autoSpaceDE w:val="0"/>
        <w:autoSpaceDN w:val="0"/>
        <w:adjustRightInd w:val="0"/>
        <w:spacing w:after="0" w:line="240" w:lineRule="auto"/>
        <w:jc w:val="center"/>
        <w:textAlignment w:val="baseline"/>
        <w:rPr>
          <w:rFonts w:ascii="Arial" w:eastAsia="MS Mincho" w:hAnsi="Arial" w:cs="Arial"/>
          <w:b/>
          <w:sz w:val="20"/>
          <w:szCs w:val="20"/>
          <w:lang w:eastAsia="ja-JP"/>
        </w:rPr>
      </w:pPr>
    </w:p>
    <w:p w:rsidR="002F7C1D" w:rsidRPr="00FE7EDB" w:rsidRDefault="002F7C1D" w:rsidP="008972C3">
      <w:pPr>
        <w:tabs>
          <w:tab w:val="left" w:pos="709"/>
          <w:tab w:val="right" w:leader="dot" w:pos="8931"/>
        </w:tabs>
        <w:overflowPunct w:val="0"/>
        <w:autoSpaceDE w:val="0"/>
        <w:autoSpaceDN w:val="0"/>
        <w:adjustRightInd w:val="0"/>
        <w:spacing w:after="0" w:line="240" w:lineRule="auto"/>
        <w:jc w:val="center"/>
        <w:textAlignment w:val="baseline"/>
        <w:rPr>
          <w:rFonts w:ascii="Arial" w:eastAsia="MS Mincho" w:hAnsi="Arial" w:cs="Arial"/>
          <w:b/>
          <w:sz w:val="20"/>
          <w:szCs w:val="20"/>
          <w:lang w:eastAsia="ja-JP"/>
        </w:rPr>
      </w:pPr>
      <w:r w:rsidRPr="00FE7EDB">
        <w:rPr>
          <w:rFonts w:ascii="Arial" w:eastAsia="MS Mincho" w:hAnsi="Arial" w:cs="Arial"/>
          <w:b/>
          <w:sz w:val="20"/>
          <w:szCs w:val="20"/>
          <w:lang w:eastAsia="ja-JP"/>
        </w:rPr>
        <w:t xml:space="preserve">§ 10 </w:t>
      </w:r>
    </w:p>
    <w:p w:rsidR="002F7C1D" w:rsidRPr="00FE7EDB" w:rsidRDefault="002F7C1D" w:rsidP="008972C3">
      <w:pPr>
        <w:tabs>
          <w:tab w:val="left" w:pos="709"/>
          <w:tab w:val="right" w:leader="dot" w:pos="8931"/>
        </w:tabs>
        <w:overflowPunct w:val="0"/>
        <w:autoSpaceDE w:val="0"/>
        <w:autoSpaceDN w:val="0"/>
        <w:adjustRightInd w:val="0"/>
        <w:spacing w:after="0" w:line="240" w:lineRule="auto"/>
        <w:jc w:val="center"/>
        <w:textAlignment w:val="baseline"/>
        <w:rPr>
          <w:rFonts w:ascii="Arial" w:eastAsia="MS Mincho" w:hAnsi="Arial" w:cs="Arial"/>
          <w:b/>
          <w:sz w:val="20"/>
          <w:szCs w:val="20"/>
          <w:lang w:eastAsia="ja-JP"/>
        </w:rPr>
      </w:pPr>
      <w:r w:rsidRPr="00FE7EDB">
        <w:rPr>
          <w:rFonts w:ascii="Arial" w:eastAsia="MS Mincho" w:hAnsi="Arial" w:cs="Arial"/>
          <w:b/>
          <w:sz w:val="20"/>
          <w:szCs w:val="20"/>
          <w:lang w:eastAsia="ja-JP"/>
        </w:rPr>
        <w:t>Zmiany Umowy</w:t>
      </w:r>
    </w:p>
    <w:p w:rsidR="002F7C1D" w:rsidRPr="00FE7EDB" w:rsidRDefault="002F7C1D" w:rsidP="008972C3">
      <w:pPr>
        <w:tabs>
          <w:tab w:val="left" w:pos="709"/>
          <w:tab w:val="right" w:leader="dot" w:pos="8931"/>
        </w:tabs>
        <w:overflowPunct w:val="0"/>
        <w:autoSpaceDE w:val="0"/>
        <w:autoSpaceDN w:val="0"/>
        <w:adjustRightInd w:val="0"/>
        <w:spacing w:after="0" w:line="240" w:lineRule="auto"/>
        <w:jc w:val="center"/>
        <w:textAlignment w:val="baseline"/>
        <w:rPr>
          <w:rFonts w:ascii="Arial" w:eastAsia="MS Mincho" w:hAnsi="Arial" w:cs="Arial"/>
          <w:b/>
          <w:sz w:val="20"/>
          <w:szCs w:val="20"/>
          <w:lang w:eastAsia="ja-JP"/>
        </w:rPr>
      </w:pPr>
    </w:p>
    <w:p w:rsidR="002F7C1D" w:rsidRPr="00FE7EDB" w:rsidRDefault="002F7C1D" w:rsidP="008972C3">
      <w:pPr>
        <w:numPr>
          <w:ilvl w:val="0"/>
          <w:numId w:val="16"/>
        </w:numPr>
        <w:autoSpaceDE w:val="0"/>
        <w:autoSpaceDN w:val="0"/>
        <w:adjustRightInd w:val="0"/>
        <w:spacing w:after="0" w:line="240" w:lineRule="auto"/>
        <w:ind w:left="360"/>
        <w:jc w:val="both"/>
        <w:rPr>
          <w:rFonts w:ascii="Arial" w:hAnsi="Arial" w:cs="Arial"/>
          <w:color w:val="000000"/>
          <w:sz w:val="20"/>
          <w:szCs w:val="20"/>
          <w:lang w:eastAsia="pl-PL"/>
        </w:rPr>
      </w:pPr>
      <w:r w:rsidRPr="00FE7EDB">
        <w:rPr>
          <w:rFonts w:ascii="Arial" w:hAnsi="Arial" w:cs="Arial"/>
          <w:color w:val="000000"/>
          <w:sz w:val="20"/>
          <w:szCs w:val="20"/>
          <w:lang w:eastAsia="pl-PL"/>
        </w:rPr>
        <w:t xml:space="preserve">Zamawiający przewiduje możliwość zmiany postanowień niniejszej Umowy m.in. </w:t>
      </w:r>
      <w:r>
        <w:rPr>
          <w:rFonts w:ascii="Arial" w:hAnsi="Arial" w:cs="Arial"/>
          <w:color w:val="000000"/>
          <w:sz w:val="20"/>
          <w:szCs w:val="20"/>
          <w:lang w:eastAsia="pl-PL"/>
        </w:rPr>
        <w:t xml:space="preserve">       </w:t>
      </w:r>
      <w:r w:rsidRPr="00FE7EDB">
        <w:rPr>
          <w:rFonts w:ascii="Arial" w:hAnsi="Arial" w:cs="Arial"/>
          <w:color w:val="000000"/>
          <w:sz w:val="20"/>
          <w:szCs w:val="20"/>
          <w:lang w:eastAsia="pl-PL"/>
        </w:rPr>
        <w:t xml:space="preserve">w przypadkach, gdy: </w:t>
      </w:r>
    </w:p>
    <w:p w:rsidR="002F7C1D" w:rsidRPr="00FE7EDB" w:rsidRDefault="002F7C1D" w:rsidP="008972C3">
      <w:pPr>
        <w:numPr>
          <w:ilvl w:val="1"/>
          <w:numId w:val="16"/>
        </w:numPr>
        <w:tabs>
          <w:tab w:val="num" w:pos="720"/>
        </w:tabs>
        <w:autoSpaceDE w:val="0"/>
        <w:autoSpaceDN w:val="0"/>
        <w:adjustRightInd w:val="0"/>
        <w:spacing w:after="0" w:line="240" w:lineRule="auto"/>
        <w:ind w:left="720"/>
        <w:jc w:val="both"/>
        <w:rPr>
          <w:rFonts w:ascii="Arial" w:hAnsi="Arial" w:cs="Arial"/>
          <w:color w:val="000000"/>
          <w:sz w:val="20"/>
          <w:szCs w:val="20"/>
          <w:lang w:eastAsia="pl-PL"/>
        </w:rPr>
      </w:pPr>
      <w:r w:rsidRPr="00FE7EDB">
        <w:rPr>
          <w:rFonts w:ascii="Arial" w:hAnsi="Arial" w:cs="Arial"/>
          <w:color w:val="000000"/>
          <w:sz w:val="20"/>
          <w:szCs w:val="20"/>
          <w:lang w:eastAsia="pl-PL"/>
        </w:rPr>
        <w:t xml:space="preserve">nastąpi zmiana powszechnie obowiązujących przepisów prawa krajowego i unijnego, dokumentacji programowej RPO WD 2014 - 2020, wytycznych oraz dokumentacji konkursowej IZ RPO WD w zakresie mającym wpływ na realizację przedmiotu Umowy, chyba że zmiana taka znana była na etapie udzielania zamówienia; </w:t>
      </w:r>
    </w:p>
    <w:p w:rsidR="002F7C1D" w:rsidRPr="00FE7EDB" w:rsidRDefault="002F7C1D" w:rsidP="008972C3">
      <w:pPr>
        <w:numPr>
          <w:ilvl w:val="1"/>
          <w:numId w:val="16"/>
        </w:numPr>
        <w:tabs>
          <w:tab w:val="num" w:pos="720"/>
        </w:tabs>
        <w:autoSpaceDE w:val="0"/>
        <w:autoSpaceDN w:val="0"/>
        <w:adjustRightInd w:val="0"/>
        <w:spacing w:after="0" w:line="240" w:lineRule="auto"/>
        <w:ind w:left="720"/>
        <w:jc w:val="both"/>
        <w:rPr>
          <w:rFonts w:ascii="Arial" w:hAnsi="Arial" w:cs="Arial"/>
          <w:sz w:val="20"/>
          <w:szCs w:val="20"/>
          <w:lang w:eastAsia="pl-PL"/>
        </w:rPr>
      </w:pPr>
      <w:r w:rsidRPr="00FE7EDB">
        <w:rPr>
          <w:rFonts w:ascii="Arial" w:hAnsi="Arial" w:cs="Arial"/>
          <w:sz w:val="20"/>
          <w:szCs w:val="20"/>
          <w:lang w:eastAsia="pl-PL"/>
        </w:rPr>
        <w:t xml:space="preserve">niezbędna będzie zmiana sposobu wykonania zobowiązania, o ile zmiana taka jest konieczna w celu prawidłowego wykonania przedmiotu Umowy; </w:t>
      </w:r>
    </w:p>
    <w:p w:rsidR="002F7C1D" w:rsidRPr="00FE7EDB" w:rsidRDefault="002F7C1D" w:rsidP="008972C3">
      <w:pPr>
        <w:numPr>
          <w:ilvl w:val="1"/>
          <w:numId w:val="16"/>
        </w:numPr>
        <w:tabs>
          <w:tab w:val="num" w:pos="720"/>
        </w:tabs>
        <w:autoSpaceDE w:val="0"/>
        <w:autoSpaceDN w:val="0"/>
        <w:adjustRightInd w:val="0"/>
        <w:spacing w:after="0" w:line="240" w:lineRule="auto"/>
        <w:ind w:left="720"/>
        <w:jc w:val="both"/>
        <w:rPr>
          <w:rFonts w:ascii="Arial" w:hAnsi="Arial" w:cs="Arial"/>
          <w:sz w:val="20"/>
          <w:szCs w:val="20"/>
          <w:lang w:eastAsia="pl-PL"/>
        </w:rPr>
      </w:pPr>
      <w:r w:rsidRPr="00FE7EDB">
        <w:rPr>
          <w:rFonts w:ascii="Arial" w:hAnsi="Arial" w:cs="Arial"/>
          <w:sz w:val="20"/>
          <w:szCs w:val="20"/>
          <w:lang w:eastAsia="pl-PL"/>
        </w:rPr>
        <w:t xml:space="preserve">niezbędna będzie zmiana terminu realizacji Umowy w przypadku zaistnienia okoliczności lub zdarzeń uniemożliwiających prawidłową realizację Umowy w wyznaczonym terminie, na które Strony nie miały wpływu; </w:t>
      </w:r>
    </w:p>
    <w:p w:rsidR="002F7C1D" w:rsidRPr="00FE7EDB" w:rsidRDefault="002F7C1D" w:rsidP="005F615F">
      <w:pPr>
        <w:numPr>
          <w:ilvl w:val="1"/>
          <w:numId w:val="16"/>
        </w:numPr>
        <w:tabs>
          <w:tab w:val="num" w:pos="720"/>
        </w:tabs>
        <w:autoSpaceDE w:val="0"/>
        <w:autoSpaceDN w:val="0"/>
        <w:adjustRightInd w:val="0"/>
        <w:spacing w:after="0" w:line="240" w:lineRule="auto"/>
        <w:ind w:left="720"/>
        <w:jc w:val="both"/>
        <w:rPr>
          <w:rFonts w:ascii="Arial" w:hAnsi="Arial" w:cs="Arial"/>
          <w:sz w:val="20"/>
          <w:szCs w:val="20"/>
          <w:lang w:eastAsia="pl-PL"/>
        </w:rPr>
      </w:pPr>
      <w:r w:rsidRPr="00FE7EDB">
        <w:rPr>
          <w:rFonts w:ascii="Arial" w:hAnsi="Arial" w:cs="Arial"/>
          <w:sz w:val="20"/>
          <w:szCs w:val="20"/>
          <w:lang w:eastAsia="pl-PL"/>
        </w:rPr>
        <w:t xml:space="preserve">zostanie zmieniony termin na rozpoczęcie składania wniosków i/lub warunki realizacji projektu oraz przygotowania Studium Wykonalności (np. zmiany w strukturze i zawartości dokumentu) w postępowaniu konkursowym organizowanym przez </w:t>
      </w:r>
      <w:r w:rsidRPr="00FE7EDB">
        <w:rPr>
          <w:rFonts w:ascii="Arial" w:hAnsi="Arial" w:cs="Arial"/>
          <w:color w:val="000000"/>
          <w:sz w:val="20"/>
          <w:szCs w:val="20"/>
          <w:lang w:eastAsia="pl-PL"/>
        </w:rPr>
        <w:t>Instytucję Zarządzającą Regionalnym Programem Operacyjnym Województwa Dolnośląskiego 2014-2020,</w:t>
      </w:r>
      <w:r w:rsidRPr="00FE7EDB">
        <w:rPr>
          <w:rFonts w:ascii="Arial" w:eastAsia="MS Mincho" w:hAnsi="Arial" w:cs="Arial"/>
          <w:sz w:val="20"/>
          <w:szCs w:val="20"/>
          <w:lang w:eastAsia="ja-JP"/>
        </w:rPr>
        <w:t>Oś 2 Technologie Informacyjno-Komunikacyjne, działanie 2.1 E-usługi publiczne.</w:t>
      </w:r>
    </w:p>
    <w:p w:rsidR="002F7C1D" w:rsidRPr="00FE7EDB" w:rsidRDefault="002F7C1D" w:rsidP="00012F22">
      <w:pPr>
        <w:numPr>
          <w:ilvl w:val="0"/>
          <w:numId w:val="16"/>
        </w:numPr>
        <w:autoSpaceDE w:val="0"/>
        <w:autoSpaceDN w:val="0"/>
        <w:adjustRightInd w:val="0"/>
        <w:spacing w:after="0" w:line="240" w:lineRule="auto"/>
        <w:ind w:left="360"/>
        <w:jc w:val="both"/>
        <w:rPr>
          <w:rFonts w:ascii="Arial" w:hAnsi="Arial" w:cs="Arial"/>
          <w:color w:val="000000"/>
          <w:sz w:val="20"/>
          <w:szCs w:val="20"/>
          <w:lang w:eastAsia="pl-PL"/>
        </w:rPr>
      </w:pPr>
      <w:r w:rsidRPr="00FE7EDB">
        <w:rPr>
          <w:rFonts w:ascii="Arial" w:hAnsi="Arial" w:cs="Arial"/>
          <w:color w:val="000000"/>
          <w:sz w:val="20"/>
          <w:szCs w:val="20"/>
          <w:lang w:eastAsia="pl-PL"/>
        </w:rPr>
        <w:t xml:space="preserve">Wszelkie zmiany i uzupełnienia niniejszej Umowy wymagają formy pisemnych aneksów pod rygorem nieważności. </w:t>
      </w:r>
    </w:p>
    <w:p w:rsidR="002F7C1D" w:rsidRPr="00FE7EDB" w:rsidRDefault="002F7C1D" w:rsidP="00012F22">
      <w:pPr>
        <w:numPr>
          <w:ilvl w:val="0"/>
          <w:numId w:val="16"/>
        </w:numPr>
        <w:autoSpaceDE w:val="0"/>
        <w:autoSpaceDN w:val="0"/>
        <w:adjustRightInd w:val="0"/>
        <w:spacing w:after="0" w:line="240" w:lineRule="auto"/>
        <w:ind w:left="360"/>
        <w:jc w:val="both"/>
        <w:rPr>
          <w:rFonts w:ascii="Arial" w:hAnsi="Arial" w:cs="Arial"/>
          <w:color w:val="000000"/>
          <w:sz w:val="20"/>
          <w:szCs w:val="20"/>
          <w:lang w:eastAsia="pl-PL"/>
        </w:rPr>
      </w:pPr>
      <w:r w:rsidRPr="00FE7EDB">
        <w:rPr>
          <w:rFonts w:ascii="Arial" w:hAnsi="Arial" w:cs="Arial"/>
          <w:color w:val="000000"/>
          <w:sz w:val="20"/>
          <w:szCs w:val="20"/>
          <w:lang w:eastAsia="pl-PL"/>
        </w:rPr>
        <w:t xml:space="preserve">Zmiany Umowy nie wymagające pisemnych aneksów: zmiany nazw/określeń Stron, adresów Stron, osób odpowiedzialnych za realizację przedmiotu Umowy ze strony Wykonawcy </w:t>
      </w:r>
      <w:r>
        <w:rPr>
          <w:rFonts w:ascii="Arial" w:hAnsi="Arial" w:cs="Arial"/>
          <w:color w:val="000000"/>
          <w:sz w:val="20"/>
          <w:szCs w:val="20"/>
          <w:lang w:eastAsia="pl-PL"/>
        </w:rPr>
        <w:t xml:space="preserve">     </w:t>
      </w:r>
      <w:r w:rsidRPr="00FE7EDB">
        <w:rPr>
          <w:rFonts w:ascii="Arial" w:hAnsi="Arial" w:cs="Arial"/>
          <w:color w:val="000000"/>
          <w:sz w:val="20"/>
          <w:szCs w:val="20"/>
          <w:lang w:eastAsia="pl-PL"/>
        </w:rPr>
        <w:t xml:space="preserve">i Zamawiającego. </w:t>
      </w:r>
    </w:p>
    <w:p w:rsidR="002F7C1D" w:rsidRPr="00FE7EDB" w:rsidRDefault="002F7C1D" w:rsidP="00682131">
      <w:pPr>
        <w:autoSpaceDE w:val="0"/>
        <w:autoSpaceDN w:val="0"/>
        <w:adjustRightInd w:val="0"/>
        <w:spacing w:after="0" w:line="240" w:lineRule="auto"/>
        <w:jc w:val="both"/>
        <w:rPr>
          <w:rFonts w:ascii="Arial" w:hAnsi="Arial" w:cs="Arial"/>
          <w:color w:val="000000"/>
          <w:sz w:val="20"/>
          <w:szCs w:val="20"/>
          <w:lang w:eastAsia="pl-PL"/>
        </w:rPr>
      </w:pPr>
    </w:p>
    <w:p w:rsidR="002F7C1D" w:rsidRPr="00FE7EDB" w:rsidRDefault="002F7C1D" w:rsidP="00682131">
      <w:pPr>
        <w:spacing w:after="0" w:line="240" w:lineRule="auto"/>
        <w:jc w:val="center"/>
        <w:rPr>
          <w:rFonts w:ascii="Arial" w:eastAsia="MS Mincho" w:hAnsi="Arial" w:cs="Arial"/>
          <w:b/>
          <w:sz w:val="20"/>
          <w:szCs w:val="20"/>
          <w:lang w:eastAsia="pl-PL"/>
        </w:rPr>
      </w:pPr>
      <w:r w:rsidRPr="00FE7EDB">
        <w:rPr>
          <w:rFonts w:ascii="Arial" w:eastAsia="MS Mincho" w:hAnsi="Arial" w:cs="Arial"/>
          <w:b/>
          <w:sz w:val="20"/>
          <w:szCs w:val="20"/>
          <w:lang w:eastAsia="pl-PL"/>
        </w:rPr>
        <w:t>§ 11</w:t>
      </w:r>
    </w:p>
    <w:p w:rsidR="002F7C1D" w:rsidRDefault="002F7C1D" w:rsidP="00735880">
      <w:pPr>
        <w:spacing w:after="0" w:line="240" w:lineRule="auto"/>
        <w:jc w:val="center"/>
        <w:rPr>
          <w:rFonts w:ascii="Arial" w:eastAsia="MS Mincho" w:hAnsi="Arial" w:cs="Arial"/>
          <w:b/>
          <w:sz w:val="20"/>
          <w:szCs w:val="20"/>
          <w:lang w:eastAsia="pl-PL"/>
        </w:rPr>
      </w:pPr>
      <w:r w:rsidRPr="00FE7EDB">
        <w:rPr>
          <w:rFonts w:ascii="Arial" w:eastAsia="MS Mincho" w:hAnsi="Arial" w:cs="Arial"/>
          <w:b/>
          <w:sz w:val="20"/>
          <w:szCs w:val="20"/>
          <w:lang w:eastAsia="pl-PL"/>
        </w:rPr>
        <w:t>Zabezpiecz</w:t>
      </w:r>
      <w:r>
        <w:rPr>
          <w:rFonts w:ascii="Arial" w:eastAsia="MS Mincho" w:hAnsi="Arial" w:cs="Arial"/>
          <w:b/>
          <w:sz w:val="20"/>
          <w:szCs w:val="20"/>
          <w:lang w:eastAsia="pl-PL"/>
        </w:rPr>
        <w:t>enie należytego wykonania umowy</w:t>
      </w:r>
    </w:p>
    <w:p w:rsidR="002F7C1D" w:rsidRPr="00FE7EDB" w:rsidRDefault="002F7C1D" w:rsidP="00735880">
      <w:pPr>
        <w:spacing w:after="0" w:line="240" w:lineRule="auto"/>
        <w:jc w:val="center"/>
        <w:rPr>
          <w:rFonts w:ascii="Arial" w:eastAsia="MS Mincho" w:hAnsi="Arial" w:cs="Arial"/>
          <w:b/>
          <w:sz w:val="20"/>
          <w:szCs w:val="20"/>
          <w:lang w:eastAsia="pl-PL"/>
        </w:rPr>
      </w:pPr>
    </w:p>
    <w:p w:rsidR="002F7C1D" w:rsidRPr="00FE7EDB" w:rsidRDefault="002F7C1D" w:rsidP="00735880">
      <w:pPr>
        <w:numPr>
          <w:ilvl w:val="1"/>
          <w:numId w:val="41"/>
        </w:numPr>
        <w:tabs>
          <w:tab w:val="clear" w:pos="1440"/>
          <w:tab w:val="num" w:pos="0"/>
        </w:tabs>
        <w:spacing w:before="100" w:beforeAutospacing="1" w:after="100" w:afterAutospacing="1" w:line="240" w:lineRule="auto"/>
        <w:ind w:left="0" w:firstLine="0"/>
        <w:contextualSpacing/>
        <w:jc w:val="both"/>
        <w:rPr>
          <w:rFonts w:ascii="Arial" w:hAnsi="Arial" w:cs="Arial"/>
          <w:sz w:val="20"/>
          <w:szCs w:val="20"/>
          <w:lang w:eastAsia="pl-PL"/>
        </w:rPr>
      </w:pPr>
      <w:r w:rsidRPr="00FE7EDB">
        <w:rPr>
          <w:rFonts w:ascii="Arial" w:hAnsi="Arial" w:cs="Arial"/>
          <w:sz w:val="20"/>
          <w:szCs w:val="20"/>
          <w:lang w:eastAsia="pl-PL"/>
        </w:rPr>
        <w:t xml:space="preserve">W celu zapewnienia właściwej jakości usług ustanawia się zabezpieczenie należytego wykonania w wysokości ……………………..(słownie: ……………), co stanowi nie mniej niż </w:t>
      </w:r>
      <w:r>
        <w:rPr>
          <w:rFonts w:ascii="Arial" w:hAnsi="Arial" w:cs="Arial"/>
          <w:sz w:val="20"/>
          <w:szCs w:val="20"/>
          <w:lang w:eastAsia="pl-PL"/>
        </w:rPr>
        <w:t xml:space="preserve">……….. </w:t>
      </w:r>
      <w:r w:rsidRPr="00FE7EDB">
        <w:rPr>
          <w:rFonts w:ascii="Arial" w:hAnsi="Arial" w:cs="Arial"/>
          <w:color w:val="000000"/>
          <w:sz w:val="20"/>
          <w:szCs w:val="20"/>
          <w:lang w:eastAsia="pl-PL"/>
        </w:rPr>
        <w:t>ceny brutto podanej w Ofercie wykonawcy.</w:t>
      </w:r>
    </w:p>
    <w:p w:rsidR="002F7C1D" w:rsidRPr="00FE7EDB" w:rsidRDefault="002F7C1D" w:rsidP="00B36815">
      <w:pPr>
        <w:numPr>
          <w:ilvl w:val="1"/>
          <w:numId w:val="41"/>
        </w:numPr>
        <w:tabs>
          <w:tab w:val="num" w:pos="284"/>
        </w:tabs>
        <w:spacing w:before="100" w:beforeAutospacing="1" w:after="100" w:afterAutospacing="1" w:line="240" w:lineRule="auto"/>
        <w:ind w:left="284" w:hanging="284"/>
        <w:contextualSpacing/>
        <w:jc w:val="both"/>
        <w:rPr>
          <w:rFonts w:ascii="Arial" w:hAnsi="Arial" w:cs="Arial"/>
          <w:i/>
          <w:sz w:val="20"/>
          <w:szCs w:val="20"/>
          <w:lang w:eastAsia="pl-PL"/>
        </w:rPr>
      </w:pPr>
      <w:r w:rsidRPr="00FE7EDB">
        <w:rPr>
          <w:rFonts w:ascii="Arial" w:hAnsi="Arial" w:cs="Arial"/>
          <w:sz w:val="20"/>
          <w:szCs w:val="20"/>
          <w:lang w:eastAsia="pl-PL"/>
        </w:rPr>
        <w:t>Zabezpieczenie należytego wykonania umowy Wykonawca wnosi  w formie</w:t>
      </w:r>
      <w:r>
        <w:rPr>
          <w:rFonts w:ascii="Arial" w:hAnsi="Arial" w:cs="Arial"/>
          <w:i/>
          <w:sz w:val="20"/>
          <w:szCs w:val="20"/>
          <w:lang w:eastAsia="pl-PL"/>
        </w:rPr>
        <w:t>:……………………</w:t>
      </w:r>
    </w:p>
    <w:p w:rsidR="002F7C1D" w:rsidRPr="00FE7EDB" w:rsidRDefault="002F7C1D" w:rsidP="00B36815">
      <w:pPr>
        <w:spacing w:before="100" w:beforeAutospacing="1" w:after="100" w:afterAutospacing="1"/>
        <w:ind w:firstLine="284"/>
        <w:contextualSpacing/>
        <w:jc w:val="both"/>
        <w:rPr>
          <w:rFonts w:ascii="Arial" w:hAnsi="Arial" w:cs="Arial"/>
          <w:i/>
          <w:sz w:val="20"/>
          <w:szCs w:val="20"/>
          <w:lang w:eastAsia="pl-PL"/>
        </w:rPr>
      </w:pPr>
      <w:r w:rsidRPr="00FE7EDB">
        <w:rPr>
          <w:rFonts w:ascii="Arial" w:hAnsi="Arial" w:cs="Arial"/>
          <w:i/>
          <w:sz w:val="20"/>
          <w:szCs w:val="20"/>
          <w:lang w:eastAsia="pl-PL"/>
        </w:rPr>
        <w:t>.................................................................................................................................</w:t>
      </w:r>
      <w:r>
        <w:rPr>
          <w:rFonts w:ascii="Arial" w:hAnsi="Arial" w:cs="Arial"/>
          <w:i/>
          <w:sz w:val="20"/>
          <w:szCs w:val="20"/>
          <w:lang w:eastAsia="pl-PL"/>
        </w:rPr>
        <w:t>.........</w:t>
      </w:r>
      <w:r w:rsidRPr="00FE7EDB">
        <w:rPr>
          <w:rFonts w:ascii="Arial" w:hAnsi="Arial" w:cs="Arial"/>
          <w:i/>
          <w:sz w:val="20"/>
          <w:szCs w:val="20"/>
          <w:lang w:eastAsia="pl-PL"/>
        </w:rPr>
        <w:t>...........</w:t>
      </w:r>
    </w:p>
    <w:p w:rsidR="002F7C1D" w:rsidRPr="00FE7EDB" w:rsidRDefault="002F7C1D" w:rsidP="00B36815">
      <w:pPr>
        <w:numPr>
          <w:ilvl w:val="1"/>
          <w:numId w:val="41"/>
        </w:numPr>
        <w:tabs>
          <w:tab w:val="num" w:pos="284"/>
        </w:tabs>
        <w:spacing w:before="100" w:beforeAutospacing="1" w:after="100" w:afterAutospacing="1" w:line="240" w:lineRule="auto"/>
        <w:ind w:left="284" w:hanging="284"/>
        <w:contextualSpacing/>
        <w:jc w:val="both"/>
        <w:rPr>
          <w:rFonts w:ascii="Arial" w:hAnsi="Arial" w:cs="Arial"/>
          <w:i/>
          <w:sz w:val="20"/>
          <w:szCs w:val="20"/>
          <w:lang w:eastAsia="pl-PL"/>
        </w:rPr>
      </w:pPr>
      <w:r w:rsidRPr="00FE7EDB">
        <w:rPr>
          <w:rFonts w:ascii="Arial" w:hAnsi="Arial" w:cs="Arial"/>
          <w:sz w:val="20"/>
          <w:szCs w:val="20"/>
          <w:lang w:eastAsia="pl-PL"/>
        </w:rPr>
        <w:t xml:space="preserve">Zabezpieczenie należytego wykonania umowy Wykonawca wnosi przed zawarciem umowy najpóźniej w dacie jej zawarcia, z ważnością 30 dni </w:t>
      </w:r>
      <w:r>
        <w:rPr>
          <w:rFonts w:ascii="Arial" w:hAnsi="Arial" w:cs="Arial"/>
          <w:sz w:val="20"/>
          <w:szCs w:val="20"/>
          <w:lang w:eastAsia="pl-PL"/>
        </w:rPr>
        <w:t xml:space="preserve">ponad termin określony </w:t>
      </w:r>
      <w:r w:rsidRPr="00FE7EDB">
        <w:rPr>
          <w:rFonts w:ascii="Arial" w:hAnsi="Arial" w:cs="Arial"/>
          <w:sz w:val="20"/>
          <w:szCs w:val="20"/>
          <w:lang w:eastAsia="pl-PL"/>
        </w:rPr>
        <w:t xml:space="preserve">w niniejszej umowie. </w:t>
      </w:r>
    </w:p>
    <w:p w:rsidR="002F7C1D" w:rsidRPr="00FE7EDB" w:rsidRDefault="002F7C1D" w:rsidP="00163F88">
      <w:pPr>
        <w:numPr>
          <w:ilvl w:val="1"/>
          <w:numId w:val="41"/>
        </w:numPr>
        <w:tabs>
          <w:tab w:val="num" w:pos="284"/>
        </w:tabs>
        <w:spacing w:before="100" w:beforeAutospacing="1" w:after="100" w:afterAutospacing="1" w:line="240" w:lineRule="auto"/>
        <w:ind w:left="284" w:hanging="284"/>
        <w:contextualSpacing/>
        <w:jc w:val="both"/>
        <w:rPr>
          <w:rFonts w:ascii="Arial" w:hAnsi="Arial" w:cs="Arial"/>
          <w:i/>
          <w:sz w:val="20"/>
          <w:szCs w:val="20"/>
          <w:lang w:eastAsia="pl-PL"/>
        </w:rPr>
      </w:pPr>
      <w:r w:rsidRPr="00FE7EDB">
        <w:rPr>
          <w:rFonts w:ascii="Arial" w:hAnsi="Arial" w:cs="Arial"/>
          <w:sz w:val="20"/>
          <w:szCs w:val="20"/>
          <w:lang w:eastAsia="pl-PL"/>
        </w:rPr>
        <w:t>W przypadku wystąpienia konieczności przedłużenia terminu realizacji niniejszej umowy Wykonawca dodatkowo zabezpieczy należyte wykonanie umowy z ważnością 30 dni ponad nowo ustalony termin.</w:t>
      </w:r>
    </w:p>
    <w:p w:rsidR="002F7C1D" w:rsidRPr="00FE7EDB" w:rsidRDefault="002F7C1D" w:rsidP="00163F88">
      <w:pPr>
        <w:numPr>
          <w:ilvl w:val="1"/>
          <w:numId w:val="41"/>
        </w:numPr>
        <w:tabs>
          <w:tab w:val="num" w:pos="284"/>
        </w:tabs>
        <w:spacing w:before="100" w:beforeAutospacing="1" w:after="100" w:afterAutospacing="1" w:line="240" w:lineRule="auto"/>
        <w:ind w:left="284" w:hanging="284"/>
        <w:contextualSpacing/>
        <w:jc w:val="both"/>
        <w:rPr>
          <w:rFonts w:ascii="Arial" w:hAnsi="Arial" w:cs="Arial"/>
          <w:i/>
          <w:sz w:val="20"/>
          <w:szCs w:val="20"/>
          <w:lang w:eastAsia="pl-PL"/>
        </w:rPr>
      </w:pPr>
      <w:r w:rsidRPr="00FE7EDB">
        <w:rPr>
          <w:rFonts w:ascii="Arial" w:hAnsi="Arial" w:cs="Arial"/>
          <w:sz w:val="20"/>
          <w:szCs w:val="20"/>
        </w:rPr>
        <w:t xml:space="preserve">Wykonawca zobowiązuje się, że w przypadku wniesienia Zabezpieczenia w gwarancjach bankowych, ubezpieczeniowych lub w formie poręczenia, udzielone gwarancje lub poręczenia będą bezwarunkowe, nieodwołalne, płatne na pierwsze pisemne żądanie i wykonalne na terytorium Rzeczypospolitej Polskiej, a wszelkie spory ich dotyczące podlegają rozstrzygnięciu zgodnie </w:t>
      </w:r>
      <w:r>
        <w:rPr>
          <w:rFonts w:ascii="Arial" w:hAnsi="Arial" w:cs="Arial"/>
          <w:sz w:val="20"/>
          <w:szCs w:val="20"/>
        </w:rPr>
        <w:t xml:space="preserve">          </w:t>
      </w:r>
      <w:r w:rsidRPr="00FE7EDB">
        <w:rPr>
          <w:rFonts w:ascii="Arial" w:hAnsi="Arial" w:cs="Arial"/>
          <w:sz w:val="20"/>
          <w:szCs w:val="20"/>
        </w:rPr>
        <w:t xml:space="preserve">z prawem Rzeczypospolitej Polskiej i podlegają kompetencji sądu właściwego dla siedziby Zamawiającego. Koszty związane z wystawieniem powyższych dokumentów ponosi Wykonawca. </w:t>
      </w:r>
    </w:p>
    <w:p w:rsidR="002F7C1D" w:rsidRPr="00FE7EDB" w:rsidRDefault="002F7C1D" w:rsidP="00163F88">
      <w:pPr>
        <w:numPr>
          <w:ilvl w:val="1"/>
          <w:numId w:val="41"/>
        </w:numPr>
        <w:tabs>
          <w:tab w:val="num" w:pos="284"/>
        </w:tabs>
        <w:spacing w:before="100" w:beforeAutospacing="1" w:after="100" w:afterAutospacing="1" w:line="240" w:lineRule="auto"/>
        <w:ind w:left="284" w:hanging="284"/>
        <w:contextualSpacing/>
        <w:jc w:val="both"/>
        <w:rPr>
          <w:rFonts w:ascii="Arial" w:hAnsi="Arial" w:cs="Arial"/>
          <w:i/>
          <w:sz w:val="20"/>
          <w:szCs w:val="20"/>
          <w:lang w:eastAsia="pl-PL"/>
        </w:rPr>
      </w:pPr>
      <w:r w:rsidRPr="00FE7EDB">
        <w:rPr>
          <w:rFonts w:ascii="Arial" w:hAnsi="Arial" w:cs="Arial"/>
          <w:sz w:val="20"/>
          <w:szCs w:val="20"/>
        </w:rPr>
        <w:t xml:space="preserve">Jeżeli z uwagi na przedłużenie terminu realizacji Umowy, niezależnie od przyczyn tego przedłużenia, Zabezpieczenie wniesione w gwarancjach bankowych, ubezpieczeniowych lub w poręczeniach wygasłoby przed upływem przedłużonego terminu realizacji Umowy, Wykonawca na 7 (siedem) dni roboczych przed wygaśnięciem takiego Zabezpieczenia przedstawia Zamawiającemu stosowny aneks lub nową gwarancję/poręczenie lub wpłaca odpowiednie Zabezpieczenie w gotówce. Jeżeli Wykonawca nie wykona powyższego obowiązku Zamawiający może zażądać od gwaranta/poręczyciela </w:t>
      </w:r>
      <w:r>
        <w:rPr>
          <w:rFonts w:ascii="Arial" w:hAnsi="Arial" w:cs="Arial"/>
          <w:sz w:val="20"/>
          <w:szCs w:val="20"/>
        </w:rPr>
        <w:t xml:space="preserve">wypłaty </w:t>
      </w:r>
      <w:r w:rsidRPr="00FE7EDB">
        <w:rPr>
          <w:rFonts w:ascii="Arial" w:hAnsi="Arial" w:cs="Arial"/>
          <w:sz w:val="20"/>
          <w:szCs w:val="20"/>
        </w:rPr>
        <w:t>z gwarancji/poręczenia i zaliczyć uzyskaną w ten sposób kwotę na poczet Zabezpieczenia. Powyższe uprawnienie musi wynikać z treści gwarancji lub poręczenia.</w:t>
      </w:r>
    </w:p>
    <w:p w:rsidR="002F7C1D" w:rsidRPr="00FE7EDB" w:rsidRDefault="002F7C1D" w:rsidP="00163F88">
      <w:pPr>
        <w:numPr>
          <w:ilvl w:val="1"/>
          <w:numId w:val="41"/>
        </w:numPr>
        <w:tabs>
          <w:tab w:val="num" w:pos="284"/>
        </w:tabs>
        <w:spacing w:before="100" w:beforeAutospacing="1" w:after="100" w:afterAutospacing="1" w:line="240" w:lineRule="auto"/>
        <w:ind w:left="284" w:hanging="284"/>
        <w:contextualSpacing/>
        <w:jc w:val="both"/>
        <w:rPr>
          <w:rFonts w:ascii="Arial" w:hAnsi="Arial" w:cs="Arial"/>
          <w:i/>
          <w:sz w:val="20"/>
          <w:szCs w:val="20"/>
          <w:lang w:eastAsia="pl-PL"/>
        </w:rPr>
      </w:pPr>
      <w:r w:rsidRPr="00FE7EDB">
        <w:rPr>
          <w:rFonts w:ascii="Arial" w:hAnsi="Arial" w:cs="Arial"/>
          <w:sz w:val="20"/>
          <w:szCs w:val="20"/>
        </w:rPr>
        <w:t xml:space="preserve">Jeżeli zabezpieczenie wniesiono w postaci gwarancji, winno być sporządzone zgodnie </w:t>
      </w:r>
      <w:r>
        <w:rPr>
          <w:rFonts w:ascii="Arial" w:hAnsi="Arial" w:cs="Arial"/>
          <w:sz w:val="20"/>
          <w:szCs w:val="20"/>
        </w:rPr>
        <w:t xml:space="preserve">                   </w:t>
      </w:r>
      <w:r w:rsidRPr="00FE7EDB">
        <w:rPr>
          <w:rFonts w:ascii="Arial" w:hAnsi="Arial" w:cs="Arial"/>
          <w:sz w:val="20"/>
          <w:szCs w:val="20"/>
        </w:rPr>
        <w:t>z obowiązującym prawem i winno zawierać następujące elementy: 1) Nazwę dającego zlecenie (Wykonawcy), beneficjenta gwarancji (Zamawiającego) gwaranta (banku lub instytucji ubezpieczeniowej udzielających gwarancji) oraz wskazanie ich siedzib, 2) Określenie wierzytelności, która ma być zabezpieczona gwarancją, 3) Kwotę gwarancji, 4) Termin ważności gwarancji musi obejmować cały okres realizacji zamówienia, 5) Zobowiązanie gwaranta do zapłacenia kwoty gwarancji na pierwsze żądanie Zamawiającego zawierające oświadczenie, iż roszczenie przysługuje Zamawiającemu      z tytułu niewykonania lub nienależytego wykonania umowy</w:t>
      </w:r>
    </w:p>
    <w:p w:rsidR="002F7C1D" w:rsidRPr="00FE7EDB" w:rsidRDefault="002F7C1D" w:rsidP="00163F88">
      <w:pPr>
        <w:numPr>
          <w:ilvl w:val="1"/>
          <w:numId w:val="41"/>
        </w:numPr>
        <w:tabs>
          <w:tab w:val="num" w:pos="284"/>
        </w:tabs>
        <w:spacing w:before="100" w:beforeAutospacing="1" w:after="100" w:afterAutospacing="1" w:line="240" w:lineRule="auto"/>
        <w:ind w:left="284" w:hanging="284"/>
        <w:contextualSpacing/>
        <w:jc w:val="both"/>
        <w:rPr>
          <w:rFonts w:ascii="Arial" w:hAnsi="Arial" w:cs="Arial"/>
          <w:i/>
          <w:sz w:val="20"/>
          <w:szCs w:val="20"/>
          <w:lang w:eastAsia="pl-PL"/>
        </w:rPr>
      </w:pPr>
      <w:r w:rsidRPr="00FE7EDB">
        <w:rPr>
          <w:rFonts w:ascii="Arial" w:hAnsi="Arial" w:cs="Arial"/>
          <w:sz w:val="20"/>
          <w:szCs w:val="20"/>
        </w:rPr>
        <w:t>W przypadku, gdy Wykonawca wniesie Zabezpieczenie w pieniądzu, Zamawiający zobowiązuje się do zwrotu Zabezpieczenia wraz z odsetkami wynikającymi z Umowy rachunku bankowego, na którym było ono przechowywane, pomniejszonego o koszt prowadzenia tego rachunku oraz prowizji bankowej za przelew pieniędzy na rachunek bankowy Wykonawcy.</w:t>
      </w:r>
    </w:p>
    <w:p w:rsidR="002F7C1D" w:rsidRPr="00FE7EDB" w:rsidRDefault="002F7C1D" w:rsidP="00163F88">
      <w:pPr>
        <w:numPr>
          <w:ilvl w:val="1"/>
          <w:numId w:val="41"/>
        </w:numPr>
        <w:tabs>
          <w:tab w:val="num" w:pos="284"/>
        </w:tabs>
        <w:spacing w:before="100" w:beforeAutospacing="1" w:after="100" w:afterAutospacing="1" w:line="240" w:lineRule="auto"/>
        <w:ind w:left="284" w:hanging="284"/>
        <w:contextualSpacing/>
        <w:jc w:val="both"/>
        <w:rPr>
          <w:rFonts w:ascii="Arial" w:hAnsi="Arial" w:cs="Arial"/>
          <w:i/>
          <w:sz w:val="20"/>
          <w:szCs w:val="20"/>
          <w:lang w:eastAsia="pl-PL"/>
        </w:rPr>
      </w:pPr>
      <w:r w:rsidRPr="00FE7EDB">
        <w:rPr>
          <w:rFonts w:ascii="Arial" w:hAnsi="Arial" w:cs="Arial"/>
          <w:sz w:val="20"/>
          <w:szCs w:val="20"/>
        </w:rPr>
        <w:t xml:space="preserve">Wykonawca oświadcza, że wyraża zgodę na bezpośrednie potrącenie przez Zamawiającego </w:t>
      </w:r>
      <w:r>
        <w:rPr>
          <w:rFonts w:ascii="Arial" w:hAnsi="Arial" w:cs="Arial"/>
          <w:sz w:val="20"/>
          <w:szCs w:val="20"/>
        </w:rPr>
        <w:t xml:space="preserve">          </w:t>
      </w:r>
      <w:r w:rsidRPr="00FE7EDB">
        <w:rPr>
          <w:rFonts w:ascii="Arial" w:hAnsi="Arial" w:cs="Arial"/>
          <w:sz w:val="20"/>
          <w:szCs w:val="20"/>
        </w:rPr>
        <w:t>z zabezpieczenia wszelkich należności powstałych w wyniku niewykonania lub nienależytego wykonania Umowy, w tym należności wynikających z kar umownych.</w:t>
      </w:r>
    </w:p>
    <w:p w:rsidR="002F7C1D" w:rsidRPr="00FE7EDB" w:rsidRDefault="002F7C1D" w:rsidP="00163F88">
      <w:pPr>
        <w:numPr>
          <w:ilvl w:val="1"/>
          <w:numId w:val="41"/>
        </w:numPr>
        <w:tabs>
          <w:tab w:val="num" w:pos="284"/>
        </w:tabs>
        <w:spacing w:before="100" w:beforeAutospacing="1" w:after="100" w:afterAutospacing="1" w:line="240" w:lineRule="auto"/>
        <w:ind w:left="284" w:hanging="284"/>
        <w:contextualSpacing/>
        <w:jc w:val="both"/>
        <w:rPr>
          <w:rFonts w:ascii="Arial" w:hAnsi="Arial" w:cs="Arial"/>
          <w:i/>
          <w:sz w:val="20"/>
          <w:szCs w:val="20"/>
          <w:lang w:eastAsia="pl-PL"/>
        </w:rPr>
      </w:pPr>
      <w:r w:rsidRPr="00FE7EDB">
        <w:rPr>
          <w:rFonts w:ascii="Arial" w:hAnsi="Arial" w:cs="Arial"/>
          <w:color w:val="455159"/>
          <w:sz w:val="20"/>
          <w:szCs w:val="20"/>
          <w:shd w:val="clear" w:color="auto" w:fill="FFFFFF"/>
        </w:rPr>
        <w:t>Zamawiający zwróci Wykonawcy zabezpieczenie należytego</w:t>
      </w:r>
      <w:r>
        <w:rPr>
          <w:rFonts w:ascii="Arial" w:hAnsi="Arial" w:cs="Arial"/>
          <w:color w:val="455159"/>
          <w:sz w:val="20"/>
          <w:szCs w:val="20"/>
          <w:shd w:val="clear" w:color="auto" w:fill="FFFFFF"/>
        </w:rPr>
        <w:t xml:space="preserve"> wykonania umowy </w:t>
      </w:r>
      <w:r w:rsidRPr="00FE7EDB">
        <w:rPr>
          <w:rFonts w:ascii="Arial" w:hAnsi="Arial" w:cs="Arial"/>
          <w:color w:val="455159"/>
          <w:sz w:val="20"/>
          <w:szCs w:val="20"/>
          <w:shd w:val="clear" w:color="auto" w:fill="FFFFFF"/>
        </w:rPr>
        <w:t>w następujący sposób:</w:t>
      </w:r>
    </w:p>
    <w:p w:rsidR="002F7C1D" w:rsidRPr="00FE7EDB" w:rsidRDefault="002F7C1D" w:rsidP="00163F88">
      <w:pPr>
        <w:spacing w:before="100" w:beforeAutospacing="1" w:after="100" w:afterAutospacing="1" w:line="240" w:lineRule="auto"/>
        <w:ind w:left="540"/>
        <w:contextualSpacing/>
        <w:jc w:val="both"/>
        <w:rPr>
          <w:rFonts w:ascii="Arial" w:hAnsi="Arial" w:cs="Arial"/>
          <w:i/>
          <w:sz w:val="20"/>
          <w:szCs w:val="20"/>
          <w:lang w:eastAsia="pl-PL"/>
        </w:rPr>
      </w:pPr>
      <w:r w:rsidRPr="00FE7EDB">
        <w:rPr>
          <w:rFonts w:ascii="Arial" w:hAnsi="Arial" w:cs="Arial"/>
          <w:sz w:val="20"/>
          <w:szCs w:val="20"/>
          <w:lang w:eastAsia="pl-PL"/>
        </w:rPr>
        <w:t>- 70 % (siedemdziesiąt %) wartości zabezpieczenia na</w:t>
      </w:r>
      <w:r>
        <w:rPr>
          <w:rFonts w:ascii="Arial" w:hAnsi="Arial" w:cs="Arial"/>
          <w:sz w:val="20"/>
          <w:szCs w:val="20"/>
          <w:lang w:eastAsia="pl-PL"/>
        </w:rPr>
        <w:t xml:space="preserve">leżytego wykonania umowy </w:t>
      </w:r>
      <w:r w:rsidRPr="00FE7EDB">
        <w:rPr>
          <w:rFonts w:ascii="Arial" w:hAnsi="Arial" w:cs="Arial"/>
          <w:sz w:val="20"/>
          <w:szCs w:val="20"/>
          <w:lang w:eastAsia="pl-PL"/>
        </w:rPr>
        <w:t>w ciągu 30 dni od daty podpisania bezusterkowego</w:t>
      </w:r>
      <w:r w:rsidRPr="00FE7EDB">
        <w:rPr>
          <w:rFonts w:ascii="Arial" w:hAnsi="Arial" w:cs="Arial"/>
          <w:color w:val="FF0000"/>
          <w:sz w:val="20"/>
          <w:szCs w:val="20"/>
          <w:lang w:eastAsia="pl-PL"/>
        </w:rPr>
        <w:t xml:space="preserve"> </w:t>
      </w:r>
      <w:r w:rsidRPr="00FE7EDB">
        <w:rPr>
          <w:rFonts w:ascii="Arial" w:hAnsi="Arial" w:cs="Arial"/>
          <w:sz w:val="20"/>
          <w:szCs w:val="20"/>
          <w:lang w:eastAsia="pl-PL"/>
        </w:rPr>
        <w:t>protokołu odbioru przedmiotu umowy, o którym mowa § 1 ust. 9 pkt 9.1).</w:t>
      </w:r>
    </w:p>
    <w:p w:rsidR="002F7C1D" w:rsidRPr="00FE7EDB" w:rsidRDefault="002F7C1D" w:rsidP="007F13D9">
      <w:pPr>
        <w:spacing w:before="100" w:beforeAutospacing="1" w:after="100" w:afterAutospacing="1" w:line="240" w:lineRule="auto"/>
        <w:ind w:left="540"/>
        <w:contextualSpacing/>
        <w:jc w:val="both"/>
        <w:rPr>
          <w:rFonts w:ascii="Arial" w:hAnsi="Arial" w:cs="Arial"/>
          <w:sz w:val="20"/>
          <w:szCs w:val="20"/>
          <w:lang w:eastAsia="pl-PL"/>
        </w:rPr>
      </w:pPr>
      <w:r w:rsidRPr="00FE7EDB">
        <w:rPr>
          <w:rFonts w:ascii="Arial" w:hAnsi="Arial" w:cs="Arial"/>
          <w:sz w:val="20"/>
          <w:szCs w:val="20"/>
          <w:lang w:eastAsia="pl-PL"/>
        </w:rPr>
        <w:t xml:space="preserve">- 30 % (trzydzieści %) wartości zabezpieczenia należytego wykonania umowy zostanie zwrócone w ciągu 14 dni od daty podpisania protokołu </w:t>
      </w:r>
      <w:r>
        <w:rPr>
          <w:rFonts w:ascii="Arial" w:hAnsi="Arial" w:cs="Arial"/>
          <w:sz w:val="20"/>
          <w:szCs w:val="20"/>
          <w:lang w:eastAsia="pl-PL"/>
        </w:rPr>
        <w:t xml:space="preserve">odbioru przedmiotu umowy, </w:t>
      </w:r>
      <w:r w:rsidRPr="00FE7EDB">
        <w:rPr>
          <w:rFonts w:ascii="Arial" w:hAnsi="Arial" w:cs="Arial"/>
          <w:sz w:val="20"/>
          <w:szCs w:val="20"/>
          <w:lang w:eastAsia="pl-PL"/>
        </w:rPr>
        <w:t>o którym mowa § 1 ust. 9 pkt. 9.2 ).</w:t>
      </w:r>
    </w:p>
    <w:p w:rsidR="002F7C1D" w:rsidRPr="00FE7EDB" w:rsidRDefault="002F7C1D" w:rsidP="00213B7E">
      <w:pPr>
        <w:spacing w:before="100" w:beforeAutospacing="1" w:after="100" w:afterAutospacing="1" w:line="240" w:lineRule="auto"/>
        <w:contextualSpacing/>
        <w:jc w:val="both"/>
        <w:rPr>
          <w:rFonts w:ascii="Arial" w:hAnsi="Arial" w:cs="Arial"/>
          <w:sz w:val="20"/>
          <w:szCs w:val="20"/>
          <w:lang w:eastAsia="pl-PL"/>
        </w:rPr>
      </w:pPr>
      <w:r w:rsidRPr="00FE7EDB">
        <w:rPr>
          <w:rFonts w:ascii="Arial" w:hAnsi="Arial" w:cs="Arial"/>
          <w:sz w:val="20"/>
          <w:szCs w:val="20"/>
          <w:lang w:eastAsia="pl-PL"/>
        </w:rPr>
        <w:t xml:space="preserve">11. W przypadku odstąpienia od Umowy przez Zamawiającego, w części, w sytuacji o której mowa </w:t>
      </w:r>
      <w:r>
        <w:rPr>
          <w:rFonts w:ascii="Arial" w:hAnsi="Arial" w:cs="Arial"/>
          <w:sz w:val="20"/>
          <w:szCs w:val="20"/>
          <w:lang w:eastAsia="pl-PL"/>
        </w:rPr>
        <w:t xml:space="preserve">     </w:t>
      </w:r>
      <w:r w:rsidRPr="00FE7EDB">
        <w:rPr>
          <w:rFonts w:ascii="Arial" w:hAnsi="Arial" w:cs="Arial"/>
          <w:sz w:val="20"/>
          <w:szCs w:val="20"/>
          <w:lang w:eastAsia="pl-PL"/>
        </w:rPr>
        <w:t xml:space="preserve">w § 1 ust. 3, Zamawiający zwróci Wykonawcy zabezpieczenie należytego wykonania umowy </w:t>
      </w:r>
      <w:r>
        <w:rPr>
          <w:rFonts w:ascii="Arial" w:hAnsi="Arial" w:cs="Arial"/>
          <w:sz w:val="20"/>
          <w:szCs w:val="20"/>
          <w:lang w:eastAsia="pl-PL"/>
        </w:rPr>
        <w:t xml:space="preserve">              </w:t>
      </w:r>
      <w:r w:rsidRPr="00FE7EDB">
        <w:rPr>
          <w:rFonts w:ascii="Arial" w:hAnsi="Arial" w:cs="Arial"/>
          <w:sz w:val="20"/>
          <w:szCs w:val="20"/>
          <w:lang w:eastAsia="pl-PL"/>
        </w:rPr>
        <w:t>w terminie 21 dni od daty sporządzenia protokołu o którym mowa § 9 ust. 9, pkt. 1.</w:t>
      </w:r>
    </w:p>
    <w:p w:rsidR="002F7C1D" w:rsidRPr="00FE7EDB" w:rsidRDefault="002F7C1D" w:rsidP="00735880">
      <w:pPr>
        <w:spacing w:after="0" w:line="240" w:lineRule="auto"/>
        <w:jc w:val="center"/>
        <w:rPr>
          <w:rFonts w:ascii="Arial" w:eastAsia="MS Mincho" w:hAnsi="Arial" w:cs="Arial"/>
          <w:b/>
          <w:sz w:val="20"/>
          <w:szCs w:val="20"/>
          <w:lang w:eastAsia="pl-PL"/>
        </w:rPr>
      </w:pPr>
    </w:p>
    <w:p w:rsidR="002F7C1D" w:rsidRPr="00FE7EDB" w:rsidRDefault="002F7C1D" w:rsidP="00735880">
      <w:pPr>
        <w:spacing w:after="0" w:line="240" w:lineRule="auto"/>
        <w:jc w:val="center"/>
        <w:rPr>
          <w:rFonts w:ascii="Arial" w:eastAsia="MS Mincho" w:hAnsi="Arial" w:cs="Arial"/>
          <w:b/>
          <w:sz w:val="20"/>
          <w:szCs w:val="20"/>
          <w:lang w:eastAsia="pl-PL"/>
        </w:rPr>
      </w:pPr>
      <w:r w:rsidRPr="00FE7EDB">
        <w:rPr>
          <w:rFonts w:ascii="Arial" w:eastAsia="MS Mincho" w:hAnsi="Arial" w:cs="Arial"/>
          <w:b/>
          <w:sz w:val="20"/>
          <w:szCs w:val="20"/>
          <w:lang w:eastAsia="pl-PL"/>
        </w:rPr>
        <w:t>§ 12</w:t>
      </w:r>
    </w:p>
    <w:p w:rsidR="002F7C1D" w:rsidRPr="00FE7EDB" w:rsidRDefault="002F7C1D" w:rsidP="008972C3">
      <w:pPr>
        <w:spacing w:after="0" w:line="240" w:lineRule="auto"/>
        <w:jc w:val="center"/>
        <w:rPr>
          <w:rFonts w:ascii="Arial" w:eastAsia="MS Mincho" w:hAnsi="Arial" w:cs="Arial"/>
          <w:b/>
          <w:sz w:val="20"/>
          <w:szCs w:val="20"/>
          <w:lang w:eastAsia="pl-PL"/>
        </w:rPr>
      </w:pPr>
      <w:r w:rsidRPr="00FE7EDB">
        <w:rPr>
          <w:rFonts w:ascii="Arial" w:eastAsia="MS Mincho" w:hAnsi="Arial" w:cs="Arial"/>
          <w:b/>
          <w:sz w:val="20"/>
          <w:szCs w:val="20"/>
          <w:lang w:eastAsia="pl-PL"/>
        </w:rPr>
        <w:t>Postanowienia końcowe</w:t>
      </w:r>
    </w:p>
    <w:p w:rsidR="002F7C1D" w:rsidRPr="00FE7EDB" w:rsidRDefault="002F7C1D" w:rsidP="008972C3">
      <w:pPr>
        <w:spacing w:after="0" w:line="240" w:lineRule="auto"/>
        <w:jc w:val="center"/>
        <w:rPr>
          <w:rFonts w:ascii="Arial" w:eastAsia="MS Mincho" w:hAnsi="Arial" w:cs="Arial"/>
          <w:b/>
          <w:sz w:val="20"/>
          <w:szCs w:val="20"/>
          <w:lang w:eastAsia="pl-PL"/>
        </w:rPr>
      </w:pPr>
    </w:p>
    <w:p w:rsidR="002F7C1D" w:rsidRPr="00FE7EDB" w:rsidRDefault="002F7C1D" w:rsidP="008972C3">
      <w:pPr>
        <w:numPr>
          <w:ilvl w:val="0"/>
          <w:numId w:val="6"/>
        </w:numPr>
        <w:spacing w:after="0" w:line="240" w:lineRule="auto"/>
        <w:jc w:val="both"/>
        <w:rPr>
          <w:rFonts w:ascii="Arial" w:eastAsia="MS Mincho" w:hAnsi="Arial" w:cs="Arial"/>
          <w:sz w:val="20"/>
          <w:szCs w:val="20"/>
          <w:lang w:eastAsia="ja-JP"/>
        </w:rPr>
      </w:pPr>
      <w:r w:rsidRPr="00FE7EDB">
        <w:rPr>
          <w:rFonts w:ascii="Arial" w:eastAsia="MS Mincho" w:hAnsi="Arial" w:cs="Arial"/>
          <w:sz w:val="20"/>
          <w:szCs w:val="20"/>
          <w:lang w:eastAsia="ja-JP"/>
        </w:rPr>
        <w:t>Strony dołożą wszelkich starań w celu polubownego rozstrzygania wszelkich sporów wynikających z realizacji umowy.</w:t>
      </w:r>
    </w:p>
    <w:p w:rsidR="002F7C1D" w:rsidRPr="00FE7EDB" w:rsidRDefault="002F7C1D" w:rsidP="008972C3">
      <w:pPr>
        <w:numPr>
          <w:ilvl w:val="0"/>
          <w:numId w:val="6"/>
        </w:numPr>
        <w:tabs>
          <w:tab w:val="clear" w:pos="340"/>
          <w:tab w:val="left" w:pos="360"/>
        </w:tabs>
        <w:suppressAutoHyphens/>
        <w:spacing w:after="0" w:line="240" w:lineRule="auto"/>
        <w:jc w:val="both"/>
        <w:rPr>
          <w:rFonts w:ascii="Arial" w:eastAsia="MS Mincho" w:hAnsi="Arial" w:cs="Arial"/>
          <w:sz w:val="20"/>
          <w:szCs w:val="20"/>
          <w:lang w:eastAsia="ja-JP"/>
        </w:rPr>
      </w:pPr>
      <w:r w:rsidRPr="00FE7EDB">
        <w:rPr>
          <w:rFonts w:ascii="Arial" w:eastAsia="MS Mincho" w:hAnsi="Arial" w:cs="Arial"/>
          <w:sz w:val="20"/>
          <w:szCs w:val="20"/>
          <w:lang w:eastAsia="ja-JP"/>
        </w:rPr>
        <w:t>Spory, dla których Strony nie znajdą polubownego rozwiązania, będą rozstrzygane przez sąd właściwy ze względu na siedzibę Zamawiającego.</w:t>
      </w:r>
    </w:p>
    <w:p w:rsidR="002F7C1D" w:rsidRPr="00FE7EDB" w:rsidRDefault="002F7C1D" w:rsidP="008972C3">
      <w:pPr>
        <w:numPr>
          <w:ilvl w:val="0"/>
          <w:numId w:val="6"/>
        </w:numPr>
        <w:spacing w:after="0" w:line="240" w:lineRule="auto"/>
        <w:jc w:val="both"/>
        <w:rPr>
          <w:rFonts w:ascii="Arial" w:eastAsia="MS Mincho" w:hAnsi="Arial" w:cs="Arial"/>
          <w:sz w:val="20"/>
          <w:szCs w:val="20"/>
          <w:lang w:eastAsia="pl-PL"/>
        </w:rPr>
      </w:pPr>
      <w:r w:rsidRPr="00FE7EDB">
        <w:rPr>
          <w:rFonts w:ascii="Arial" w:eastAsia="MS Mincho" w:hAnsi="Arial" w:cs="Arial"/>
          <w:sz w:val="20"/>
          <w:szCs w:val="20"/>
          <w:lang w:eastAsia="pl-PL"/>
        </w:rPr>
        <w:t>W sprawach nie uregulowanych niniejszą umową mają zastosowanie przepisy Kodeksu Cywilnego.</w:t>
      </w:r>
    </w:p>
    <w:p w:rsidR="002F7C1D" w:rsidRPr="00FE7EDB" w:rsidRDefault="002F7C1D" w:rsidP="008972C3">
      <w:pPr>
        <w:numPr>
          <w:ilvl w:val="0"/>
          <w:numId w:val="6"/>
        </w:numPr>
        <w:spacing w:after="0" w:line="240" w:lineRule="auto"/>
        <w:jc w:val="both"/>
        <w:rPr>
          <w:rFonts w:ascii="Arial" w:eastAsia="MS Mincho" w:hAnsi="Arial" w:cs="Arial"/>
          <w:b/>
          <w:sz w:val="20"/>
          <w:szCs w:val="20"/>
          <w:lang w:eastAsia="pl-PL"/>
        </w:rPr>
      </w:pPr>
      <w:r w:rsidRPr="00FE7EDB">
        <w:rPr>
          <w:rFonts w:ascii="Arial" w:eastAsia="MS Mincho" w:hAnsi="Arial" w:cs="Arial"/>
          <w:sz w:val="20"/>
          <w:szCs w:val="20"/>
          <w:lang w:eastAsia="pl-PL"/>
        </w:rPr>
        <w:t xml:space="preserve">Umowa niniejsza została sporządzona w języku polskim w dwóch jednobrzmiących egzemplarzach, po jednym egzemplarzu dla każdej ze Stron. </w:t>
      </w:r>
    </w:p>
    <w:p w:rsidR="002F7C1D" w:rsidRPr="00FE7EDB" w:rsidRDefault="002F7C1D" w:rsidP="008972C3">
      <w:pPr>
        <w:numPr>
          <w:ilvl w:val="0"/>
          <w:numId w:val="6"/>
        </w:numPr>
        <w:spacing w:after="0" w:line="240" w:lineRule="auto"/>
        <w:jc w:val="both"/>
        <w:rPr>
          <w:rFonts w:ascii="Arial" w:eastAsia="MS Mincho" w:hAnsi="Arial" w:cs="Arial"/>
          <w:b/>
          <w:sz w:val="20"/>
          <w:szCs w:val="20"/>
          <w:lang w:eastAsia="pl-PL"/>
        </w:rPr>
      </w:pPr>
      <w:r w:rsidRPr="00FE7EDB">
        <w:rPr>
          <w:rFonts w:ascii="Arial" w:eastAsia="MS Mincho" w:hAnsi="Arial" w:cs="Arial"/>
          <w:sz w:val="20"/>
          <w:szCs w:val="20"/>
          <w:lang w:eastAsia="pl-PL"/>
        </w:rPr>
        <w:t>Integralna częścią niniejszej umowy są:</w:t>
      </w:r>
    </w:p>
    <w:p w:rsidR="002F7C1D" w:rsidRPr="00FE7EDB" w:rsidRDefault="002F7C1D" w:rsidP="00DB6D95">
      <w:pPr>
        <w:spacing w:after="0" w:line="240" w:lineRule="auto"/>
        <w:ind w:left="360"/>
        <w:jc w:val="both"/>
        <w:rPr>
          <w:rFonts w:ascii="Arial" w:eastAsia="MS Mincho" w:hAnsi="Arial" w:cs="Arial"/>
          <w:sz w:val="20"/>
          <w:szCs w:val="20"/>
          <w:lang w:eastAsia="pl-PL"/>
        </w:rPr>
      </w:pPr>
      <w:r w:rsidRPr="00FE7EDB">
        <w:rPr>
          <w:rFonts w:ascii="Arial" w:eastAsia="MS Mincho" w:hAnsi="Arial" w:cs="Arial"/>
          <w:sz w:val="20"/>
          <w:szCs w:val="20"/>
          <w:lang w:eastAsia="pl-PL"/>
        </w:rPr>
        <w:t>5.1 Zapytanie ofertowe,</w:t>
      </w:r>
    </w:p>
    <w:p w:rsidR="002F7C1D" w:rsidRPr="00FE7EDB" w:rsidRDefault="002F7C1D" w:rsidP="00DB6D95">
      <w:pPr>
        <w:spacing w:after="0" w:line="240" w:lineRule="auto"/>
        <w:ind w:left="360"/>
        <w:jc w:val="both"/>
        <w:rPr>
          <w:rFonts w:ascii="Arial" w:eastAsia="MS Mincho" w:hAnsi="Arial" w:cs="Arial"/>
          <w:sz w:val="20"/>
          <w:szCs w:val="20"/>
          <w:lang w:eastAsia="pl-PL"/>
        </w:rPr>
      </w:pPr>
      <w:r w:rsidRPr="00FE7EDB">
        <w:rPr>
          <w:rFonts w:ascii="Arial" w:eastAsia="MS Mincho" w:hAnsi="Arial" w:cs="Arial"/>
          <w:sz w:val="20"/>
          <w:szCs w:val="20"/>
          <w:lang w:eastAsia="pl-PL"/>
        </w:rPr>
        <w:t>5.2 Oferta Wykonawcy,</w:t>
      </w:r>
    </w:p>
    <w:p w:rsidR="002F7C1D" w:rsidRPr="00FE7EDB" w:rsidRDefault="002F7C1D" w:rsidP="00DB6D95">
      <w:pPr>
        <w:spacing w:after="0" w:line="240" w:lineRule="auto"/>
        <w:ind w:left="360"/>
        <w:jc w:val="both"/>
        <w:rPr>
          <w:rFonts w:ascii="Arial" w:eastAsia="MS Mincho" w:hAnsi="Arial" w:cs="Arial"/>
          <w:sz w:val="20"/>
          <w:szCs w:val="20"/>
          <w:lang w:eastAsia="pl-PL"/>
        </w:rPr>
      </w:pPr>
      <w:r w:rsidRPr="00FE7EDB">
        <w:rPr>
          <w:rFonts w:ascii="Arial" w:eastAsia="MS Mincho" w:hAnsi="Arial" w:cs="Arial"/>
          <w:sz w:val="20"/>
          <w:szCs w:val="20"/>
          <w:lang w:eastAsia="pl-PL"/>
        </w:rPr>
        <w:t xml:space="preserve">5.2 Załącznik nr 1 Opis Przedmiotu Zamówienia </w:t>
      </w:r>
    </w:p>
    <w:p w:rsidR="002F7C1D" w:rsidRPr="00FE7EDB" w:rsidRDefault="002F7C1D" w:rsidP="00DB6D95">
      <w:pPr>
        <w:spacing w:after="0" w:line="240" w:lineRule="auto"/>
        <w:ind w:left="360"/>
        <w:jc w:val="both"/>
        <w:rPr>
          <w:rFonts w:ascii="Arial" w:eastAsia="MS Mincho" w:hAnsi="Arial" w:cs="Arial"/>
          <w:b/>
          <w:sz w:val="20"/>
          <w:szCs w:val="20"/>
          <w:lang w:eastAsia="pl-PL"/>
        </w:rPr>
      </w:pPr>
      <w:r w:rsidRPr="00FE7EDB">
        <w:rPr>
          <w:rFonts w:ascii="Arial" w:eastAsia="MS Mincho" w:hAnsi="Arial" w:cs="Arial"/>
          <w:sz w:val="20"/>
          <w:szCs w:val="20"/>
          <w:lang w:eastAsia="pl-PL"/>
        </w:rPr>
        <w:t>5.2 ……………………………………………………</w:t>
      </w:r>
    </w:p>
    <w:p w:rsidR="002F7C1D" w:rsidRPr="00FE7EDB" w:rsidRDefault="002F7C1D" w:rsidP="008972C3">
      <w:pPr>
        <w:spacing w:after="0" w:line="240" w:lineRule="auto"/>
        <w:ind w:left="340"/>
        <w:jc w:val="both"/>
        <w:rPr>
          <w:rFonts w:ascii="Arial" w:eastAsia="MS Mincho" w:hAnsi="Arial" w:cs="Arial"/>
          <w:sz w:val="20"/>
          <w:szCs w:val="20"/>
          <w:lang w:eastAsia="pl-PL"/>
        </w:rPr>
      </w:pPr>
    </w:p>
    <w:p w:rsidR="002F7C1D" w:rsidRPr="00FE7EDB" w:rsidRDefault="002F7C1D" w:rsidP="008972C3">
      <w:pPr>
        <w:spacing w:after="0" w:line="240" w:lineRule="auto"/>
        <w:ind w:left="340"/>
        <w:jc w:val="both"/>
        <w:rPr>
          <w:rFonts w:ascii="Arial" w:eastAsia="MS Mincho" w:hAnsi="Arial" w:cs="Arial"/>
          <w:sz w:val="20"/>
          <w:szCs w:val="20"/>
          <w:lang w:eastAsia="pl-PL"/>
        </w:rPr>
      </w:pPr>
    </w:p>
    <w:p w:rsidR="002F7C1D" w:rsidRPr="00FE7EDB" w:rsidRDefault="002F7C1D" w:rsidP="008972C3">
      <w:pPr>
        <w:spacing w:after="0" w:line="240" w:lineRule="auto"/>
        <w:ind w:left="340"/>
        <w:jc w:val="both"/>
        <w:rPr>
          <w:rFonts w:ascii="Arial" w:eastAsia="MS Mincho" w:hAnsi="Arial" w:cs="Arial"/>
          <w:sz w:val="20"/>
          <w:szCs w:val="20"/>
          <w:lang w:eastAsia="pl-PL"/>
        </w:rPr>
      </w:pPr>
    </w:p>
    <w:p w:rsidR="002F7C1D" w:rsidRPr="00FE7EDB" w:rsidRDefault="002F7C1D" w:rsidP="008972C3">
      <w:pPr>
        <w:spacing w:after="0" w:line="240" w:lineRule="auto"/>
        <w:ind w:firstLine="708"/>
        <w:jc w:val="both"/>
        <w:rPr>
          <w:rFonts w:ascii="Arial" w:eastAsia="MS Mincho" w:hAnsi="Arial" w:cs="Arial"/>
          <w:b/>
          <w:sz w:val="20"/>
          <w:szCs w:val="20"/>
          <w:lang w:eastAsia="pl-PL"/>
        </w:rPr>
      </w:pPr>
      <w:r w:rsidRPr="00FE7EDB">
        <w:rPr>
          <w:rFonts w:ascii="Arial" w:eastAsia="MS Mincho" w:hAnsi="Arial" w:cs="Arial"/>
          <w:b/>
          <w:sz w:val="20"/>
          <w:szCs w:val="20"/>
          <w:lang w:eastAsia="pl-PL"/>
        </w:rPr>
        <w:t>ZAMAWIAJĄCY</w:t>
      </w:r>
      <w:r w:rsidRPr="00FE7EDB">
        <w:rPr>
          <w:rFonts w:ascii="Arial" w:eastAsia="MS Mincho" w:hAnsi="Arial" w:cs="Arial"/>
          <w:b/>
          <w:sz w:val="20"/>
          <w:szCs w:val="20"/>
          <w:lang w:eastAsia="pl-PL"/>
        </w:rPr>
        <w:tab/>
      </w:r>
      <w:r w:rsidRPr="00FE7EDB">
        <w:rPr>
          <w:rFonts w:ascii="Arial" w:eastAsia="MS Mincho" w:hAnsi="Arial" w:cs="Arial"/>
          <w:b/>
          <w:sz w:val="20"/>
          <w:szCs w:val="20"/>
          <w:lang w:eastAsia="pl-PL"/>
        </w:rPr>
        <w:tab/>
      </w:r>
      <w:r w:rsidRPr="00FE7EDB">
        <w:rPr>
          <w:rFonts w:ascii="Arial" w:eastAsia="MS Mincho" w:hAnsi="Arial" w:cs="Arial"/>
          <w:b/>
          <w:sz w:val="20"/>
          <w:szCs w:val="20"/>
          <w:lang w:eastAsia="pl-PL"/>
        </w:rPr>
        <w:tab/>
      </w:r>
      <w:r w:rsidRPr="00FE7EDB">
        <w:rPr>
          <w:rFonts w:ascii="Arial" w:eastAsia="MS Mincho" w:hAnsi="Arial" w:cs="Arial"/>
          <w:b/>
          <w:sz w:val="20"/>
          <w:szCs w:val="20"/>
          <w:lang w:eastAsia="pl-PL"/>
        </w:rPr>
        <w:tab/>
      </w:r>
      <w:r w:rsidRPr="00FE7EDB">
        <w:rPr>
          <w:rFonts w:ascii="Arial" w:eastAsia="MS Mincho" w:hAnsi="Arial" w:cs="Arial"/>
          <w:b/>
          <w:sz w:val="20"/>
          <w:szCs w:val="20"/>
          <w:lang w:eastAsia="pl-PL"/>
        </w:rPr>
        <w:tab/>
      </w:r>
      <w:r w:rsidRPr="00FE7EDB">
        <w:rPr>
          <w:rFonts w:ascii="Arial" w:eastAsia="MS Mincho" w:hAnsi="Arial" w:cs="Arial"/>
          <w:b/>
          <w:sz w:val="20"/>
          <w:szCs w:val="20"/>
          <w:lang w:eastAsia="pl-PL"/>
        </w:rPr>
        <w:tab/>
        <w:t xml:space="preserve">WYKONAWCA               </w:t>
      </w:r>
    </w:p>
    <w:p w:rsidR="002F7C1D" w:rsidRPr="00FE7EDB" w:rsidRDefault="002F7C1D" w:rsidP="008972C3">
      <w:pPr>
        <w:spacing w:after="0" w:line="240" w:lineRule="auto"/>
        <w:ind w:firstLine="708"/>
        <w:jc w:val="both"/>
        <w:rPr>
          <w:rFonts w:ascii="Arial" w:eastAsia="MS Mincho" w:hAnsi="Arial" w:cs="Arial"/>
          <w:b/>
          <w:sz w:val="20"/>
          <w:szCs w:val="20"/>
          <w:lang w:eastAsia="pl-PL"/>
        </w:rPr>
      </w:pPr>
    </w:p>
    <w:p w:rsidR="002F7C1D" w:rsidRPr="00FE7EDB" w:rsidRDefault="002F7C1D" w:rsidP="008972C3">
      <w:pPr>
        <w:spacing w:after="0" w:line="240" w:lineRule="auto"/>
        <w:ind w:firstLine="708"/>
        <w:jc w:val="both"/>
        <w:rPr>
          <w:rFonts w:ascii="Arial" w:eastAsia="MS Mincho" w:hAnsi="Arial" w:cs="Arial"/>
          <w:b/>
          <w:sz w:val="20"/>
          <w:szCs w:val="20"/>
          <w:lang w:eastAsia="pl-PL"/>
        </w:rPr>
      </w:pPr>
    </w:p>
    <w:p w:rsidR="002F7C1D" w:rsidRPr="00FE7EDB" w:rsidRDefault="002F7C1D" w:rsidP="008972C3">
      <w:pPr>
        <w:spacing w:after="0" w:line="240" w:lineRule="auto"/>
        <w:ind w:firstLine="708"/>
        <w:jc w:val="both"/>
        <w:rPr>
          <w:rFonts w:ascii="Arial" w:eastAsia="MS Mincho" w:hAnsi="Arial" w:cs="Arial"/>
          <w:b/>
          <w:sz w:val="20"/>
          <w:szCs w:val="20"/>
          <w:lang w:eastAsia="pl-PL"/>
        </w:rPr>
      </w:pPr>
    </w:p>
    <w:p w:rsidR="002F7C1D" w:rsidRPr="00FE7EDB" w:rsidRDefault="002F7C1D" w:rsidP="008972C3">
      <w:pPr>
        <w:spacing w:after="0" w:line="240" w:lineRule="auto"/>
        <w:ind w:firstLine="708"/>
        <w:jc w:val="both"/>
        <w:rPr>
          <w:rFonts w:ascii="Arial" w:eastAsia="MS Mincho" w:hAnsi="Arial" w:cs="Arial"/>
          <w:b/>
          <w:sz w:val="20"/>
          <w:szCs w:val="20"/>
          <w:lang w:eastAsia="pl-PL"/>
        </w:rPr>
      </w:pPr>
    </w:p>
    <w:p w:rsidR="002F7C1D" w:rsidRPr="00E66E5B" w:rsidRDefault="002F7C1D" w:rsidP="008972C3">
      <w:pPr>
        <w:spacing w:after="0" w:line="240" w:lineRule="auto"/>
        <w:ind w:firstLine="708"/>
        <w:jc w:val="both"/>
        <w:rPr>
          <w:rFonts w:ascii="Arial" w:eastAsia="MS Mincho" w:hAnsi="Arial" w:cs="Arial"/>
          <w:b/>
          <w:lang w:eastAsia="pl-PL"/>
        </w:rPr>
      </w:pPr>
      <w:r w:rsidRPr="00FE7EDB">
        <w:rPr>
          <w:rFonts w:ascii="Arial" w:eastAsia="MS Mincho" w:hAnsi="Arial" w:cs="Arial"/>
          <w:b/>
          <w:sz w:val="20"/>
          <w:szCs w:val="20"/>
          <w:lang w:eastAsia="pl-PL"/>
        </w:rPr>
        <w:t>…………………………………….</w:t>
      </w:r>
      <w:r w:rsidRPr="00FE7EDB">
        <w:rPr>
          <w:rFonts w:ascii="Arial" w:eastAsia="MS Mincho" w:hAnsi="Arial" w:cs="Arial"/>
          <w:b/>
          <w:sz w:val="20"/>
          <w:szCs w:val="20"/>
          <w:lang w:eastAsia="pl-PL"/>
        </w:rPr>
        <w:tab/>
      </w:r>
      <w:r w:rsidRPr="00FE7EDB">
        <w:rPr>
          <w:rFonts w:ascii="Arial" w:eastAsia="MS Mincho" w:hAnsi="Arial" w:cs="Arial"/>
          <w:b/>
          <w:sz w:val="20"/>
          <w:szCs w:val="20"/>
          <w:lang w:eastAsia="pl-PL"/>
        </w:rPr>
        <w:tab/>
      </w:r>
      <w:r w:rsidRPr="00FE7EDB">
        <w:rPr>
          <w:rFonts w:ascii="Arial" w:eastAsia="MS Mincho" w:hAnsi="Arial" w:cs="Arial"/>
          <w:b/>
          <w:sz w:val="20"/>
          <w:szCs w:val="20"/>
          <w:lang w:eastAsia="pl-PL"/>
        </w:rPr>
        <w:tab/>
        <w:t>………………</w:t>
      </w:r>
      <w:r>
        <w:rPr>
          <w:rFonts w:ascii="Arial" w:eastAsia="MS Mincho" w:hAnsi="Arial" w:cs="Arial"/>
          <w:b/>
          <w:lang w:eastAsia="pl-PL"/>
        </w:rPr>
        <w:t>……………………</w:t>
      </w:r>
    </w:p>
    <w:sectPr w:rsidR="002F7C1D" w:rsidRPr="00E66E5B" w:rsidSect="00D90770">
      <w:footerReference w:type="even" r:id="rId8"/>
      <w:footerReference w:type="default" r:id="rId9"/>
      <w:pgSz w:w="11906" w:h="16838"/>
      <w:pgMar w:top="1418" w:right="1418" w:bottom="249" w:left="1418" w:header="709" w:footer="11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C1D" w:rsidRDefault="002F7C1D">
      <w:pPr>
        <w:spacing w:after="0" w:line="240" w:lineRule="auto"/>
      </w:pPr>
      <w:r>
        <w:separator/>
      </w:r>
    </w:p>
  </w:endnote>
  <w:endnote w:type="continuationSeparator" w:id="0">
    <w:p w:rsidR="002F7C1D" w:rsidRDefault="002F7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1D" w:rsidRDefault="002F7C1D" w:rsidP="00D907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7C1D" w:rsidRDefault="002F7C1D" w:rsidP="00D907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1D" w:rsidRDefault="002F7C1D">
    <w:pPr>
      <w:pStyle w:val="Footer"/>
      <w:jc w:val="right"/>
    </w:pPr>
    <w:fldSimple w:instr="PAGE   \* MERGEFORMAT">
      <w:r>
        <w:rPr>
          <w:noProof/>
        </w:rPr>
        <w:t>1</w:t>
      </w:r>
    </w:fldSimple>
  </w:p>
  <w:p w:rsidR="002F7C1D" w:rsidRPr="00DA10B0" w:rsidRDefault="002F7C1D" w:rsidP="00D90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C1D" w:rsidRDefault="002F7C1D">
      <w:pPr>
        <w:spacing w:after="0" w:line="240" w:lineRule="auto"/>
      </w:pPr>
      <w:r>
        <w:separator/>
      </w:r>
    </w:p>
  </w:footnote>
  <w:footnote w:type="continuationSeparator" w:id="0">
    <w:p w:rsidR="002F7C1D" w:rsidRDefault="002F7C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64161D2C"/>
    <w:name w:val="WW8Num11"/>
    <w:lvl w:ilvl="0">
      <w:start w:val="1"/>
      <w:numFmt w:val="decimal"/>
      <w:lvlText w:val="%1)"/>
      <w:lvlJc w:val="left"/>
      <w:pPr>
        <w:tabs>
          <w:tab w:val="num" w:pos="0"/>
        </w:tabs>
        <w:ind w:left="720" w:hanging="360"/>
      </w:pPr>
      <w:rPr>
        <w:rFonts w:ascii="Times New Roman" w:eastAsia="Times New Roman" w:hAnsi="Times New Roman" w:cs="Arial"/>
        <w:color w:val="000000"/>
      </w:rPr>
    </w:lvl>
  </w:abstractNum>
  <w:abstractNum w:abstractNumId="1">
    <w:nsid w:val="03200677"/>
    <w:multiLevelType w:val="hybridMultilevel"/>
    <w:tmpl w:val="43DA784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A8D65BE"/>
    <w:multiLevelType w:val="hybridMultilevel"/>
    <w:tmpl w:val="7518BAB2"/>
    <w:lvl w:ilvl="0" w:tplc="EF5EA6C4">
      <w:start w:val="1"/>
      <w:numFmt w:val="lowerLetter"/>
      <w:lvlText w:val="%1)"/>
      <w:lvlJc w:val="left"/>
      <w:pPr>
        <w:tabs>
          <w:tab w:val="num" w:pos="720"/>
        </w:tabs>
        <w:ind w:left="720" w:hanging="360"/>
      </w:pPr>
      <w:rPr>
        <w:rFonts w:eastAsia="MS Mincho" w:cs="Times New Roman" w:hint="default"/>
        <w:color w:val="auto"/>
        <w:sz w:val="24"/>
      </w:rPr>
    </w:lvl>
    <w:lvl w:ilvl="1" w:tplc="D59C6680">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D953FE1"/>
    <w:multiLevelType w:val="hybridMultilevel"/>
    <w:tmpl w:val="16263112"/>
    <w:lvl w:ilvl="0" w:tplc="0E0064F8">
      <w:start w:val="1"/>
      <w:numFmt w:val="decimal"/>
      <w:lvlText w:val="%1."/>
      <w:lvlJc w:val="right"/>
      <w:pPr>
        <w:ind w:left="108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DB03D77"/>
    <w:multiLevelType w:val="multilevel"/>
    <w:tmpl w:val="3D009FD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12D82818"/>
    <w:multiLevelType w:val="hybridMultilevel"/>
    <w:tmpl w:val="93A226F4"/>
    <w:lvl w:ilvl="0" w:tplc="B3EA8E98">
      <w:start w:val="1"/>
      <w:numFmt w:val="decimal"/>
      <w:lvlText w:val="%1)"/>
      <w:lvlJc w:val="left"/>
      <w:pPr>
        <w:tabs>
          <w:tab w:val="num" w:pos="4500"/>
        </w:tabs>
        <w:ind w:left="45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3F25779"/>
    <w:multiLevelType w:val="hybridMultilevel"/>
    <w:tmpl w:val="37A05278"/>
    <w:lvl w:ilvl="0" w:tplc="9B6294C4">
      <w:start w:val="1"/>
      <w:numFmt w:val="decimal"/>
      <w:lvlText w:val="%1."/>
      <w:lvlJc w:val="left"/>
      <w:pPr>
        <w:tabs>
          <w:tab w:val="num" w:pos="1440"/>
        </w:tabs>
        <w:ind w:left="1440" w:hanging="360"/>
      </w:pPr>
      <w:rPr>
        <w:rFonts w:ascii="Times New Roman" w:eastAsia="Times New Roman" w:hAnsi="Times New Roman" w:cs="Times New Roman"/>
        <w:b w:val="0"/>
        <w:sz w:val="18"/>
        <w:szCs w:val="18"/>
      </w:rPr>
    </w:lvl>
    <w:lvl w:ilvl="1" w:tplc="ECCCD2A8">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1E1EE11C">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A055AEB"/>
    <w:multiLevelType w:val="multilevel"/>
    <w:tmpl w:val="A746B154"/>
    <w:lvl w:ilvl="0">
      <w:start w:val="1"/>
      <w:numFmt w:val="decimal"/>
      <w:lvlText w:val="%1."/>
      <w:lvlJc w:val="left"/>
      <w:pPr>
        <w:ind w:left="644" w:hanging="360"/>
      </w:pPr>
      <w:rPr>
        <w:rFonts w:cs="Times New Roman"/>
      </w:rPr>
    </w:lvl>
    <w:lvl w:ilvl="1">
      <w:start w:val="1"/>
      <w:numFmt w:val="decimal"/>
      <w:isLgl/>
      <w:lvlText w:val="%1.%2."/>
      <w:lvlJc w:val="left"/>
      <w:pPr>
        <w:ind w:left="390" w:hanging="390"/>
      </w:pPr>
      <w:rPr>
        <w:rFonts w:cs="Times New Roman"/>
        <w:b/>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1B6F24EC"/>
    <w:multiLevelType w:val="multilevel"/>
    <w:tmpl w:val="049A0B92"/>
    <w:lvl w:ilvl="0">
      <w:start w:val="1"/>
      <w:numFmt w:val="decimal"/>
      <w:lvlText w:val="%1."/>
      <w:lvlJc w:val="left"/>
      <w:pPr>
        <w:ind w:left="1440" w:hanging="360"/>
      </w:pPr>
      <w:rPr>
        <w:rFonts w:ascii="Times New Roman" w:eastAsia="Times New Roman" w:hAnsi="Times New Roman" w:cs="Times New Roman"/>
        <w:color w:val="auto"/>
      </w:rPr>
    </w:lvl>
    <w:lvl w:ilvl="1">
      <w:start w:val="13"/>
      <w:numFmt w:val="decimal"/>
      <w:lvlText w:val="%2."/>
      <w:lvlJc w:val="left"/>
      <w:pPr>
        <w:tabs>
          <w:tab w:val="num" w:pos="2160"/>
        </w:tabs>
        <w:ind w:left="2160" w:hanging="360"/>
      </w:pPr>
      <w:rPr>
        <w:rFonts w:cs="Times New Roman" w:hint="default"/>
      </w:rPr>
    </w:lvl>
    <w:lvl w:ilvl="2">
      <w:start w:val="1"/>
      <w:numFmt w:val="decimal"/>
      <w:lvlText w:val="%3)"/>
      <w:lvlJc w:val="left"/>
      <w:pPr>
        <w:tabs>
          <w:tab w:val="num" w:pos="3060"/>
        </w:tabs>
        <w:ind w:left="3060" w:hanging="360"/>
      </w:pPr>
      <w:rPr>
        <w:rFonts w:cs="Times New Roman" w:hint="default"/>
        <w:b w:val="0"/>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9">
    <w:nsid w:val="21A86F17"/>
    <w:multiLevelType w:val="hybridMultilevel"/>
    <w:tmpl w:val="140EB440"/>
    <w:lvl w:ilvl="0" w:tplc="54E8AA04">
      <w:start w:val="1"/>
      <w:numFmt w:val="decimal"/>
      <w:lvlText w:val="%1."/>
      <w:lvlJc w:val="left"/>
      <w:pPr>
        <w:tabs>
          <w:tab w:val="num" w:pos="360"/>
        </w:tabs>
        <w:ind w:left="360" w:hanging="360"/>
      </w:pPr>
      <w:rPr>
        <w:rFonts w:cs="Times New Roman" w:hint="default"/>
      </w:rPr>
    </w:lvl>
    <w:lvl w:ilvl="1" w:tplc="04768BBC">
      <w:start w:val="4"/>
      <w:numFmt w:val="decimal"/>
      <w:lvlText w:val="%2."/>
      <w:lvlJc w:val="left"/>
      <w:pPr>
        <w:tabs>
          <w:tab w:val="num" w:pos="1420"/>
        </w:tabs>
        <w:ind w:left="1420" w:hanging="34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5D22828"/>
    <w:multiLevelType w:val="hybridMultilevel"/>
    <w:tmpl w:val="78002D7C"/>
    <w:lvl w:ilvl="0" w:tplc="728609DE">
      <w:start w:val="1"/>
      <w:numFmt w:val="decimal"/>
      <w:lvlText w:val="%1)"/>
      <w:lvlJc w:val="left"/>
      <w:pPr>
        <w:tabs>
          <w:tab w:val="num" w:pos="720"/>
        </w:tabs>
        <w:ind w:left="720" w:hanging="360"/>
      </w:pPr>
      <w:rPr>
        <w:rFonts w:cs="Times New Roman" w:hint="default"/>
        <w:sz w:val="20"/>
        <w:szCs w:val="20"/>
      </w:rPr>
    </w:lvl>
    <w:lvl w:ilvl="1" w:tplc="D4241252">
      <w:start w:val="1"/>
      <w:numFmt w:val="decimal"/>
      <w:lvlText w:val="%2."/>
      <w:lvlJc w:val="left"/>
      <w:pPr>
        <w:tabs>
          <w:tab w:val="num" w:pos="1440"/>
        </w:tabs>
        <w:ind w:left="1440" w:hanging="360"/>
      </w:pPr>
      <w:rPr>
        <w:rFonts w:cs="Times New Roman" w:hint="default"/>
      </w:rPr>
    </w:lvl>
    <w:lvl w:ilvl="2" w:tplc="4ED83A2E">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B581B1E"/>
    <w:multiLevelType w:val="hybridMultilevel"/>
    <w:tmpl w:val="7E8ADB7A"/>
    <w:lvl w:ilvl="0" w:tplc="920AFD90">
      <w:start w:val="1"/>
      <w:numFmt w:val="decimal"/>
      <w:lvlText w:val="%1)"/>
      <w:lvlJc w:val="left"/>
      <w:pPr>
        <w:tabs>
          <w:tab w:val="num" w:pos="-360"/>
        </w:tabs>
        <w:ind w:left="36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C0D345B"/>
    <w:multiLevelType w:val="hybridMultilevel"/>
    <w:tmpl w:val="971A6D54"/>
    <w:lvl w:ilvl="0" w:tplc="58E4838A">
      <w:start w:val="1"/>
      <w:numFmt w:val="lowerLetter"/>
      <w:lvlText w:val="%1)"/>
      <w:lvlJc w:val="left"/>
      <w:pPr>
        <w:tabs>
          <w:tab w:val="num" w:pos="1440"/>
        </w:tabs>
        <w:ind w:left="1440" w:hanging="360"/>
      </w:pPr>
      <w:rPr>
        <w:rFonts w:cs="Times New Roman" w:hint="default"/>
        <w:b w:val="0"/>
        <w:i w:val="0"/>
        <w:caps w:val="0"/>
        <w:strike w:val="0"/>
        <w:dstrike w:val="0"/>
        <w:shadow w:val="0"/>
        <w:emboss w:val="0"/>
        <w:imprint w:val="0"/>
        <w:vanish w:val="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2CF7374"/>
    <w:multiLevelType w:val="hybridMultilevel"/>
    <w:tmpl w:val="034CB890"/>
    <w:lvl w:ilvl="0" w:tplc="5B64822C">
      <w:start w:val="1"/>
      <w:numFmt w:val="decimal"/>
      <w:lvlText w:val="%1."/>
      <w:lvlJc w:val="left"/>
      <w:pPr>
        <w:tabs>
          <w:tab w:val="num" w:pos="720"/>
        </w:tabs>
        <w:ind w:left="720" w:hanging="360"/>
      </w:pPr>
      <w:rPr>
        <w:rFonts w:eastAsia="MS Mincho" w:cs="Times New Roman" w:hint="default"/>
      </w:rPr>
    </w:lvl>
    <w:lvl w:ilvl="1" w:tplc="04150019">
      <w:start w:val="1"/>
      <w:numFmt w:val="lowerLetter"/>
      <w:lvlText w:val="%2."/>
      <w:lvlJc w:val="left"/>
      <w:pPr>
        <w:tabs>
          <w:tab w:val="num" w:pos="1440"/>
        </w:tabs>
        <w:ind w:left="1440" w:hanging="360"/>
      </w:pPr>
      <w:rPr>
        <w:rFonts w:cs="Times New Roman"/>
      </w:rPr>
    </w:lvl>
    <w:lvl w:ilvl="2" w:tplc="FA924464">
      <w:start w:val="4"/>
      <w:numFmt w:val="decimal"/>
      <w:lvlText w:val="%3"/>
      <w:lvlJc w:val="left"/>
      <w:pPr>
        <w:tabs>
          <w:tab w:val="num" w:pos="2340"/>
        </w:tabs>
        <w:ind w:left="2340" w:hanging="360"/>
      </w:pPr>
      <w:rPr>
        <w:rFonts w:eastAsia="MS Mincho" w:cs="Times New Roman" w:hint="default"/>
        <w:sz w:val="24"/>
      </w:rPr>
    </w:lvl>
    <w:lvl w:ilvl="3" w:tplc="20F6E4A0">
      <w:start w:val="1"/>
      <w:numFmt w:val="decimal"/>
      <w:lvlText w:val="%4)"/>
      <w:lvlJc w:val="left"/>
      <w:pPr>
        <w:tabs>
          <w:tab w:val="num" w:pos="720"/>
        </w:tabs>
        <w:ind w:left="72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5D4345B"/>
    <w:multiLevelType w:val="multilevel"/>
    <w:tmpl w:val="AFF4AAD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7B97E07"/>
    <w:multiLevelType w:val="hybridMultilevel"/>
    <w:tmpl w:val="39CCC08E"/>
    <w:lvl w:ilvl="0" w:tplc="B3EA8E98">
      <w:start w:val="1"/>
      <w:numFmt w:val="decimal"/>
      <w:lvlText w:val="%1)"/>
      <w:lvlJc w:val="left"/>
      <w:pPr>
        <w:tabs>
          <w:tab w:val="num" w:pos="2340"/>
        </w:tabs>
        <w:ind w:left="2340" w:hanging="360"/>
      </w:pPr>
      <w:rPr>
        <w:rFonts w:cs="Arial" w:hint="default"/>
      </w:rPr>
    </w:lvl>
    <w:lvl w:ilvl="1" w:tplc="58E4838A">
      <w:start w:val="1"/>
      <w:numFmt w:val="lowerLetter"/>
      <w:lvlText w:val="%2)"/>
      <w:lvlJc w:val="left"/>
      <w:pPr>
        <w:tabs>
          <w:tab w:val="num" w:pos="360"/>
        </w:tabs>
        <w:ind w:left="360" w:hanging="360"/>
      </w:pPr>
      <w:rPr>
        <w:rFonts w:cs="Times New Roman" w:hint="default"/>
        <w:b w:val="0"/>
        <w:i w:val="0"/>
        <w:caps w:val="0"/>
        <w:strike w:val="0"/>
        <w:dstrike w:val="0"/>
        <w:shadow w:val="0"/>
        <w:emboss w:val="0"/>
        <w:imprint w:val="0"/>
        <w:vanish w:val="0"/>
        <w:vertAlign w:val="baseline"/>
      </w:rPr>
    </w:lvl>
    <w:lvl w:ilvl="2" w:tplc="B3EA8E98">
      <w:start w:val="1"/>
      <w:numFmt w:val="decimal"/>
      <w:lvlText w:val="%3)"/>
      <w:lvlJc w:val="left"/>
      <w:pPr>
        <w:tabs>
          <w:tab w:val="num" w:pos="2340"/>
        </w:tabs>
        <w:ind w:left="2340" w:hanging="360"/>
      </w:pPr>
      <w:rPr>
        <w:rFonts w:cs="Aria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BD75449"/>
    <w:multiLevelType w:val="hybridMultilevel"/>
    <w:tmpl w:val="9766B550"/>
    <w:lvl w:ilvl="0" w:tplc="B3EA8E98">
      <w:start w:val="1"/>
      <w:numFmt w:val="decimal"/>
      <w:lvlText w:val="%1)"/>
      <w:lvlJc w:val="left"/>
      <w:pPr>
        <w:tabs>
          <w:tab w:val="num" w:pos="4500"/>
        </w:tabs>
        <w:ind w:left="4500" w:hanging="360"/>
      </w:pPr>
      <w:rPr>
        <w:rFonts w:cs="Times New Roman" w:hint="default"/>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7">
    <w:nsid w:val="3C3A36E4"/>
    <w:multiLevelType w:val="hybridMultilevel"/>
    <w:tmpl w:val="78002D7C"/>
    <w:lvl w:ilvl="0" w:tplc="728609DE">
      <w:start w:val="1"/>
      <w:numFmt w:val="decimal"/>
      <w:lvlText w:val="%1)"/>
      <w:lvlJc w:val="left"/>
      <w:pPr>
        <w:tabs>
          <w:tab w:val="num" w:pos="720"/>
        </w:tabs>
        <w:ind w:left="720" w:hanging="360"/>
      </w:pPr>
      <w:rPr>
        <w:rFonts w:cs="Times New Roman" w:hint="default"/>
        <w:sz w:val="20"/>
        <w:szCs w:val="20"/>
      </w:rPr>
    </w:lvl>
    <w:lvl w:ilvl="1" w:tplc="D4241252">
      <w:start w:val="1"/>
      <w:numFmt w:val="decimal"/>
      <w:lvlText w:val="%2."/>
      <w:lvlJc w:val="left"/>
      <w:pPr>
        <w:tabs>
          <w:tab w:val="num" w:pos="1440"/>
        </w:tabs>
        <w:ind w:left="1440" w:hanging="360"/>
      </w:pPr>
      <w:rPr>
        <w:rFonts w:cs="Times New Roman" w:hint="default"/>
      </w:rPr>
    </w:lvl>
    <w:lvl w:ilvl="2" w:tplc="4ED83A2E">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EF57E61"/>
    <w:multiLevelType w:val="hybridMultilevel"/>
    <w:tmpl w:val="19ECBA24"/>
    <w:lvl w:ilvl="0" w:tplc="5BD8C14C">
      <w:start w:val="1"/>
      <w:numFmt w:val="decimal"/>
      <w:lvlText w:val="%1."/>
      <w:lvlJc w:val="left"/>
      <w:pPr>
        <w:tabs>
          <w:tab w:val="num" w:pos="1440"/>
        </w:tabs>
        <w:ind w:left="1440" w:hanging="360"/>
      </w:pPr>
      <w:rPr>
        <w:rFonts w:cs="Times New Roman" w:hint="default"/>
      </w:rPr>
    </w:lvl>
    <w:lvl w:ilvl="1" w:tplc="B3EA8E9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125578B"/>
    <w:multiLevelType w:val="multilevel"/>
    <w:tmpl w:val="C4605356"/>
    <w:lvl w:ilvl="0">
      <w:start w:val="1"/>
      <w:numFmt w:val="decimal"/>
      <w:lvlText w:val="%1."/>
      <w:lvlJc w:val="left"/>
      <w:pPr>
        <w:ind w:left="720" w:hanging="360"/>
      </w:pPr>
      <w:rPr>
        <w:rFonts w:cs="Times New Roman"/>
      </w:rPr>
    </w:lvl>
    <w:lvl w:ilvl="1">
      <w:start w:val="1"/>
      <w:numFmt w:val="decimal"/>
      <w:isLgl/>
      <w:lvlText w:val="%1.%2"/>
      <w:lvlJc w:val="left"/>
      <w:pPr>
        <w:ind w:left="1050" w:hanging="69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0">
    <w:nsid w:val="44F070EF"/>
    <w:multiLevelType w:val="hybridMultilevel"/>
    <w:tmpl w:val="BCC0A722"/>
    <w:lvl w:ilvl="0" w:tplc="B3EA8E98">
      <w:start w:val="1"/>
      <w:numFmt w:val="decimal"/>
      <w:lvlText w:val="%1)"/>
      <w:lvlJc w:val="left"/>
      <w:pPr>
        <w:tabs>
          <w:tab w:val="num" w:pos="4500"/>
        </w:tabs>
        <w:ind w:left="4500" w:hanging="360"/>
      </w:pPr>
      <w:rPr>
        <w:rFonts w:cs="Times New Roman" w:hint="default"/>
      </w:rPr>
    </w:lvl>
    <w:lvl w:ilvl="1" w:tplc="04150019" w:tentative="1">
      <w:start w:val="1"/>
      <w:numFmt w:val="lowerLetter"/>
      <w:lvlText w:val="%2."/>
      <w:lvlJc w:val="left"/>
      <w:pPr>
        <w:tabs>
          <w:tab w:val="num" w:pos="3600"/>
        </w:tabs>
        <w:ind w:left="3600" w:hanging="360"/>
      </w:pPr>
      <w:rPr>
        <w:rFonts w:cs="Times New Roman"/>
      </w:rPr>
    </w:lvl>
    <w:lvl w:ilvl="2" w:tplc="0415001B" w:tentative="1">
      <w:start w:val="1"/>
      <w:numFmt w:val="lowerRoman"/>
      <w:lvlText w:val="%3."/>
      <w:lvlJc w:val="right"/>
      <w:pPr>
        <w:tabs>
          <w:tab w:val="num" w:pos="4320"/>
        </w:tabs>
        <w:ind w:left="4320" w:hanging="180"/>
      </w:pPr>
      <w:rPr>
        <w:rFonts w:cs="Times New Roman"/>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21">
    <w:nsid w:val="4630752A"/>
    <w:multiLevelType w:val="hybridMultilevel"/>
    <w:tmpl w:val="98DA48C2"/>
    <w:lvl w:ilvl="0" w:tplc="0415000F">
      <w:start w:val="1"/>
      <w:numFmt w:val="decimal"/>
      <w:lvlText w:val="%1."/>
      <w:lvlJc w:val="left"/>
      <w:pPr>
        <w:ind w:left="720" w:hanging="360"/>
      </w:pPr>
      <w:rPr>
        <w:rFonts w:cs="Times New Roman" w:hint="default"/>
      </w:rPr>
    </w:lvl>
    <w:lvl w:ilvl="1" w:tplc="743C8D46">
      <w:numFmt w:val="bullet"/>
      <w:lvlText w:val="-"/>
      <w:lvlJc w:val="left"/>
      <w:pPr>
        <w:tabs>
          <w:tab w:val="num" w:pos="1440"/>
        </w:tabs>
        <w:ind w:left="1440" w:hanging="360"/>
      </w:pPr>
      <w:rPr>
        <w:rFonts w:ascii="Times New Roman" w:eastAsia="MS Mincho" w:hAnsi="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9F32574"/>
    <w:multiLevelType w:val="multilevel"/>
    <w:tmpl w:val="121E4FB0"/>
    <w:lvl w:ilvl="0">
      <w:start w:val="4"/>
      <w:numFmt w:val="decimal"/>
      <w:lvlText w:val="%1"/>
      <w:lvlJc w:val="left"/>
      <w:pPr>
        <w:tabs>
          <w:tab w:val="num" w:pos="360"/>
        </w:tabs>
        <w:ind w:left="360" w:hanging="360"/>
      </w:pPr>
      <w:rPr>
        <w:rFonts w:eastAsia="MS Mincho" w:cs="Times New Roman" w:hint="default"/>
        <w:color w:val="auto"/>
        <w:sz w:val="24"/>
      </w:rPr>
    </w:lvl>
    <w:lvl w:ilvl="1">
      <w:start w:val="1"/>
      <w:numFmt w:val="decimal"/>
      <w:lvlText w:val="%1.%2"/>
      <w:lvlJc w:val="left"/>
      <w:pPr>
        <w:tabs>
          <w:tab w:val="num" w:pos="720"/>
        </w:tabs>
        <w:ind w:left="720" w:hanging="360"/>
      </w:pPr>
      <w:rPr>
        <w:rFonts w:eastAsia="MS Mincho" w:cs="Times New Roman" w:hint="default"/>
        <w:color w:val="auto"/>
        <w:sz w:val="24"/>
      </w:rPr>
    </w:lvl>
    <w:lvl w:ilvl="2">
      <w:start w:val="1"/>
      <w:numFmt w:val="decimal"/>
      <w:lvlText w:val="%1.%2.%3"/>
      <w:lvlJc w:val="left"/>
      <w:pPr>
        <w:tabs>
          <w:tab w:val="num" w:pos="1440"/>
        </w:tabs>
        <w:ind w:left="1440" w:hanging="720"/>
      </w:pPr>
      <w:rPr>
        <w:rFonts w:eastAsia="MS Mincho" w:cs="Times New Roman" w:hint="default"/>
        <w:color w:val="auto"/>
        <w:sz w:val="24"/>
      </w:rPr>
    </w:lvl>
    <w:lvl w:ilvl="3">
      <w:start w:val="1"/>
      <w:numFmt w:val="decimal"/>
      <w:lvlText w:val="%1.%2.%3.%4"/>
      <w:lvlJc w:val="left"/>
      <w:pPr>
        <w:tabs>
          <w:tab w:val="num" w:pos="1800"/>
        </w:tabs>
        <w:ind w:left="1800" w:hanging="720"/>
      </w:pPr>
      <w:rPr>
        <w:rFonts w:eastAsia="MS Mincho" w:cs="Times New Roman" w:hint="default"/>
        <w:color w:val="auto"/>
        <w:sz w:val="24"/>
      </w:rPr>
    </w:lvl>
    <w:lvl w:ilvl="4">
      <w:start w:val="1"/>
      <w:numFmt w:val="decimal"/>
      <w:lvlText w:val="%1.%2.%3.%4.%5"/>
      <w:lvlJc w:val="left"/>
      <w:pPr>
        <w:tabs>
          <w:tab w:val="num" w:pos="2520"/>
        </w:tabs>
        <w:ind w:left="2520" w:hanging="1080"/>
      </w:pPr>
      <w:rPr>
        <w:rFonts w:eastAsia="MS Mincho" w:cs="Times New Roman" w:hint="default"/>
        <w:color w:val="auto"/>
        <w:sz w:val="24"/>
      </w:rPr>
    </w:lvl>
    <w:lvl w:ilvl="5">
      <w:start w:val="1"/>
      <w:numFmt w:val="decimal"/>
      <w:lvlText w:val="%1.%2.%3.%4.%5.%6"/>
      <w:lvlJc w:val="left"/>
      <w:pPr>
        <w:tabs>
          <w:tab w:val="num" w:pos="2880"/>
        </w:tabs>
        <w:ind w:left="2880" w:hanging="1080"/>
      </w:pPr>
      <w:rPr>
        <w:rFonts w:eastAsia="MS Mincho" w:cs="Times New Roman" w:hint="default"/>
        <w:color w:val="auto"/>
        <w:sz w:val="24"/>
      </w:rPr>
    </w:lvl>
    <w:lvl w:ilvl="6">
      <w:start w:val="1"/>
      <w:numFmt w:val="decimal"/>
      <w:lvlText w:val="%1.%2.%3.%4.%5.%6.%7"/>
      <w:lvlJc w:val="left"/>
      <w:pPr>
        <w:tabs>
          <w:tab w:val="num" w:pos="3600"/>
        </w:tabs>
        <w:ind w:left="3600" w:hanging="1440"/>
      </w:pPr>
      <w:rPr>
        <w:rFonts w:eastAsia="MS Mincho" w:cs="Times New Roman" w:hint="default"/>
        <w:color w:val="auto"/>
        <w:sz w:val="24"/>
      </w:rPr>
    </w:lvl>
    <w:lvl w:ilvl="7">
      <w:start w:val="1"/>
      <w:numFmt w:val="decimal"/>
      <w:lvlText w:val="%1.%2.%3.%4.%5.%6.%7.%8"/>
      <w:lvlJc w:val="left"/>
      <w:pPr>
        <w:tabs>
          <w:tab w:val="num" w:pos="3960"/>
        </w:tabs>
        <w:ind w:left="3960" w:hanging="1440"/>
      </w:pPr>
      <w:rPr>
        <w:rFonts w:eastAsia="MS Mincho" w:cs="Times New Roman" w:hint="default"/>
        <w:color w:val="auto"/>
        <w:sz w:val="24"/>
      </w:rPr>
    </w:lvl>
    <w:lvl w:ilvl="8">
      <w:start w:val="1"/>
      <w:numFmt w:val="decimal"/>
      <w:lvlText w:val="%1.%2.%3.%4.%5.%6.%7.%8.%9"/>
      <w:lvlJc w:val="left"/>
      <w:pPr>
        <w:tabs>
          <w:tab w:val="num" w:pos="4320"/>
        </w:tabs>
        <w:ind w:left="4320" w:hanging="1440"/>
      </w:pPr>
      <w:rPr>
        <w:rFonts w:eastAsia="MS Mincho" w:cs="Times New Roman" w:hint="default"/>
        <w:color w:val="auto"/>
        <w:sz w:val="24"/>
      </w:rPr>
    </w:lvl>
  </w:abstractNum>
  <w:abstractNum w:abstractNumId="23">
    <w:nsid w:val="4C273FA8"/>
    <w:multiLevelType w:val="hybridMultilevel"/>
    <w:tmpl w:val="B79C723A"/>
    <w:lvl w:ilvl="0" w:tplc="5C521C04">
      <w:start w:val="1"/>
      <w:numFmt w:val="decimal"/>
      <w:lvlText w:val="%1."/>
      <w:lvlJc w:val="left"/>
      <w:pPr>
        <w:tabs>
          <w:tab w:val="num" w:pos="1440"/>
        </w:tabs>
        <w:ind w:left="1440" w:hanging="360"/>
      </w:pPr>
      <w:rPr>
        <w:rFonts w:cs="Times New Roman"/>
        <w:b w:val="0"/>
        <w:sz w:val="18"/>
        <w:szCs w:val="18"/>
      </w:rPr>
    </w:lvl>
    <w:lvl w:ilvl="1" w:tplc="8D64A494">
      <w:start w:val="1"/>
      <w:numFmt w:val="decimal"/>
      <w:lvlText w:val="%2."/>
      <w:lvlJc w:val="left"/>
      <w:pPr>
        <w:tabs>
          <w:tab w:val="num" w:pos="1440"/>
        </w:tabs>
        <w:ind w:left="1440" w:hanging="360"/>
      </w:pPr>
      <w:rPr>
        <w:rFonts w:ascii="Times New Roman" w:eastAsia="Times New Roman" w:hAnsi="Times New Roman" w:cs="Times New Roman"/>
        <w:b w:val="0"/>
        <w:sz w:val="18"/>
        <w:szCs w:val="18"/>
      </w:rPr>
    </w:lvl>
    <w:lvl w:ilvl="2" w:tplc="B3EA8E98">
      <w:start w:val="1"/>
      <w:numFmt w:val="decimal"/>
      <w:lvlText w:val="%3)"/>
      <w:lvlJc w:val="left"/>
      <w:pPr>
        <w:tabs>
          <w:tab w:val="num" w:pos="360"/>
        </w:tabs>
        <w:ind w:left="360" w:hanging="360"/>
      </w:pPr>
      <w:rPr>
        <w:rFonts w:cs="Times New Roman" w:hint="default"/>
        <w:b w:val="0"/>
        <w:sz w:val="18"/>
        <w:szCs w:val="1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EE85F32"/>
    <w:multiLevelType w:val="multilevel"/>
    <w:tmpl w:val="9FDAFE02"/>
    <w:lvl w:ilvl="0">
      <w:start w:val="9"/>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1800"/>
        </w:tabs>
        <w:ind w:left="1800" w:hanging="72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2880"/>
        </w:tabs>
        <w:ind w:left="2880" w:hanging="1080"/>
      </w:pPr>
      <w:rPr>
        <w:rFonts w:cs="Times New Roman" w:hint="default"/>
        <w:color w:val="auto"/>
      </w:rPr>
    </w:lvl>
    <w:lvl w:ilvl="6">
      <w:start w:val="1"/>
      <w:numFmt w:val="decimal"/>
      <w:lvlText w:val="%1.%2.%3.%4.%5.%6.%7"/>
      <w:lvlJc w:val="left"/>
      <w:pPr>
        <w:tabs>
          <w:tab w:val="num" w:pos="3600"/>
        </w:tabs>
        <w:ind w:left="3600" w:hanging="1440"/>
      </w:pPr>
      <w:rPr>
        <w:rFonts w:cs="Times New Roman" w:hint="default"/>
        <w:color w:val="auto"/>
      </w:rPr>
    </w:lvl>
    <w:lvl w:ilvl="7">
      <w:start w:val="1"/>
      <w:numFmt w:val="decimal"/>
      <w:lvlText w:val="%1.%2.%3.%4.%5.%6.%7.%8"/>
      <w:lvlJc w:val="left"/>
      <w:pPr>
        <w:tabs>
          <w:tab w:val="num" w:pos="3960"/>
        </w:tabs>
        <w:ind w:left="3960" w:hanging="1440"/>
      </w:pPr>
      <w:rPr>
        <w:rFonts w:cs="Times New Roman" w:hint="default"/>
        <w:color w:val="auto"/>
      </w:rPr>
    </w:lvl>
    <w:lvl w:ilvl="8">
      <w:start w:val="1"/>
      <w:numFmt w:val="decimal"/>
      <w:lvlText w:val="%1.%2.%3.%4.%5.%6.%7.%8.%9"/>
      <w:lvlJc w:val="left"/>
      <w:pPr>
        <w:tabs>
          <w:tab w:val="num" w:pos="4680"/>
        </w:tabs>
        <w:ind w:left="4680" w:hanging="1800"/>
      </w:pPr>
      <w:rPr>
        <w:rFonts w:cs="Times New Roman" w:hint="default"/>
        <w:color w:val="auto"/>
      </w:rPr>
    </w:lvl>
  </w:abstractNum>
  <w:abstractNum w:abstractNumId="25">
    <w:nsid w:val="4FBB71C4"/>
    <w:multiLevelType w:val="hybridMultilevel"/>
    <w:tmpl w:val="92C4D1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01F0D3E"/>
    <w:multiLevelType w:val="hybridMultilevel"/>
    <w:tmpl w:val="C48E1F7C"/>
    <w:lvl w:ilvl="0" w:tplc="2BAA7694">
      <w:start w:val="1"/>
      <w:numFmt w:val="decimal"/>
      <w:lvlText w:val="%1)"/>
      <w:lvlJc w:val="left"/>
      <w:pPr>
        <w:tabs>
          <w:tab w:val="num" w:pos="1440"/>
        </w:tabs>
        <w:ind w:left="1440" w:hanging="360"/>
      </w:pPr>
      <w:rPr>
        <w:rFonts w:cs="Times New Roman" w:hint="default"/>
      </w:rPr>
    </w:lvl>
    <w:lvl w:ilvl="1" w:tplc="2D800236">
      <w:start w:val="1"/>
      <w:numFmt w:val="lowerLetter"/>
      <w:lvlText w:val="%2."/>
      <w:lvlJc w:val="left"/>
      <w:pPr>
        <w:ind w:left="1440" w:hanging="360"/>
      </w:pPr>
      <w:rPr>
        <w:rFonts w:cs="Times New Roman" w:hint="default"/>
      </w:rPr>
    </w:lvl>
    <w:lvl w:ilvl="2" w:tplc="B3EA8E98">
      <w:start w:val="1"/>
      <w:numFmt w:val="decimal"/>
      <w:lvlText w:val="%3)"/>
      <w:lvlJc w:val="left"/>
      <w:pPr>
        <w:tabs>
          <w:tab w:val="num" w:pos="2340"/>
        </w:tabs>
        <w:ind w:left="2340" w:hanging="360"/>
      </w:pPr>
      <w:rPr>
        <w:rFonts w:cs="Times New Roman" w:hint="default"/>
      </w:rPr>
    </w:lvl>
    <w:lvl w:ilvl="3" w:tplc="64687516">
      <w:start w:val="1"/>
      <w:numFmt w:val="lowerLetter"/>
      <w:lvlText w:val="%4)"/>
      <w:lvlJc w:val="left"/>
      <w:pPr>
        <w:tabs>
          <w:tab w:val="num" w:pos="216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0337C4A"/>
    <w:multiLevelType w:val="hybridMultilevel"/>
    <w:tmpl w:val="89BE9EEA"/>
    <w:lvl w:ilvl="0" w:tplc="39189A20">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6DB6363"/>
    <w:multiLevelType w:val="hybridMultilevel"/>
    <w:tmpl w:val="F1D87C14"/>
    <w:lvl w:ilvl="0" w:tplc="B9407746">
      <w:start w:val="1"/>
      <w:numFmt w:val="decimal"/>
      <w:suff w:val="space"/>
      <w:lvlText w:val="%1)"/>
      <w:lvlJc w:val="left"/>
      <w:rPr>
        <w:rFonts w:cs="Times New Roman"/>
        <w:b w:val="0"/>
      </w:rPr>
    </w:lvl>
    <w:lvl w:ilvl="1" w:tplc="A86821B0">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577E3B0D"/>
    <w:multiLevelType w:val="hybridMultilevel"/>
    <w:tmpl w:val="5066C952"/>
    <w:lvl w:ilvl="0" w:tplc="27124904">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0415000F" w:tentative="1">
      <w:start w:val="1"/>
      <w:numFmt w:val="decimal"/>
      <w:lvlText w:val="%4."/>
      <w:lvlJc w:val="left"/>
      <w:pPr>
        <w:ind w:left="1800" w:hanging="360"/>
      </w:pPr>
      <w:rPr>
        <w:rFonts w:cs="Times New Roman"/>
      </w:rPr>
    </w:lvl>
    <w:lvl w:ilvl="4" w:tplc="04150019" w:tentative="1">
      <w:start w:val="1"/>
      <w:numFmt w:val="lowerLetter"/>
      <w:lvlText w:val="%5."/>
      <w:lvlJc w:val="left"/>
      <w:pPr>
        <w:ind w:left="2520" w:hanging="360"/>
      </w:pPr>
      <w:rPr>
        <w:rFonts w:cs="Times New Roman"/>
      </w:rPr>
    </w:lvl>
    <w:lvl w:ilvl="5" w:tplc="0415001B" w:tentative="1">
      <w:start w:val="1"/>
      <w:numFmt w:val="lowerRoman"/>
      <w:lvlText w:val="%6."/>
      <w:lvlJc w:val="right"/>
      <w:pPr>
        <w:ind w:left="3240" w:hanging="180"/>
      </w:pPr>
      <w:rPr>
        <w:rFonts w:cs="Times New Roman"/>
      </w:rPr>
    </w:lvl>
    <w:lvl w:ilvl="6" w:tplc="0415000F" w:tentative="1">
      <w:start w:val="1"/>
      <w:numFmt w:val="decimal"/>
      <w:lvlText w:val="%7."/>
      <w:lvlJc w:val="left"/>
      <w:pPr>
        <w:ind w:left="3960" w:hanging="360"/>
      </w:pPr>
      <w:rPr>
        <w:rFonts w:cs="Times New Roman"/>
      </w:rPr>
    </w:lvl>
    <w:lvl w:ilvl="7" w:tplc="04150019" w:tentative="1">
      <w:start w:val="1"/>
      <w:numFmt w:val="lowerLetter"/>
      <w:lvlText w:val="%8."/>
      <w:lvlJc w:val="left"/>
      <w:pPr>
        <w:ind w:left="4680" w:hanging="360"/>
      </w:pPr>
      <w:rPr>
        <w:rFonts w:cs="Times New Roman"/>
      </w:rPr>
    </w:lvl>
    <w:lvl w:ilvl="8" w:tplc="0415001B" w:tentative="1">
      <w:start w:val="1"/>
      <w:numFmt w:val="lowerRoman"/>
      <w:lvlText w:val="%9."/>
      <w:lvlJc w:val="right"/>
      <w:pPr>
        <w:ind w:left="5400" w:hanging="180"/>
      </w:pPr>
      <w:rPr>
        <w:rFonts w:cs="Times New Roman"/>
      </w:rPr>
    </w:lvl>
  </w:abstractNum>
  <w:abstractNum w:abstractNumId="30">
    <w:nsid w:val="5836569E"/>
    <w:multiLevelType w:val="multilevel"/>
    <w:tmpl w:val="788874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nsid w:val="61205CC0"/>
    <w:multiLevelType w:val="multilevel"/>
    <w:tmpl w:val="A940986E"/>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32">
    <w:nsid w:val="62174833"/>
    <w:multiLevelType w:val="multilevel"/>
    <w:tmpl w:val="DF0A4126"/>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675" w:hanging="49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33">
    <w:nsid w:val="62B7628B"/>
    <w:multiLevelType w:val="hybridMultilevel"/>
    <w:tmpl w:val="D2520DFE"/>
    <w:lvl w:ilvl="0" w:tplc="E7703024">
      <w:start w:val="1"/>
      <w:numFmt w:val="decimal"/>
      <w:lvlText w:val="%1."/>
      <w:lvlJc w:val="left"/>
      <w:pPr>
        <w:tabs>
          <w:tab w:val="num" w:pos="1440"/>
        </w:tabs>
        <w:ind w:left="1440" w:hanging="360"/>
      </w:pPr>
      <w:rPr>
        <w:rFonts w:cs="Times New Roman" w:hint="default"/>
        <w:b w:val="0"/>
        <w:sz w:val="18"/>
        <w:szCs w:val="18"/>
      </w:rPr>
    </w:lvl>
    <w:lvl w:ilvl="1" w:tplc="B3EA8E98">
      <w:start w:val="1"/>
      <w:numFmt w:val="decimal"/>
      <w:lvlText w:val="%2)"/>
      <w:lvlJc w:val="left"/>
      <w:pPr>
        <w:tabs>
          <w:tab w:val="num" w:pos="1440"/>
        </w:tabs>
        <w:ind w:left="1440" w:hanging="360"/>
      </w:pPr>
      <w:rPr>
        <w:rFonts w:cs="Times New Roman" w:hint="default"/>
        <w:b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4F960B0"/>
    <w:multiLevelType w:val="hybridMultilevel"/>
    <w:tmpl w:val="F244E2B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6936069D"/>
    <w:multiLevelType w:val="hybridMultilevel"/>
    <w:tmpl w:val="A0C2CA80"/>
    <w:lvl w:ilvl="0" w:tplc="455897A2">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6A5341B0"/>
    <w:multiLevelType w:val="hybridMultilevel"/>
    <w:tmpl w:val="889E8112"/>
    <w:lvl w:ilvl="0" w:tplc="0415000F">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AAB0071"/>
    <w:multiLevelType w:val="hybridMultilevel"/>
    <w:tmpl w:val="2054B1D2"/>
    <w:lvl w:ilvl="0" w:tplc="04150011">
      <w:start w:val="2"/>
      <w:numFmt w:val="decimal"/>
      <w:lvlText w:val="%1)"/>
      <w:lvlJc w:val="left"/>
      <w:pPr>
        <w:tabs>
          <w:tab w:val="num" w:pos="720"/>
        </w:tabs>
        <w:ind w:left="720" w:hanging="360"/>
      </w:pPr>
      <w:rPr>
        <w:rFonts w:cs="Times New Roman" w:hint="default"/>
      </w:rPr>
    </w:lvl>
    <w:lvl w:ilvl="1" w:tplc="5F84BA20">
      <w:start w:val="8"/>
      <w:numFmt w:val="decimal"/>
      <w:lvlText w:val="%2."/>
      <w:lvlJc w:val="left"/>
      <w:pPr>
        <w:tabs>
          <w:tab w:val="num" w:pos="1440"/>
        </w:tabs>
        <w:ind w:left="1440" w:hanging="360"/>
      </w:pPr>
      <w:rPr>
        <w:rFonts w:cs="Times New Roman" w:hint="default"/>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EB60CA7"/>
    <w:multiLevelType w:val="hybridMultilevel"/>
    <w:tmpl w:val="088420D2"/>
    <w:lvl w:ilvl="0" w:tplc="2D800236">
      <w:start w:val="1"/>
      <w:numFmt w:val="lowerLetter"/>
      <w:lvlText w:val="%1."/>
      <w:lvlJc w:val="left"/>
      <w:pPr>
        <w:ind w:left="1440" w:hanging="360"/>
      </w:pPr>
      <w:rPr>
        <w:rFonts w:cs="Times New Roman" w:hint="default"/>
      </w:rPr>
    </w:lvl>
    <w:lvl w:ilvl="1" w:tplc="9466A138">
      <w:start w:val="16"/>
      <w:numFmt w:val="decimal"/>
      <w:lvlText w:val="%2."/>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F8D3E19"/>
    <w:multiLevelType w:val="multilevel"/>
    <w:tmpl w:val="EA1490DE"/>
    <w:lvl w:ilvl="0">
      <w:start w:val="5"/>
      <w:numFmt w:val="decimal"/>
      <w:lvlText w:val="%1"/>
      <w:lvlJc w:val="left"/>
      <w:pPr>
        <w:tabs>
          <w:tab w:val="num" w:pos="360"/>
        </w:tabs>
        <w:ind w:left="360" w:hanging="360"/>
      </w:pPr>
      <w:rPr>
        <w:rFonts w:eastAsia="MS Mincho" w:cs="Times New Roman" w:hint="default"/>
        <w:color w:val="auto"/>
      </w:rPr>
    </w:lvl>
    <w:lvl w:ilvl="1">
      <w:start w:val="1"/>
      <w:numFmt w:val="decimal"/>
      <w:lvlText w:val="%1.%2"/>
      <w:lvlJc w:val="left"/>
      <w:pPr>
        <w:tabs>
          <w:tab w:val="num" w:pos="720"/>
        </w:tabs>
        <w:ind w:left="720" w:hanging="360"/>
      </w:pPr>
      <w:rPr>
        <w:rFonts w:eastAsia="MS Mincho" w:cs="Times New Roman" w:hint="default"/>
        <w:color w:val="auto"/>
      </w:rPr>
    </w:lvl>
    <w:lvl w:ilvl="2">
      <w:start w:val="1"/>
      <w:numFmt w:val="decimal"/>
      <w:lvlText w:val="%1.%2.%3"/>
      <w:lvlJc w:val="left"/>
      <w:pPr>
        <w:tabs>
          <w:tab w:val="num" w:pos="1440"/>
        </w:tabs>
        <w:ind w:left="1440" w:hanging="720"/>
      </w:pPr>
      <w:rPr>
        <w:rFonts w:eastAsia="MS Mincho" w:cs="Times New Roman" w:hint="default"/>
        <w:color w:val="auto"/>
      </w:rPr>
    </w:lvl>
    <w:lvl w:ilvl="3">
      <w:start w:val="1"/>
      <w:numFmt w:val="decimal"/>
      <w:lvlText w:val="%1.%2.%3.%4"/>
      <w:lvlJc w:val="left"/>
      <w:pPr>
        <w:tabs>
          <w:tab w:val="num" w:pos="1800"/>
        </w:tabs>
        <w:ind w:left="1800" w:hanging="720"/>
      </w:pPr>
      <w:rPr>
        <w:rFonts w:eastAsia="MS Mincho" w:cs="Times New Roman" w:hint="default"/>
        <w:color w:val="auto"/>
      </w:rPr>
    </w:lvl>
    <w:lvl w:ilvl="4">
      <w:start w:val="1"/>
      <w:numFmt w:val="decimal"/>
      <w:lvlText w:val="%1.%2.%3.%4.%5"/>
      <w:lvlJc w:val="left"/>
      <w:pPr>
        <w:tabs>
          <w:tab w:val="num" w:pos="2520"/>
        </w:tabs>
        <w:ind w:left="2520" w:hanging="1080"/>
      </w:pPr>
      <w:rPr>
        <w:rFonts w:eastAsia="MS Mincho" w:cs="Times New Roman" w:hint="default"/>
        <w:color w:val="auto"/>
      </w:rPr>
    </w:lvl>
    <w:lvl w:ilvl="5">
      <w:start w:val="1"/>
      <w:numFmt w:val="decimal"/>
      <w:lvlText w:val="%1.%2.%3.%4.%5.%6"/>
      <w:lvlJc w:val="left"/>
      <w:pPr>
        <w:tabs>
          <w:tab w:val="num" w:pos="2880"/>
        </w:tabs>
        <w:ind w:left="2880" w:hanging="1080"/>
      </w:pPr>
      <w:rPr>
        <w:rFonts w:eastAsia="MS Mincho" w:cs="Times New Roman" w:hint="default"/>
        <w:color w:val="auto"/>
      </w:rPr>
    </w:lvl>
    <w:lvl w:ilvl="6">
      <w:start w:val="1"/>
      <w:numFmt w:val="decimal"/>
      <w:lvlText w:val="%1.%2.%3.%4.%5.%6.%7"/>
      <w:lvlJc w:val="left"/>
      <w:pPr>
        <w:tabs>
          <w:tab w:val="num" w:pos="3600"/>
        </w:tabs>
        <w:ind w:left="3600" w:hanging="1440"/>
      </w:pPr>
      <w:rPr>
        <w:rFonts w:eastAsia="MS Mincho" w:cs="Times New Roman" w:hint="default"/>
        <w:color w:val="auto"/>
      </w:rPr>
    </w:lvl>
    <w:lvl w:ilvl="7">
      <w:start w:val="1"/>
      <w:numFmt w:val="decimal"/>
      <w:lvlText w:val="%1.%2.%3.%4.%5.%6.%7.%8"/>
      <w:lvlJc w:val="left"/>
      <w:pPr>
        <w:tabs>
          <w:tab w:val="num" w:pos="3960"/>
        </w:tabs>
        <w:ind w:left="3960" w:hanging="1440"/>
      </w:pPr>
      <w:rPr>
        <w:rFonts w:eastAsia="MS Mincho" w:cs="Times New Roman" w:hint="default"/>
        <w:color w:val="auto"/>
      </w:rPr>
    </w:lvl>
    <w:lvl w:ilvl="8">
      <w:start w:val="1"/>
      <w:numFmt w:val="decimal"/>
      <w:lvlText w:val="%1.%2.%3.%4.%5.%6.%7.%8.%9"/>
      <w:lvlJc w:val="left"/>
      <w:pPr>
        <w:tabs>
          <w:tab w:val="num" w:pos="4320"/>
        </w:tabs>
        <w:ind w:left="4320" w:hanging="1440"/>
      </w:pPr>
      <w:rPr>
        <w:rFonts w:eastAsia="MS Mincho" w:cs="Times New Roman" w:hint="default"/>
        <w:color w:val="auto"/>
      </w:rPr>
    </w:lvl>
  </w:abstractNum>
  <w:abstractNum w:abstractNumId="40">
    <w:nsid w:val="74CB5969"/>
    <w:multiLevelType w:val="hybridMultilevel"/>
    <w:tmpl w:val="049A0B92"/>
    <w:lvl w:ilvl="0" w:tplc="45B0CCC2">
      <w:start w:val="1"/>
      <w:numFmt w:val="decimal"/>
      <w:lvlText w:val="%1."/>
      <w:lvlJc w:val="left"/>
      <w:pPr>
        <w:ind w:left="1440" w:hanging="360"/>
      </w:pPr>
      <w:rPr>
        <w:rFonts w:ascii="Times New Roman" w:eastAsia="Times New Roman" w:hAnsi="Times New Roman" w:cs="Times New Roman"/>
        <w:color w:val="auto"/>
      </w:rPr>
    </w:lvl>
    <w:lvl w:ilvl="1" w:tplc="4B822C82">
      <w:start w:val="13"/>
      <w:numFmt w:val="decimal"/>
      <w:lvlText w:val="%2."/>
      <w:lvlJc w:val="left"/>
      <w:pPr>
        <w:tabs>
          <w:tab w:val="num" w:pos="2160"/>
        </w:tabs>
        <w:ind w:left="2160" w:hanging="360"/>
      </w:pPr>
      <w:rPr>
        <w:rFonts w:cs="Times New Roman" w:hint="default"/>
      </w:rPr>
    </w:lvl>
    <w:lvl w:ilvl="2" w:tplc="00CCE678">
      <w:start w:val="1"/>
      <w:numFmt w:val="decimal"/>
      <w:lvlText w:val="%3)"/>
      <w:lvlJc w:val="left"/>
      <w:pPr>
        <w:tabs>
          <w:tab w:val="num" w:pos="3060"/>
        </w:tabs>
        <w:ind w:left="3060" w:hanging="360"/>
      </w:pPr>
      <w:rPr>
        <w:rFonts w:cs="Times New Roman" w:hint="default"/>
        <w:b w:val="0"/>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1">
    <w:nsid w:val="77402724"/>
    <w:multiLevelType w:val="multilevel"/>
    <w:tmpl w:val="A2D08E62"/>
    <w:lvl w:ilvl="0">
      <w:start w:val="1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530" w:hanging="720"/>
      </w:pPr>
      <w:rPr>
        <w:rFonts w:cs="Times New Roman"/>
      </w:rPr>
    </w:lvl>
    <w:lvl w:ilvl="3">
      <w:start w:val="1"/>
      <w:numFmt w:val="decimal"/>
      <w:lvlText w:val="%1.%2.%3.%4"/>
      <w:lvlJc w:val="left"/>
      <w:pPr>
        <w:ind w:left="1935" w:hanging="720"/>
      </w:pPr>
      <w:rPr>
        <w:rFonts w:cs="Times New Roman"/>
      </w:rPr>
    </w:lvl>
    <w:lvl w:ilvl="4">
      <w:start w:val="1"/>
      <w:numFmt w:val="decimal"/>
      <w:lvlText w:val="%1.%2.%3.%4.%5"/>
      <w:lvlJc w:val="left"/>
      <w:pPr>
        <w:ind w:left="2340" w:hanging="720"/>
      </w:pPr>
      <w:rPr>
        <w:rFonts w:cs="Times New Roman"/>
      </w:rPr>
    </w:lvl>
    <w:lvl w:ilvl="5">
      <w:start w:val="1"/>
      <w:numFmt w:val="decimal"/>
      <w:lvlText w:val="%1.%2.%3.%4.%5.%6"/>
      <w:lvlJc w:val="left"/>
      <w:pPr>
        <w:ind w:left="3105" w:hanging="1080"/>
      </w:pPr>
      <w:rPr>
        <w:rFonts w:cs="Times New Roman"/>
      </w:rPr>
    </w:lvl>
    <w:lvl w:ilvl="6">
      <w:start w:val="1"/>
      <w:numFmt w:val="decimal"/>
      <w:lvlText w:val="%1.%2.%3.%4.%5.%6.%7"/>
      <w:lvlJc w:val="left"/>
      <w:pPr>
        <w:ind w:left="3510" w:hanging="1080"/>
      </w:pPr>
      <w:rPr>
        <w:rFonts w:cs="Times New Roman"/>
      </w:rPr>
    </w:lvl>
    <w:lvl w:ilvl="7">
      <w:start w:val="1"/>
      <w:numFmt w:val="decimal"/>
      <w:lvlText w:val="%1.%2.%3.%4.%5.%6.%7.%8"/>
      <w:lvlJc w:val="left"/>
      <w:pPr>
        <w:ind w:left="4275" w:hanging="1440"/>
      </w:pPr>
      <w:rPr>
        <w:rFonts w:cs="Times New Roman"/>
      </w:rPr>
    </w:lvl>
    <w:lvl w:ilvl="8">
      <w:start w:val="1"/>
      <w:numFmt w:val="decimal"/>
      <w:lvlText w:val="%1.%2.%3.%4.%5.%6.%7.%8.%9"/>
      <w:lvlJc w:val="left"/>
      <w:pPr>
        <w:ind w:left="4680" w:hanging="1440"/>
      </w:pPr>
      <w:rPr>
        <w:rFonts w:cs="Times New Roman"/>
      </w:rPr>
    </w:lvl>
  </w:abstractNum>
  <w:abstractNum w:abstractNumId="42">
    <w:nsid w:val="7FF53611"/>
    <w:multiLevelType w:val="hybridMultilevel"/>
    <w:tmpl w:val="98DA48C2"/>
    <w:lvl w:ilvl="0" w:tplc="0415000F">
      <w:start w:val="1"/>
      <w:numFmt w:val="decimal"/>
      <w:lvlText w:val="%1."/>
      <w:lvlJc w:val="left"/>
      <w:pPr>
        <w:ind w:left="360" w:hanging="360"/>
      </w:pPr>
      <w:rPr>
        <w:rFonts w:cs="Times New Roman" w:hint="default"/>
      </w:rPr>
    </w:lvl>
    <w:lvl w:ilvl="1" w:tplc="743C8D46">
      <w:numFmt w:val="bullet"/>
      <w:lvlText w:val="-"/>
      <w:lvlJc w:val="left"/>
      <w:pPr>
        <w:tabs>
          <w:tab w:val="num" w:pos="1080"/>
        </w:tabs>
        <w:ind w:left="1080" w:hanging="360"/>
      </w:pPr>
      <w:rPr>
        <w:rFonts w:ascii="Times New Roman" w:eastAsia="MS Mincho" w:hAnsi="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2"/>
  </w:num>
  <w:num w:numId="2">
    <w:abstractNumId w:val="21"/>
  </w:num>
  <w:num w:numId="3">
    <w:abstractNumId w:val="1"/>
  </w:num>
  <w:num w:numId="4">
    <w:abstractNumId w:val="31"/>
  </w:num>
  <w:num w:numId="5">
    <w:abstractNumId w:val="9"/>
  </w:num>
  <w:num w:numId="6">
    <w:abstractNumId w:val="27"/>
  </w:num>
  <w:num w:numId="7">
    <w:abstractNumId w:val="40"/>
  </w:num>
  <w:num w:numId="8">
    <w:abstractNumId w:val="5"/>
  </w:num>
  <w:num w:numId="9">
    <w:abstractNumId w:val="10"/>
  </w:num>
  <w:num w:numId="10">
    <w:abstractNumId w:val="26"/>
  </w:num>
  <w:num w:numId="11">
    <w:abstractNumId w:val="18"/>
  </w:num>
  <w:num w:numId="12">
    <w:abstractNumId w:val="23"/>
  </w:num>
  <w:num w:numId="13">
    <w:abstractNumId w:val="6"/>
  </w:num>
  <w:num w:numId="14">
    <w:abstractNumId w:val="20"/>
  </w:num>
  <w:num w:numId="15">
    <w:abstractNumId w:val="16"/>
  </w:num>
  <w:num w:numId="16">
    <w:abstractNumId w:val="33"/>
  </w:num>
  <w:num w:numId="17">
    <w:abstractNumId w:val="11"/>
  </w:num>
  <w:num w:numId="18">
    <w:abstractNumId w:val="38"/>
  </w:num>
  <w:num w:numId="19">
    <w:abstractNumId w:val="15"/>
  </w:num>
  <w:num w:numId="20">
    <w:abstractNumId w:val="14"/>
  </w:num>
  <w:num w:numId="21">
    <w:abstractNumId w:val="25"/>
  </w:num>
  <w:num w:numId="22">
    <w:abstractNumId w:val="1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2"/>
  </w:num>
  <w:num w:numId="26">
    <w:abstractNumId w:val="29"/>
  </w:num>
  <w:num w:numId="27">
    <w:abstractNumId w:val="3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6"/>
  </w:num>
  <w:num w:numId="32">
    <w:abstractNumId w:val="2"/>
  </w:num>
  <w:num w:numId="33">
    <w:abstractNumId w:val="13"/>
  </w:num>
  <w:num w:numId="34">
    <w:abstractNumId w:val="22"/>
  </w:num>
  <w:num w:numId="35">
    <w:abstractNumId w:val="4"/>
  </w:num>
  <w:num w:numId="36">
    <w:abstractNumId w:val="39"/>
  </w:num>
  <w:num w:numId="3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4"/>
  </w:num>
  <w:num w:numId="40">
    <w:abstractNumId w:val="0"/>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8"/>
  </w:num>
  <w:num w:numId="44">
    <w:abstractNumId w:val="4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2C3"/>
    <w:rsid w:val="00004599"/>
    <w:rsid w:val="000078B1"/>
    <w:rsid w:val="00010F97"/>
    <w:rsid w:val="00012067"/>
    <w:rsid w:val="00012F22"/>
    <w:rsid w:val="00015D47"/>
    <w:rsid w:val="000179FC"/>
    <w:rsid w:val="00021EDB"/>
    <w:rsid w:val="00043407"/>
    <w:rsid w:val="00055355"/>
    <w:rsid w:val="00057F43"/>
    <w:rsid w:val="00063649"/>
    <w:rsid w:val="00066329"/>
    <w:rsid w:val="00076650"/>
    <w:rsid w:val="00086F26"/>
    <w:rsid w:val="0009262E"/>
    <w:rsid w:val="000A01F4"/>
    <w:rsid w:val="000A02D7"/>
    <w:rsid w:val="000C4F16"/>
    <w:rsid w:val="000E5F3D"/>
    <w:rsid w:val="00100A46"/>
    <w:rsid w:val="0011726B"/>
    <w:rsid w:val="0013208E"/>
    <w:rsid w:val="00136C96"/>
    <w:rsid w:val="00137AE2"/>
    <w:rsid w:val="00137B49"/>
    <w:rsid w:val="0014377E"/>
    <w:rsid w:val="00163F88"/>
    <w:rsid w:val="0017067A"/>
    <w:rsid w:val="00171208"/>
    <w:rsid w:val="001767AB"/>
    <w:rsid w:val="00181F21"/>
    <w:rsid w:val="001827DB"/>
    <w:rsid w:val="001A7197"/>
    <w:rsid w:val="001C39C5"/>
    <w:rsid w:val="001D3217"/>
    <w:rsid w:val="001E4D01"/>
    <w:rsid w:val="001F4004"/>
    <w:rsid w:val="001F7598"/>
    <w:rsid w:val="002028D3"/>
    <w:rsid w:val="0021075A"/>
    <w:rsid w:val="00213B7E"/>
    <w:rsid w:val="00216523"/>
    <w:rsid w:val="002200BB"/>
    <w:rsid w:val="002253B9"/>
    <w:rsid w:val="00232301"/>
    <w:rsid w:val="00233030"/>
    <w:rsid w:val="002739F8"/>
    <w:rsid w:val="0029002D"/>
    <w:rsid w:val="002948D7"/>
    <w:rsid w:val="002A104A"/>
    <w:rsid w:val="002A62BA"/>
    <w:rsid w:val="002B4DB6"/>
    <w:rsid w:val="002C126E"/>
    <w:rsid w:val="002D452F"/>
    <w:rsid w:val="002F1DBA"/>
    <w:rsid w:val="002F3354"/>
    <w:rsid w:val="002F7C1D"/>
    <w:rsid w:val="00300C70"/>
    <w:rsid w:val="0030327A"/>
    <w:rsid w:val="003074FF"/>
    <w:rsid w:val="003102F5"/>
    <w:rsid w:val="00310C6D"/>
    <w:rsid w:val="00317D01"/>
    <w:rsid w:val="0032184E"/>
    <w:rsid w:val="003318D1"/>
    <w:rsid w:val="003320DB"/>
    <w:rsid w:val="0033779B"/>
    <w:rsid w:val="003438F8"/>
    <w:rsid w:val="00354CF6"/>
    <w:rsid w:val="0035704B"/>
    <w:rsid w:val="00367122"/>
    <w:rsid w:val="00371BEE"/>
    <w:rsid w:val="00392203"/>
    <w:rsid w:val="00397387"/>
    <w:rsid w:val="003A28C0"/>
    <w:rsid w:val="003D25E1"/>
    <w:rsid w:val="003D3C42"/>
    <w:rsid w:val="003F03B7"/>
    <w:rsid w:val="003F1E56"/>
    <w:rsid w:val="004120AF"/>
    <w:rsid w:val="00424A38"/>
    <w:rsid w:val="0042573F"/>
    <w:rsid w:val="004328A6"/>
    <w:rsid w:val="0043466A"/>
    <w:rsid w:val="00443BC2"/>
    <w:rsid w:val="00452062"/>
    <w:rsid w:val="00464774"/>
    <w:rsid w:val="00464AF5"/>
    <w:rsid w:val="00471BAB"/>
    <w:rsid w:val="004754FB"/>
    <w:rsid w:val="0048582C"/>
    <w:rsid w:val="004A0134"/>
    <w:rsid w:val="004A0F2D"/>
    <w:rsid w:val="004B516B"/>
    <w:rsid w:val="004C05ED"/>
    <w:rsid w:val="004D2771"/>
    <w:rsid w:val="004D3D88"/>
    <w:rsid w:val="00510844"/>
    <w:rsid w:val="0052656F"/>
    <w:rsid w:val="00543DFD"/>
    <w:rsid w:val="00545431"/>
    <w:rsid w:val="00562BD2"/>
    <w:rsid w:val="0057112D"/>
    <w:rsid w:val="00574B4B"/>
    <w:rsid w:val="00581565"/>
    <w:rsid w:val="005936E2"/>
    <w:rsid w:val="0059774E"/>
    <w:rsid w:val="005A34DA"/>
    <w:rsid w:val="005A4204"/>
    <w:rsid w:val="005A4E63"/>
    <w:rsid w:val="005B06FA"/>
    <w:rsid w:val="005B1FBD"/>
    <w:rsid w:val="005B27D9"/>
    <w:rsid w:val="005C389C"/>
    <w:rsid w:val="005E18AE"/>
    <w:rsid w:val="005E320B"/>
    <w:rsid w:val="005E5CF3"/>
    <w:rsid w:val="005F2D39"/>
    <w:rsid w:val="005F2E59"/>
    <w:rsid w:val="005F3397"/>
    <w:rsid w:val="005F4B0F"/>
    <w:rsid w:val="005F615F"/>
    <w:rsid w:val="006074C3"/>
    <w:rsid w:val="006421A8"/>
    <w:rsid w:val="006474C0"/>
    <w:rsid w:val="00651C04"/>
    <w:rsid w:val="0065313D"/>
    <w:rsid w:val="00653F67"/>
    <w:rsid w:val="00660B67"/>
    <w:rsid w:val="0067579A"/>
    <w:rsid w:val="00681BCA"/>
    <w:rsid w:val="00682131"/>
    <w:rsid w:val="00684EAA"/>
    <w:rsid w:val="00687FD1"/>
    <w:rsid w:val="00696EB7"/>
    <w:rsid w:val="006B0760"/>
    <w:rsid w:val="006C0515"/>
    <w:rsid w:val="006D5A1F"/>
    <w:rsid w:val="007012A7"/>
    <w:rsid w:val="00714246"/>
    <w:rsid w:val="00714972"/>
    <w:rsid w:val="00735880"/>
    <w:rsid w:val="00737B6C"/>
    <w:rsid w:val="007419F9"/>
    <w:rsid w:val="00741A8F"/>
    <w:rsid w:val="0075159E"/>
    <w:rsid w:val="00754BC8"/>
    <w:rsid w:val="007641FD"/>
    <w:rsid w:val="00770601"/>
    <w:rsid w:val="00770C32"/>
    <w:rsid w:val="00776AD7"/>
    <w:rsid w:val="007A512F"/>
    <w:rsid w:val="007B47B9"/>
    <w:rsid w:val="007B7595"/>
    <w:rsid w:val="007B79A5"/>
    <w:rsid w:val="007C14F6"/>
    <w:rsid w:val="007C21FE"/>
    <w:rsid w:val="007E0E7C"/>
    <w:rsid w:val="007F13D9"/>
    <w:rsid w:val="00800F91"/>
    <w:rsid w:val="00804A10"/>
    <w:rsid w:val="00817931"/>
    <w:rsid w:val="008200D2"/>
    <w:rsid w:val="00850307"/>
    <w:rsid w:val="00852191"/>
    <w:rsid w:val="00860090"/>
    <w:rsid w:val="00861CF4"/>
    <w:rsid w:val="008647C5"/>
    <w:rsid w:val="00873F74"/>
    <w:rsid w:val="0087652C"/>
    <w:rsid w:val="008847A7"/>
    <w:rsid w:val="00886AE0"/>
    <w:rsid w:val="0088758B"/>
    <w:rsid w:val="008905FE"/>
    <w:rsid w:val="00890F09"/>
    <w:rsid w:val="008972C3"/>
    <w:rsid w:val="008A1381"/>
    <w:rsid w:val="008A6E2D"/>
    <w:rsid w:val="008B1EC6"/>
    <w:rsid w:val="008B510B"/>
    <w:rsid w:val="008B679A"/>
    <w:rsid w:val="008D125D"/>
    <w:rsid w:val="008E1BF2"/>
    <w:rsid w:val="00913D7D"/>
    <w:rsid w:val="009239C7"/>
    <w:rsid w:val="0092543F"/>
    <w:rsid w:val="0093046C"/>
    <w:rsid w:val="00931AAD"/>
    <w:rsid w:val="00936162"/>
    <w:rsid w:val="00936CB0"/>
    <w:rsid w:val="00941F37"/>
    <w:rsid w:val="00945220"/>
    <w:rsid w:val="00950E66"/>
    <w:rsid w:val="00950F78"/>
    <w:rsid w:val="009577B3"/>
    <w:rsid w:val="00963108"/>
    <w:rsid w:val="00966496"/>
    <w:rsid w:val="00967688"/>
    <w:rsid w:val="00981658"/>
    <w:rsid w:val="009A5F20"/>
    <w:rsid w:val="009B21CD"/>
    <w:rsid w:val="009B4985"/>
    <w:rsid w:val="009D0C43"/>
    <w:rsid w:val="009D4907"/>
    <w:rsid w:val="009D4D6E"/>
    <w:rsid w:val="009D545D"/>
    <w:rsid w:val="009D58A5"/>
    <w:rsid w:val="009E6717"/>
    <w:rsid w:val="00A26680"/>
    <w:rsid w:val="00A32600"/>
    <w:rsid w:val="00A37F9C"/>
    <w:rsid w:val="00A4062F"/>
    <w:rsid w:val="00A47529"/>
    <w:rsid w:val="00A50287"/>
    <w:rsid w:val="00A61AF8"/>
    <w:rsid w:val="00A73A45"/>
    <w:rsid w:val="00A9076A"/>
    <w:rsid w:val="00A907A0"/>
    <w:rsid w:val="00AA022C"/>
    <w:rsid w:val="00AA6714"/>
    <w:rsid w:val="00AB6580"/>
    <w:rsid w:val="00AC003A"/>
    <w:rsid w:val="00AC0ECF"/>
    <w:rsid w:val="00AC21FB"/>
    <w:rsid w:val="00AD1B16"/>
    <w:rsid w:val="00AD2B4A"/>
    <w:rsid w:val="00AD7061"/>
    <w:rsid w:val="00AE0B2B"/>
    <w:rsid w:val="00AE52D1"/>
    <w:rsid w:val="00AF46B7"/>
    <w:rsid w:val="00AF6FF6"/>
    <w:rsid w:val="00B10EE0"/>
    <w:rsid w:val="00B24913"/>
    <w:rsid w:val="00B316B3"/>
    <w:rsid w:val="00B31AFD"/>
    <w:rsid w:val="00B36815"/>
    <w:rsid w:val="00B532E2"/>
    <w:rsid w:val="00B53D9A"/>
    <w:rsid w:val="00B6687B"/>
    <w:rsid w:val="00B72248"/>
    <w:rsid w:val="00B912AE"/>
    <w:rsid w:val="00B93F40"/>
    <w:rsid w:val="00B949FE"/>
    <w:rsid w:val="00BC30F5"/>
    <w:rsid w:val="00BF75D1"/>
    <w:rsid w:val="00C041B0"/>
    <w:rsid w:val="00C06F72"/>
    <w:rsid w:val="00C41365"/>
    <w:rsid w:val="00C502C1"/>
    <w:rsid w:val="00C56F3B"/>
    <w:rsid w:val="00C60785"/>
    <w:rsid w:val="00C65E49"/>
    <w:rsid w:val="00C76558"/>
    <w:rsid w:val="00C8565A"/>
    <w:rsid w:val="00C85B83"/>
    <w:rsid w:val="00C86F68"/>
    <w:rsid w:val="00C902E4"/>
    <w:rsid w:val="00C92E3D"/>
    <w:rsid w:val="00CC4F0D"/>
    <w:rsid w:val="00CD433E"/>
    <w:rsid w:val="00CF5BC2"/>
    <w:rsid w:val="00D023D4"/>
    <w:rsid w:val="00D048A6"/>
    <w:rsid w:val="00D14565"/>
    <w:rsid w:val="00D233DB"/>
    <w:rsid w:val="00D23E17"/>
    <w:rsid w:val="00D271DE"/>
    <w:rsid w:val="00D4539A"/>
    <w:rsid w:val="00D54A72"/>
    <w:rsid w:val="00D56410"/>
    <w:rsid w:val="00D7627E"/>
    <w:rsid w:val="00D81CE0"/>
    <w:rsid w:val="00D86B5F"/>
    <w:rsid w:val="00D90770"/>
    <w:rsid w:val="00DA10B0"/>
    <w:rsid w:val="00DA32FC"/>
    <w:rsid w:val="00DA3C73"/>
    <w:rsid w:val="00DA65B6"/>
    <w:rsid w:val="00DB6637"/>
    <w:rsid w:val="00DB6D95"/>
    <w:rsid w:val="00DC0D47"/>
    <w:rsid w:val="00DC27E5"/>
    <w:rsid w:val="00DC589C"/>
    <w:rsid w:val="00DC5F1F"/>
    <w:rsid w:val="00DD2F94"/>
    <w:rsid w:val="00DF24AE"/>
    <w:rsid w:val="00DF5AE1"/>
    <w:rsid w:val="00E05FD5"/>
    <w:rsid w:val="00E21A1D"/>
    <w:rsid w:val="00E26E3A"/>
    <w:rsid w:val="00E35A16"/>
    <w:rsid w:val="00E45951"/>
    <w:rsid w:val="00E45F8D"/>
    <w:rsid w:val="00E57298"/>
    <w:rsid w:val="00E66E5B"/>
    <w:rsid w:val="00E70005"/>
    <w:rsid w:val="00E728EE"/>
    <w:rsid w:val="00E75BC0"/>
    <w:rsid w:val="00EA3BBE"/>
    <w:rsid w:val="00EA3E3F"/>
    <w:rsid w:val="00EA6601"/>
    <w:rsid w:val="00EB5A12"/>
    <w:rsid w:val="00ED316C"/>
    <w:rsid w:val="00F15D27"/>
    <w:rsid w:val="00F25948"/>
    <w:rsid w:val="00F25C23"/>
    <w:rsid w:val="00F268EB"/>
    <w:rsid w:val="00F276B9"/>
    <w:rsid w:val="00F53C0F"/>
    <w:rsid w:val="00F6768D"/>
    <w:rsid w:val="00F81EF4"/>
    <w:rsid w:val="00F83D39"/>
    <w:rsid w:val="00F90F15"/>
    <w:rsid w:val="00F966DC"/>
    <w:rsid w:val="00FB7101"/>
    <w:rsid w:val="00FC0B79"/>
    <w:rsid w:val="00FC4B3A"/>
    <w:rsid w:val="00FD2A5E"/>
    <w:rsid w:val="00FE1DA2"/>
    <w:rsid w:val="00FE67C0"/>
    <w:rsid w:val="00FE7EDB"/>
    <w:rsid w:val="00FF2B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1F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72C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972C3"/>
    <w:rPr>
      <w:rFonts w:cs="Times New Roman"/>
    </w:rPr>
  </w:style>
  <w:style w:type="character" w:styleId="PageNumber">
    <w:name w:val="page number"/>
    <w:basedOn w:val="DefaultParagraphFont"/>
    <w:uiPriority w:val="99"/>
    <w:rsid w:val="008972C3"/>
    <w:rPr>
      <w:rFonts w:cs="Times New Roman"/>
    </w:rPr>
  </w:style>
  <w:style w:type="paragraph" w:styleId="Header">
    <w:name w:val="header"/>
    <w:basedOn w:val="Normal"/>
    <w:link w:val="HeaderChar"/>
    <w:uiPriority w:val="99"/>
    <w:rsid w:val="00754BC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54BC8"/>
    <w:rPr>
      <w:rFonts w:cs="Times New Roman"/>
    </w:rPr>
  </w:style>
  <w:style w:type="paragraph" w:styleId="ListParagraph">
    <w:name w:val="List Paragraph"/>
    <w:aliases w:val="L1,Numerowanie,Akapit z listą5"/>
    <w:basedOn w:val="Normal"/>
    <w:link w:val="ListParagraphChar"/>
    <w:uiPriority w:val="99"/>
    <w:qFormat/>
    <w:rsid w:val="00137B49"/>
    <w:pPr>
      <w:ind w:left="720"/>
      <w:contextualSpacing/>
    </w:pPr>
    <w:rPr>
      <w:szCs w:val="20"/>
    </w:rPr>
  </w:style>
  <w:style w:type="character" w:styleId="Hyperlink">
    <w:name w:val="Hyperlink"/>
    <w:basedOn w:val="DefaultParagraphFont"/>
    <w:uiPriority w:val="99"/>
    <w:rsid w:val="0059774E"/>
    <w:rPr>
      <w:rFonts w:cs="Times New Roman"/>
      <w:color w:val="0000FF"/>
      <w:u w:val="single"/>
    </w:rPr>
  </w:style>
  <w:style w:type="paragraph" w:styleId="BalloonText">
    <w:name w:val="Balloon Text"/>
    <w:basedOn w:val="Normal"/>
    <w:link w:val="BalloonTextChar"/>
    <w:uiPriority w:val="99"/>
    <w:semiHidden/>
    <w:rsid w:val="00F26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68EB"/>
    <w:rPr>
      <w:rFonts w:ascii="Tahoma" w:hAnsi="Tahoma" w:cs="Tahoma"/>
      <w:sz w:val="16"/>
      <w:szCs w:val="16"/>
    </w:rPr>
  </w:style>
  <w:style w:type="character" w:styleId="Emphasis">
    <w:name w:val="Emphasis"/>
    <w:basedOn w:val="DefaultParagraphFont"/>
    <w:uiPriority w:val="99"/>
    <w:qFormat/>
    <w:locked/>
    <w:rsid w:val="00371BEE"/>
    <w:rPr>
      <w:rFonts w:ascii="Times New Roman" w:hAnsi="Times New Roman" w:cs="Times New Roman"/>
      <w:i/>
    </w:rPr>
  </w:style>
  <w:style w:type="paragraph" w:styleId="NormalWeb">
    <w:name w:val="Normal (Web)"/>
    <w:basedOn w:val="Normal"/>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istparagraphcxsppierwsze">
    <w:name w:val="listparagraphcxsppierwsze"/>
    <w:basedOn w:val="Normal"/>
    <w:uiPriority w:val="99"/>
    <w:rsid w:val="00371BEE"/>
    <w:pPr>
      <w:spacing w:before="100" w:beforeAutospacing="1" w:after="100" w:afterAutospacing="1" w:line="240" w:lineRule="auto"/>
    </w:pPr>
    <w:rPr>
      <w:rFonts w:ascii="Times New Roman" w:hAnsi="Times New Roman"/>
      <w:sz w:val="24"/>
      <w:szCs w:val="24"/>
      <w:lang w:eastAsia="pl-PL"/>
    </w:rPr>
  </w:style>
  <w:style w:type="paragraph" w:customStyle="1" w:styleId="listparagraphcxspdrugie">
    <w:name w:val="listparagraphcxspdrugie"/>
    <w:basedOn w:val="Normal"/>
    <w:uiPriority w:val="99"/>
    <w:rsid w:val="00371BEE"/>
    <w:pPr>
      <w:spacing w:before="100" w:beforeAutospacing="1" w:after="100" w:afterAutospacing="1" w:line="240" w:lineRule="auto"/>
    </w:pPr>
    <w:rPr>
      <w:rFonts w:ascii="Times New Roman" w:hAnsi="Times New Roman"/>
      <w:sz w:val="24"/>
      <w:szCs w:val="24"/>
      <w:lang w:eastAsia="pl-PL"/>
    </w:rPr>
  </w:style>
  <w:style w:type="paragraph" w:customStyle="1" w:styleId="listparagraphcxspnazwisko">
    <w:name w:val="listparagraphcxspnazwisko"/>
    <w:basedOn w:val="Normal"/>
    <w:uiPriority w:val="99"/>
    <w:rsid w:val="00371BEE"/>
    <w:pPr>
      <w:spacing w:before="100" w:beforeAutospacing="1" w:after="100" w:afterAutospacing="1" w:line="240" w:lineRule="auto"/>
    </w:pPr>
    <w:rPr>
      <w:rFonts w:ascii="Times New Roman" w:hAnsi="Times New Roman"/>
      <w:sz w:val="24"/>
      <w:szCs w:val="24"/>
      <w:lang w:eastAsia="pl-PL"/>
    </w:rPr>
  </w:style>
  <w:style w:type="paragraph" w:customStyle="1" w:styleId="msonormalcxspdrugiecxsppierwsze">
    <w:name w:val="msonormalcxspdrugiecxsppierwsze"/>
    <w:basedOn w:val="Normal"/>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nazwisko">
    <w:name w:val="msonormalcxspdrugiecxspnazwisko"/>
    <w:basedOn w:val="Normal"/>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371BEE"/>
    <w:rPr>
      <w:rFonts w:ascii="Times New Roman" w:hAnsi="Times New Roman"/>
    </w:rPr>
  </w:style>
  <w:style w:type="paragraph" w:customStyle="1" w:styleId="msonormalcxspdrugiecxspdrugiecxsppierwsze">
    <w:name w:val="msonormalcxspdrugiecxspdrugiecxsppierwsze"/>
    <w:basedOn w:val="Normal"/>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drugiecxspdrugie">
    <w:name w:val="msonormalcxspdrugiecxspdrugiecxspdrugie"/>
    <w:basedOn w:val="Normal"/>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drugiecxspnazwisko">
    <w:name w:val="msonormalcxspdrugiecxspdrugiecxspnazwisko"/>
    <w:basedOn w:val="Normal"/>
    <w:uiPriority w:val="99"/>
    <w:rsid w:val="00371BE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msonormalcxspdrugiecxspdrugiecxspnazwiskocxspnazwisko">
    <w:name w:val="msonormalcxspdrugiecxspdrugiecxspnazwiskocxspnazwisko"/>
    <w:basedOn w:val="Normal"/>
    <w:uiPriority w:val="99"/>
    <w:rsid w:val="00E70005"/>
    <w:pPr>
      <w:spacing w:before="100" w:beforeAutospacing="1" w:after="100" w:afterAutospacing="1" w:line="240" w:lineRule="auto"/>
    </w:pPr>
    <w:rPr>
      <w:rFonts w:ascii="Times New Roman" w:hAnsi="Times New Roman"/>
      <w:sz w:val="24"/>
      <w:szCs w:val="24"/>
      <w:lang w:eastAsia="pl-PL"/>
    </w:rPr>
  </w:style>
  <w:style w:type="paragraph" w:customStyle="1" w:styleId="msonormalcxspdrugiecxspdrugiecxspnazwiskocxspdrugie">
    <w:name w:val="msonormalcxspdrugiecxspdrugiecxspnazwiskocxspdrugie"/>
    <w:basedOn w:val="Normal"/>
    <w:uiPriority w:val="99"/>
    <w:rsid w:val="00890F09"/>
    <w:pPr>
      <w:spacing w:before="100" w:beforeAutospacing="1" w:after="100" w:afterAutospacing="1" w:line="240" w:lineRule="auto"/>
    </w:pPr>
    <w:rPr>
      <w:rFonts w:ascii="Times New Roman" w:hAnsi="Times New Roman"/>
      <w:sz w:val="24"/>
      <w:szCs w:val="24"/>
      <w:lang w:eastAsia="pl-PL"/>
    </w:rPr>
  </w:style>
  <w:style w:type="paragraph" w:customStyle="1" w:styleId="Standardowytekst">
    <w:name w:val="Standardowy.tekst"/>
    <w:uiPriority w:val="99"/>
    <w:rsid w:val="00EB5A12"/>
    <w:pPr>
      <w:overflowPunct w:val="0"/>
      <w:autoSpaceDE w:val="0"/>
      <w:autoSpaceDN w:val="0"/>
      <w:adjustRightInd w:val="0"/>
      <w:jc w:val="both"/>
      <w:textAlignment w:val="baseline"/>
    </w:pPr>
    <w:rPr>
      <w:rFonts w:ascii="Times New Roman" w:hAnsi="Times New Roman"/>
      <w:sz w:val="20"/>
      <w:szCs w:val="20"/>
    </w:rPr>
  </w:style>
  <w:style w:type="character" w:customStyle="1" w:styleId="ListParagraphChar">
    <w:name w:val="List Paragraph Char"/>
    <w:aliases w:val="L1 Char,Numerowanie Char,Akapit z listą5 Char"/>
    <w:link w:val="ListParagraph"/>
    <w:uiPriority w:val="99"/>
    <w:locked/>
    <w:rsid w:val="00163F88"/>
    <w:rPr>
      <w:rFonts w:ascii="Calibri" w:hAnsi="Calibri"/>
      <w:sz w:val="22"/>
      <w:lang w:val="pl-PL" w:eastAsia="en-US"/>
    </w:rPr>
  </w:style>
</w:styles>
</file>

<file path=word/webSettings.xml><?xml version="1.0" encoding="utf-8"?>
<w:webSettings xmlns:r="http://schemas.openxmlformats.org/officeDocument/2006/relationships" xmlns:w="http://schemas.openxmlformats.org/wordprocessingml/2006/main">
  <w:divs>
    <w:div w:id="358817441">
      <w:marLeft w:val="0"/>
      <w:marRight w:val="0"/>
      <w:marTop w:val="0"/>
      <w:marBottom w:val="0"/>
      <w:divBdr>
        <w:top w:val="none" w:sz="0" w:space="0" w:color="auto"/>
        <w:left w:val="none" w:sz="0" w:space="0" w:color="auto"/>
        <w:bottom w:val="none" w:sz="0" w:space="0" w:color="auto"/>
        <w:right w:val="none" w:sz="0" w:space="0" w:color="auto"/>
      </w:divBdr>
    </w:div>
    <w:div w:id="358817442">
      <w:marLeft w:val="0"/>
      <w:marRight w:val="0"/>
      <w:marTop w:val="0"/>
      <w:marBottom w:val="0"/>
      <w:divBdr>
        <w:top w:val="none" w:sz="0" w:space="0" w:color="auto"/>
        <w:left w:val="none" w:sz="0" w:space="0" w:color="auto"/>
        <w:bottom w:val="none" w:sz="0" w:space="0" w:color="auto"/>
        <w:right w:val="none" w:sz="0" w:space="0" w:color="auto"/>
      </w:divBdr>
    </w:div>
    <w:div w:id="358817443">
      <w:marLeft w:val="0"/>
      <w:marRight w:val="0"/>
      <w:marTop w:val="0"/>
      <w:marBottom w:val="0"/>
      <w:divBdr>
        <w:top w:val="none" w:sz="0" w:space="0" w:color="auto"/>
        <w:left w:val="none" w:sz="0" w:space="0" w:color="auto"/>
        <w:bottom w:val="none" w:sz="0" w:space="0" w:color="auto"/>
        <w:right w:val="none" w:sz="0" w:space="0" w:color="auto"/>
      </w:divBdr>
    </w:div>
    <w:div w:id="358817444">
      <w:marLeft w:val="0"/>
      <w:marRight w:val="0"/>
      <w:marTop w:val="0"/>
      <w:marBottom w:val="0"/>
      <w:divBdr>
        <w:top w:val="none" w:sz="0" w:space="0" w:color="auto"/>
        <w:left w:val="none" w:sz="0" w:space="0" w:color="auto"/>
        <w:bottom w:val="none" w:sz="0" w:space="0" w:color="auto"/>
        <w:right w:val="none" w:sz="0" w:space="0" w:color="auto"/>
      </w:divBdr>
    </w:div>
    <w:div w:id="358817445">
      <w:marLeft w:val="0"/>
      <w:marRight w:val="0"/>
      <w:marTop w:val="0"/>
      <w:marBottom w:val="0"/>
      <w:divBdr>
        <w:top w:val="none" w:sz="0" w:space="0" w:color="auto"/>
        <w:left w:val="none" w:sz="0" w:space="0" w:color="auto"/>
        <w:bottom w:val="none" w:sz="0" w:space="0" w:color="auto"/>
        <w:right w:val="none" w:sz="0" w:space="0" w:color="auto"/>
      </w:divBdr>
    </w:div>
    <w:div w:id="358817446">
      <w:marLeft w:val="0"/>
      <w:marRight w:val="0"/>
      <w:marTop w:val="0"/>
      <w:marBottom w:val="0"/>
      <w:divBdr>
        <w:top w:val="none" w:sz="0" w:space="0" w:color="auto"/>
        <w:left w:val="none" w:sz="0" w:space="0" w:color="auto"/>
        <w:bottom w:val="none" w:sz="0" w:space="0" w:color="auto"/>
        <w:right w:val="none" w:sz="0" w:space="0" w:color="auto"/>
      </w:divBdr>
    </w:div>
    <w:div w:id="358817447">
      <w:marLeft w:val="0"/>
      <w:marRight w:val="0"/>
      <w:marTop w:val="0"/>
      <w:marBottom w:val="0"/>
      <w:divBdr>
        <w:top w:val="none" w:sz="0" w:space="0" w:color="auto"/>
        <w:left w:val="none" w:sz="0" w:space="0" w:color="auto"/>
        <w:bottom w:val="none" w:sz="0" w:space="0" w:color="auto"/>
        <w:right w:val="none" w:sz="0" w:space="0" w:color="auto"/>
      </w:divBdr>
    </w:div>
    <w:div w:id="358817448">
      <w:marLeft w:val="0"/>
      <w:marRight w:val="0"/>
      <w:marTop w:val="0"/>
      <w:marBottom w:val="0"/>
      <w:divBdr>
        <w:top w:val="none" w:sz="0" w:space="0" w:color="auto"/>
        <w:left w:val="none" w:sz="0" w:space="0" w:color="auto"/>
        <w:bottom w:val="none" w:sz="0" w:space="0" w:color="auto"/>
        <w:right w:val="none" w:sz="0" w:space="0" w:color="auto"/>
      </w:divBdr>
    </w:div>
    <w:div w:id="358817449">
      <w:marLeft w:val="0"/>
      <w:marRight w:val="0"/>
      <w:marTop w:val="0"/>
      <w:marBottom w:val="0"/>
      <w:divBdr>
        <w:top w:val="none" w:sz="0" w:space="0" w:color="auto"/>
        <w:left w:val="none" w:sz="0" w:space="0" w:color="auto"/>
        <w:bottom w:val="none" w:sz="0" w:space="0" w:color="auto"/>
        <w:right w:val="none" w:sz="0" w:space="0" w:color="auto"/>
      </w:divBdr>
    </w:div>
    <w:div w:id="358817450">
      <w:marLeft w:val="0"/>
      <w:marRight w:val="0"/>
      <w:marTop w:val="0"/>
      <w:marBottom w:val="0"/>
      <w:divBdr>
        <w:top w:val="none" w:sz="0" w:space="0" w:color="auto"/>
        <w:left w:val="none" w:sz="0" w:space="0" w:color="auto"/>
        <w:bottom w:val="none" w:sz="0" w:space="0" w:color="auto"/>
        <w:right w:val="none" w:sz="0" w:space="0" w:color="auto"/>
      </w:divBdr>
    </w:div>
    <w:div w:id="358817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po.dolnysla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11</Pages>
  <Words>5489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dc:title>
  <dc:subject/>
  <dc:creator>Marta Grzeszczyszyn-Chwalczuk</dc:creator>
  <cp:keywords/>
  <dc:description/>
  <cp:lastModifiedBy>emonieta</cp:lastModifiedBy>
  <cp:revision>7</cp:revision>
  <cp:lastPrinted>2015-11-12T11:28:00Z</cp:lastPrinted>
  <dcterms:created xsi:type="dcterms:W3CDTF">2015-11-12T06:57:00Z</dcterms:created>
  <dcterms:modified xsi:type="dcterms:W3CDTF">2015-11-12T11:49:00Z</dcterms:modified>
</cp:coreProperties>
</file>