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8" w:rsidRPr="00D37533" w:rsidRDefault="006B0D28" w:rsidP="006B0D2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>Załącznik nr 1</w:t>
      </w:r>
      <w:r w:rsidRPr="00D37533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 xml:space="preserve"> (zmieniony modyfikacją)</w:t>
      </w:r>
      <w:r w:rsidRPr="00D37533">
        <w:rPr>
          <w:rFonts w:ascii="Arial" w:hAnsi="Arial" w:cs="Arial"/>
          <w:b/>
        </w:rPr>
        <w:t xml:space="preserve">                     </w:t>
      </w:r>
    </w:p>
    <w:p w:rsidR="006B0D28" w:rsidRPr="00D37533" w:rsidRDefault="006B0D28" w:rsidP="006B0D2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6B0D28" w:rsidRPr="00D37533" w:rsidRDefault="006B0D28" w:rsidP="006B0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SP.ZP. 272.6.2013</w:t>
      </w:r>
    </w:p>
    <w:p w:rsidR="006B0D28" w:rsidRDefault="006B0D28" w:rsidP="006B0D28">
      <w:pPr>
        <w:shd w:val="clear" w:color="auto" w:fill="FFFFFF"/>
        <w:ind w:left="360" w:right="23"/>
        <w:jc w:val="center"/>
        <w:rPr>
          <w:b/>
          <w:bCs/>
          <w:sz w:val="24"/>
          <w:szCs w:val="24"/>
          <w:lang w:eastAsia="ar-SA"/>
        </w:rPr>
      </w:pPr>
    </w:p>
    <w:p w:rsidR="006B0D28" w:rsidRDefault="006B0D28" w:rsidP="006B0D28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D6538">
        <w:rPr>
          <w:rFonts w:ascii="Arial" w:hAnsi="Arial" w:cs="Arial"/>
          <w:b/>
          <w:bCs/>
          <w:sz w:val="24"/>
          <w:szCs w:val="24"/>
          <w:lang w:eastAsia="ar-SA"/>
        </w:rPr>
        <w:t xml:space="preserve">Zestawienie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parametrów techniczno-użytkowych samochodu</w:t>
      </w:r>
      <w:r w:rsidRPr="007D6538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:rsidR="006B0D28" w:rsidRPr="00687054" w:rsidRDefault="006B0D28" w:rsidP="006B0D28">
      <w:pPr>
        <w:shd w:val="clear" w:color="auto" w:fill="FFFFFF"/>
        <w:ind w:left="360" w:right="23"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74"/>
        <w:gridCol w:w="4533"/>
      </w:tblGrid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557FE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Wymagania </w:t>
            </w:r>
            <w:r w:rsidRPr="00557FEA">
              <w:rPr>
                <w:rFonts w:ascii="Arial" w:hAnsi="Arial" w:cs="Arial"/>
                <w:b/>
                <w:sz w:val="22"/>
                <w:szCs w:val="22"/>
                <w:u w:val="single"/>
                <w:lang w:eastAsia="ar-SA"/>
              </w:rPr>
              <w:t>minimalne</w:t>
            </w:r>
            <w:r w:rsidRPr="00557FE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557FE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Spełnianie wymagań / Propozycje Wykonawcy</w:t>
            </w: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557FEA">
              <w:rPr>
                <w:rFonts w:ascii="Arial" w:hAnsi="Arial" w:cs="Arial"/>
                <w:b/>
                <w:lang w:eastAsia="ar-SA"/>
              </w:rPr>
              <w:t>Wymagania ogólne</w:t>
            </w: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bCs/>
                <w:lang w:eastAsia="ar-SA"/>
              </w:rPr>
              <w:t xml:space="preserve">Dostawa 1 szt. samochodu </w:t>
            </w:r>
            <w:r>
              <w:rPr>
                <w:rFonts w:ascii="Arial" w:hAnsi="Arial" w:cs="Arial"/>
                <w:bCs/>
                <w:lang w:eastAsia="ar-SA"/>
              </w:rPr>
              <w:t xml:space="preserve">9 - </w:t>
            </w:r>
            <w:r w:rsidRPr="00557FEA">
              <w:rPr>
                <w:rFonts w:ascii="Arial" w:hAnsi="Arial" w:cs="Arial"/>
                <w:bCs/>
                <w:lang w:eastAsia="ar-SA"/>
              </w:rPr>
              <w:t>osobowego</w:t>
            </w:r>
            <w:r w:rsidRPr="00557FEA">
              <w:rPr>
                <w:rFonts w:ascii="Arial" w:hAnsi="Arial" w:cs="Arial"/>
                <w:lang w:eastAsia="ar-SA"/>
              </w:rPr>
              <w:t xml:space="preserve"> </w:t>
            </w:r>
            <w:r w:rsidRPr="00557FEA">
              <w:rPr>
                <w:rFonts w:ascii="Arial" w:hAnsi="Arial" w:cs="Arial"/>
                <w:bCs/>
                <w:lang w:eastAsia="ar-SA"/>
              </w:rPr>
              <w:t>przystosowanego do przewozu osób niepełnosprawnych z możliwością przewożenia 1 osoby na wózku inwalidzkim</w:t>
            </w:r>
            <w:r w:rsidRPr="00557FEA">
              <w:rPr>
                <w:rFonts w:ascii="Arial" w:hAnsi="Arial" w:cs="Arial"/>
                <w:lang w:eastAsia="ar-SA"/>
              </w:rPr>
              <w:t xml:space="preserve"> wraz z najazdami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bCs/>
                <w:lang w:eastAsia="ar-SA"/>
              </w:rPr>
              <w:t>Samochód fabrycznie nowy,</w:t>
            </w:r>
            <w:r w:rsidRPr="00557FEA">
              <w:rPr>
                <w:rFonts w:ascii="Arial" w:hAnsi="Arial" w:cs="Arial"/>
                <w:lang w:eastAsia="ar-SA"/>
              </w:rPr>
              <w:t xml:space="preserve"> </w:t>
            </w:r>
            <w:r w:rsidRPr="00557FEA">
              <w:rPr>
                <w:rFonts w:ascii="Arial" w:hAnsi="Arial" w:cs="Arial"/>
                <w:bCs/>
                <w:lang w:eastAsia="ar-SA"/>
              </w:rPr>
              <w:t>nie będący samochodem z ekspozycji, testowym lub użytkowanym jako auto zastępcze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bCs/>
                <w:lang w:eastAsia="ar-SA"/>
              </w:rPr>
              <w:t>Rok produkcji 2012 lub 2013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Homologacja na samochód</w:t>
            </w:r>
            <w:r>
              <w:rPr>
                <w:rFonts w:ascii="Arial" w:hAnsi="Arial" w:cs="Arial"/>
                <w:lang w:eastAsia="ar-SA"/>
              </w:rPr>
              <w:t xml:space="preserve"> osobowy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Homologacja na </w:t>
            </w:r>
            <w:r>
              <w:rPr>
                <w:rFonts w:ascii="Arial" w:hAnsi="Arial" w:cs="Arial"/>
                <w:lang w:eastAsia="ar-SA"/>
              </w:rPr>
              <w:t>pojazd przystosowany do</w:t>
            </w:r>
            <w:r w:rsidRPr="00557FEA">
              <w:rPr>
                <w:rFonts w:ascii="Arial" w:hAnsi="Arial" w:cs="Arial"/>
                <w:lang w:eastAsia="ar-SA"/>
              </w:rPr>
              <w:t xml:space="preserve"> przewozu osób niepełnosprawnych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Dopuszczalna masa pojazdu do 3,5 tony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Kolor nadwozia: preferowany -  biały lub szary, </w:t>
            </w:r>
            <w:r>
              <w:rPr>
                <w:rFonts w:ascii="Arial" w:hAnsi="Arial" w:cs="Arial"/>
                <w:lang w:eastAsia="ar-SA"/>
              </w:rPr>
              <w:t>dopuszczalny również</w:t>
            </w:r>
            <w:r w:rsidRPr="00557FEA">
              <w:rPr>
                <w:rFonts w:ascii="Arial" w:hAnsi="Arial" w:cs="Arial"/>
                <w:lang w:eastAsia="ar-SA"/>
              </w:rPr>
              <w:t xml:space="preserve"> w odcieniach</w:t>
            </w:r>
            <w:r>
              <w:rPr>
                <w:rFonts w:ascii="Arial" w:hAnsi="Arial" w:cs="Arial"/>
                <w:lang w:eastAsia="ar-SA"/>
              </w:rPr>
              <w:t xml:space="preserve"> zbliżonych do</w:t>
            </w:r>
            <w:r w:rsidRPr="00557FEA">
              <w:rPr>
                <w:rFonts w:ascii="Arial" w:hAnsi="Arial" w:cs="Arial"/>
                <w:lang w:eastAsia="ar-SA"/>
              </w:rPr>
              <w:t xml:space="preserve"> szarości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Laki</w:t>
            </w:r>
            <w:r>
              <w:rPr>
                <w:rFonts w:ascii="Arial" w:hAnsi="Arial" w:cs="Arial"/>
                <w:lang w:eastAsia="ar-SA"/>
              </w:rPr>
              <w:t>er: niemetaliczny - zwykły, dopuszczalny również</w:t>
            </w:r>
            <w:r w:rsidRPr="00557FEA">
              <w:rPr>
                <w:rFonts w:ascii="Arial" w:hAnsi="Arial" w:cs="Arial"/>
                <w:lang w:eastAsia="ar-SA"/>
              </w:rPr>
              <w:t xml:space="preserve">  metaliczny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4680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Tapicerka w kolorze ciemnym</w:t>
            </w:r>
          </w:p>
        </w:tc>
        <w:tc>
          <w:tcPr>
            <w:tcW w:w="4533" w:type="dxa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D85A70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Wymogi ekonomiczno</w:t>
            </w:r>
            <w:r w:rsidRPr="00557FEA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ar-SA"/>
              </w:rPr>
              <w:t>–</w:t>
            </w:r>
            <w:r w:rsidRPr="00557FEA">
              <w:rPr>
                <w:rFonts w:ascii="Arial" w:hAnsi="Arial" w:cs="Arial"/>
                <w:b/>
                <w:bCs/>
                <w:lang w:eastAsia="ar-SA"/>
              </w:rPr>
              <w:t xml:space="preserve"> energetyczne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Zużycie energii w cyklu mieszanym max.        3,06 MJ/km obliczone jako iloczyn zużycia paliwa w cyklu mieszanym l/km i wartości paliwa równej 36 MJ/l</w:t>
            </w:r>
            <w:r w:rsidRPr="00557FEA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E</w:t>
            </w:r>
            <w:r w:rsidRPr="00557FEA">
              <w:rPr>
                <w:rFonts w:ascii="Arial" w:hAnsi="Arial" w:cs="Arial"/>
                <w:lang w:eastAsia="ar-SA"/>
              </w:rPr>
              <w:t xml:space="preserve">misja dwutlenku węgla </w:t>
            </w:r>
            <w:r>
              <w:rPr>
                <w:rFonts w:ascii="Arial" w:hAnsi="Arial" w:cs="Arial"/>
                <w:lang w:eastAsia="ar-SA"/>
              </w:rPr>
              <w:t>(CO2) w cyklu mieszanym max. 250 g/km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Emisja zanieczyszczeń:</w:t>
            </w:r>
          </w:p>
          <w:p w:rsidR="006B0D28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Tlenku węgla (CO) max.  0,5 g/km</w:t>
            </w:r>
          </w:p>
          <w:p w:rsidR="006B0D28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Tlenków azotu (</w:t>
            </w:r>
            <w:proofErr w:type="spellStart"/>
            <w:r>
              <w:rPr>
                <w:rFonts w:ascii="Arial" w:hAnsi="Arial" w:cs="Arial"/>
                <w:lang w:eastAsia="ar-SA"/>
              </w:rPr>
              <w:t>NOx</w:t>
            </w:r>
            <w:proofErr w:type="spellEnd"/>
            <w:r>
              <w:rPr>
                <w:rFonts w:ascii="Arial" w:hAnsi="Arial" w:cs="Arial"/>
                <w:lang w:eastAsia="ar-SA"/>
              </w:rPr>
              <w:t>) max.0,18 g/km</w:t>
            </w:r>
          </w:p>
          <w:p w:rsidR="006B0D28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Cząstek stałych (PM) max. 0,005 g/km</w:t>
            </w:r>
          </w:p>
          <w:p w:rsidR="006B0D28" w:rsidRPr="00557FEA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Węglowodorów (HC) max. 0,05 g/km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Spełnienie wymagań</w:t>
            </w:r>
            <w:r w:rsidRPr="00557FEA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normy</w:t>
            </w:r>
            <w:r w:rsidRPr="00557FEA">
              <w:rPr>
                <w:rFonts w:ascii="Arial" w:hAnsi="Arial" w:cs="Arial"/>
                <w:lang w:eastAsia="ar-SA"/>
              </w:rPr>
              <w:t xml:space="preserve"> EURO 5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hd w:val="clear" w:color="auto" w:fill="FFFFFF"/>
              <w:ind w:right="23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557FEA" w:rsidRDefault="006B0D28" w:rsidP="001D2C0C">
            <w:pPr>
              <w:shd w:val="clear" w:color="auto" w:fill="FFFFFF"/>
              <w:suppressAutoHyphens/>
              <w:ind w:right="23"/>
              <w:jc w:val="center"/>
              <w:rPr>
                <w:rFonts w:ascii="Arial" w:hAnsi="Arial" w:cs="Arial"/>
                <w:b/>
                <w:lang w:eastAsia="ar-SA"/>
              </w:rPr>
            </w:pPr>
            <w:r w:rsidRPr="00557FEA">
              <w:rPr>
                <w:rFonts w:ascii="Arial" w:hAnsi="Arial" w:cs="Arial"/>
                <w:b/>
                <w:lang w:eastAsia="ar-SA"/>
              </w:rPr>
              <w:t>Silnik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Silnik</w:t>
            </w:r>
            <w:r w:rsidRPr="00557FEA">
              <w:rPr>
                <w:rFonts w:ascii="Arial" w:hAnsi="Arial" w:cs="Arial"/>
                <w:lang w:val="x-none" w:eastAsia="ar-SA"/>
              </w:rPr>
              <w:t xml:space="preserve"> </w:t>
            </w:r>
            <w:r w:rsidRPr="00557FEA">
              <w:rPr>
                <w:rFonts w:ascii="Arial" w:hAnsi="Arial" w:cs="Arial"/>
                <w:lang w:eastAsia="ar-SA"/>
              </w:rPr>
              <w:t xml:space="preserve">wysokoprężny turbodoładowany </w:t>
            </w:r>
            <w:r>
              <w:rPr>
                <w:rFonts w:ascii="Arial" w:hAnsi="Arial" w:cs="Arial"/>
                <w:lang w:eastAsia="ar-SA"/>
              </w:rPr>
              <w:t xml:space="preserve">                 </w:t>
            </w:r>
            <w:r w:rsidRPr="00557FEA">
              <w:rPr>
                <w:rFonts w:ascii="Arial" w:hAnsi="Arial" w:cs="Arial"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overflowPunct w:val="0"/>
              <w:autoSpaceDE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Paliwo: olej napędowy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Pojemność skokowa silnika </w:t>
            </w:r>
            <w:r>
              <w:rPr>
                <w:rFonts w:ascii="Arial" w:hAnsi="Arial" w:cs="Arial"/>
                <w:lang w:eastAsia="ar-SA"/>
              </w:rPr>
              <w:t>190</w:t>
            </w:r>
            <w:r w:rsidRPr="00557FEA">
              <w:rPr>
                <w:rFonts w:ascii="Arial" w:hAnsi="Arial" w:cs="Arial"/>
                <w:lang w:eastAsia="ar-SA"/>
              </w:rPr>
              <w:t>0 cm</w:t>
            </w:r>
            <w:r w:rsidRPr="00557FEA">
              <w:rPr>
                <w:rFonts w:ascii="Arial" w:hAnsi="Arial" w:cs="Arial"/>
                <w:vertAlign w:val="superscript"/>
                <w:lang w:eastAsia="ar-SA"/>
              </w:rPr>
              <w:t>3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overflowPunct w:val="0"/>
              <w:autoSpaceDE w:val="0"/>
              <w:jc w:val="both"/>
              <w:rPr>
                <w:rFonts w:ascii="Arial" w:hAnsi="Arial" w:cs="Arial"/>
                <w:lang w:val="x-none" w:eastAsia="ar-SA"/>
              </w:rPr>
            </w:pPr>
            <w:r w:rsidRPr="00557FEA">
              <w:rPr>
                <w:rFonts w:ascii="Arial" w:hAnsi="Arial" w:cs="Arial"/>
                <w:lang w:val="x-none" w:eastAsia="ar-SA"/>
              </w:rPr>
              <w:t xml:space="preserve">Moc </w:t>
            </w:r>
            <w:r>
              <w:rPr>
                <w:rFonts w:ascii="Arial" w:hAnsi="Arial" w:cs="Arial"/>
                <w:lang w:eastAsia="ar-SA"/>
              </w:rPr>
              <w:t>silnika</w:t>
            </w:r>
            <w:r w:rsidRPr="00557FEA">
              <w:rPr>
                <w:rFonts w:ascii="Arial" w:hAnsi="Arial" w:cs="Arial"/>
                <w:lang w:val="x-none"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75 kW/ 100 KM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D85A70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b/>
                <w:spacing w:val="-6"/>
                <w:lang w:eastAsia="ar-SA"/>
              </w:rPr>
              <w:t>Napęd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>S</w:t>
            </w:r>
            <w:r w:rsidRPr="00557FEA">
              <w:rPr>
                <w:rFonts w:ascii="Arial" w:hAnsi="Arial" w:cs="Arial"/>
                <w:lang w:eastAsia="ar-SA"/>
              </w:rPr>
              <w:t xml:space="preserve">krzynia manualna </w:t>
            </w:r>
            <w:r>
              <w:rPr>
                <w:rFonts w:ascii="Arial" w:hAnsi="Arial" w:cs="Arial"/>
                <w:lang w:eastAsia="ar-SA"/>
              </w:rPr>
              <w:t>5</w:t>
            </w:r>
            <w:r w:rsidRPr="00557FEA">
              <w:rPr>
                <w:rFonts w:ascii="Arial" w:hAnsi="Arial" w:cs="Arial"/>
                <w:lang w:eastAsia="ar-SA"/>
              </w:rPr>
              <w:t xml:space="preserve"> biegowa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 xml:space="preserve">Elektroniczny układ stabilizacji </w:t>
            </w:r>
            <w:r>
              <w:rPr>
                <w:rFonts w:ascii="Arial" w:hAnsi="Arial" w:cs="Arial"/>
                <w:spacing w:val="-6"/>
                <w:lang w:eastAsia="ar-SA"/>
              </w:rPr>
              <w:t xml:space="preserve"> toru </w:t>
            </w:r>
            <w:r w:rsidRPr="00557FEA">
              <w:rPr>
                <w:rFonts w:ascii="Arial" w:hAnsi="Arial" w:cs="Arial"/>
                <w:spacing w:val="-6"/>
                <w:lang w:eastAsia="ar-SA"/>
              </w:rPr>
              <w:t>jazdy ESP</w:t>
            </w:r>
            <w:r>
              <w:rPr>
                <w:rFonts w:ascii="Arial" w:hAnsi="Arial" w:cs="Arial"/>
                <w:spacing w:val="-6"/>
                <w:lang w:eastAsia="ar-SA"/>
              </w:rPr>
              <w:t xml:space="preserve"> lub równoważny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>Napęd na koła przednie lub tylne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D85A70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b/>
                <w:spacing w:val="-6"/>
                <w:lang w:eastAsia="ar-SA"/>
              </w:rPr>
              <w:t>Układ hamulcowy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EF22C3">
              <w:rPr>
                <w:rFonts w:ascii="Arial" w:hAnsi="Arial" w:cs="Arial"/>
                <w:spacing w:val="-6"/>
                <w:lang w:eastAsia="ar-SA"/>
              </w:rPr>
              <w:t>ABS system zapobiegający blokowaniu kół podczas hamowania +  system wspomagania awaryjnego hamowania lub systemy równoważne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Default="006B0D28" w:rsidP="001D2C0C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>Hamulce tarczowe przednie wentylowane</w:t>
            </w:r>
          </w:p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D85A70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b/>
                <w:spacing w:val="-6"/>
                <w:lang w:eastAsia="ar-SA"/>
              </w:rPr>
              <w:lastRenderedPageBreak/>
              <w:t>Układ kierowniczy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>Wspomaganie układu kierowniczego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EB397F" w:rsidRDefault="006B0D28" w:rsidP="001D2C0C">
            <w:pPr>
              <w:suppressAutoHyphens/>
              <w:rPr>
                <w:rFonts w:ascii="Arial" w:hAnsi="Arial" w:cs="Arial"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>Kierownica regulowana w dwóch płaszczyznac</w:t>
            </w:r>
            <w:r>
              <w:rPr>
                <w:rFonts w:ascii="Arial" w:hAnsi="Arial" w:cs="Arial"/>
                <w:spacing w:val="-6"/>
                <w:lang w:eastAsia="ar-SA"/>
              </w:rPr>
              <w:t>h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FC3D61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b/>
                <w:spacing w:val="-6"/>
                <w:lang w:eastAsia="ar-SA"/>
              </w:rPr>
              <w:t>Podwozie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Samochód na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zamontowanych nowych </w:t>
            </w: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oponach zimowych na felgach stalowych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 z kołpakami, dedykowanych dla oferowanej marki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Dodatkowy komplet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 xml:space="preserve">nowych </w:t>
            </w: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opon letnich na felgach stalowych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, dedykowanych dla oferowanej marki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spacing w:val="-6"/>
                <w:lang w:eastAsia="ar-SA"/>
              </w:rPr>
              <w:t xml:space="preserve">Niezależne zawieszenie </w:t>
            </w:r>
            <w:r>
              <w:rPr>
                <w:rFonts w:ascii="Arial" w:hAnsi="Arial" w:cs="Arial"/>
                <w:spacing w:val="-6"/>
                <w:lang w:eastAsia="ar-SA"/>
              </w:rPr>
              <w:t>kół przednich i tylnych</w:t>
            </w:r>
            <w:r w:rsidRPr="00557FEA">
              <w:rPr>
                <w:rFonts w:ascii="Arial" w:hAnsi="Arial" w:cs="Arial"/>
                <w:spacing w:val="-6"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spacing w:val="-6"/>
                <w:lang w:eastAsia="ar-SA"/>
              </w:rPr>
            </w:pPr>
            <w:r w:rsidRPr="00557FEA">
              <w:rPr>
                <w:rFonts w:ascii="Arial" w:hAnsi="Arial" w:cs="Arial"/>
                <w:b/>
                <w:spacing w:val="-6"/>
                <w:lang w:eastAsia="ar-SA"/>
              </w:rPr>
              <w:t>Nadwozie</w:t>
            </w:r>
          </w:p>
        </w:tc>
      </w:tr>
      <w:tr w:rsidR="006B0D28" w:rsidRPr="00B03054" w:rsidTr="001D2C0C">
        <w:tc>
          <w:tcPr>
            <w:tcW w:w="4606" w:type="dxa"/>
            <w:shd w:val="clear" w:color="auto" w:fill="auto"/>
          </w:tcPr>
          <w:p w:rsidR="006B0D28" w:rsidRPr="00B03054" w:rsidRDefault="006B0D28" w:rsidP="001D2C0C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 w:rsidRPr="00B03054">
              <w:rPr>
                <w:rFonts w:ascii="Arial" w:hAnsi="Arial" w:cs="Arial"/>
                <w:spacing w:val="-6"/>
                <w:lang w:eastAsia="ar-SA"/>
              </w:rPr>
              <w:t>Typ:</w:t>
            </w:r>
            <w:r>
              <w:rPr>
                <w:rFonts w:ascii="Arial" w:hAnsi="Arial" w:cs="Arial"/>
                <w:spacing w:val="-6"/>
                <w:lang w:eastAsia="ar-SA"/>
              </w:rPr>
              <w:t xml:space="preserve"> </w:t>
            </w:r>
            <w:r w:rsidRPr="00B03054">
              <w:rPr>
                <w:rFonts w:ascii="Arial" w:hAnsi="Arial" w:cs="Arial"/>
                <w:spacing w:val="-6"/>
                <w:lang w:eastAsia="ar-SA"/>
              </w:rPr>
              <w:t>BUS</w:t>
            </w:r>
            <w:r>
              <w:rPr>
                <w:rFonts w:ascii="Arial" w:hAnsi="Arial" w:cs="Arial"/>
                <w:spacing w:val="-6"/>
                <w:lang w:eastAsia="ar-SA"/>
              </w:rPr>
              <w:t xml:space="preserve"> 9 –</w:t>
            </w:r>
            <w:proofErr w:type="spellStart"/>
            <w:r>
              <w:rPr>
                <w:rFonts w:ascii="Arial" w:hAnsi="Arial" w:cs="Arial"/>
                <w:spacing w:val="-6"/>
                <w:lang w:eastAsia="ar-SA"/>
              </w:rPr>
              <w:t>cio</w:t>
            </w:r>
            <w:proofErr w:type="spellEnd"/>
            <w:r>
              <w:rPr>
                <w:rFonts w:ascii="Arial" w:hAnsi="Arial" w:cs="Arial"/>
                <w:spacing w:val="-6"/>
                <w:lang w:eastAsia="ar-SA"/>
              </w:rPr>
              <w:t xml:space="preserve"> osobowy całkowicie przeszklony</w:t>
            </w:r>
            <w:r w:rsidRPr="00B03054">
              <w:rPr>
                <w:rFonts w:ascii="Arial" w:hAnsi="Arial" w:cs="Arial"/>
                <w:spacing w:val="-6"/>
                <w:lang w:eastAsia="ar-SA"/>
              </w:rPr>
              <w:tab/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B03054" w:rsidRDefault="006B0D28" w:rsidP="001D2C0C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6B0D28" w:rsidRPr="00B03054" w:rsidTr="001D2C0C">
        <w:tc>
          <w:tcPr>
            <w:tcW w:w="4606" w:type="dxa"/>
            <w:shd w:val="clear" w:color="auto" w:fill="auto"/>
          </w:tcPr>
          <w:p w:rsidR="006B0D28" w:rsidRPr="00B03054" w:rsidRDefault="006B0D28" w:rsidP="001D2C0C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>
              <w:rPr>
                <w:rFonts w:ascii="Arial" w:hAnsi="Arial" w:cs="Arial"/>
                <w:spacing w:val="-6"/>
                <w:lang w:eastAsia="ar-SA"/>
              </w:rPr>
              <w:t>Ilość drzwi: 4 (2 drzwi w przestrzeni kierowcy, 1 drzwi przesuwane i 1 drzwi tylne w przestrzeni pasażerskiej)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Default="006B0D28" w:rsidP="001D2C0C">
            <w:pPr>
              <w:rPr>
                <w:rFonts w:ascii="Arial" w:hAnsi="Arial" w:cs="Arial"/>
                <w:spacing w:val="-6"/>
                <w:lang w:eastAsia="ar-SA"/>
              </w:rPr>
            </w:pPr>
          </w:p>
          <w:p w:rsidR="006B0D28" w:rsidRPr="00B03054" w:rsidRDefault="006B0D28" w:rsidP="001D2C0C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6B0D28" w:rsidRPr="00B03054" w:rsidTr="001D2C0C">
        <w:tc>
          <w:tcPr>
            <w:tcW w:w="4606" w:type="dxa"/>
            <w:shd w:val="clear" w:color="auto" w:fill="auto"/>
          </w:tcPr>
          <w:p w:rsidR="006B0D28" w:rsidRDefault="006B0D28" w:rsidP="001D2C0C">
            <w:pPr>
              <w:widowControl w:val="0"/>
              <w:shd w:val="clear" w:color="auto" w:fill="FFFFFF"/>
              <w:suppressAutoHyphens/>
              <w:autoSpaceDE w:val="0"/>
              <w:rPr>
                <w:rFonts w:ascii="Arial" w:hAnsi="Arial" w:cs="Arial"/>
                <w:spacing w:val="-6"/>
                <w:lang w:eastAsia="ar-SA"/>
              </w:rPr>
            </w:pPr>
            <w:r>
              <w:rPr>
                <w:rFonts w:ascii="Arial" w:hAnsi="Arial" w:cs="Arial"/>
                <w:spacing w:val="-6"/>
                <w:lang w:eastAsia="ar-SA"/>
              </w:rPr>
              <w:t>Ilość miejsc: 1 + 8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Default="006B0D28" w:rsidP="001D2C0C">
            <w:pPr>
              <w:rPr>
                <w:rFonts w:ascii="Arial" w:hAnsi="Arial" w:cs="Arial"/>
                <w:spacing w:val="-6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Elektrycznie sterowane szyby z przodu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Lusterko wsteczne wewnętrzne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Lusterka boczne regulowane elektrycznie i podgrzewane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 xml:space="preserve">Trzecie światło „stop”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Drzwi boczne – prawe, przesuwane z jednej strony ze stałym oknem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Okna boczne z szybami termoizolacyjnymi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  <w:lang w:eastAsia="ar-SA"/>
              </w:rPr>
              <w:t>Tylne drzwi dwuskrzydłowe otwierane na boki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Tylne drzwi z szybą ogrzewaną, wycieraczką i spryskiwaczem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Klimatyzacja manualna z nawiewem na tył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Pierwszy rząd siedzeń: siedzenie kierowcy regulowane w dwóch płaszczyznach + dwa miejsca dla pasażera (dopuszczalna ławka)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Siedzenia w przedziale pasażerskim standardowe (bez regulacji)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Drugi rząd siedzeń</w:t>
            </w:r>
            <w:r>
              <w:rPr>
                <w:rFonts w:ascii="Arial" w:hAnsi="Arial" w:cs="Arial"/>
                <w:shd w:val="clear" w:color="auto" w:fill="FFFFFF"/>
                <w:lang w:eastAsia="ar-SA"/>
              </w:rPr>
              <w:t>:</w:t>
            </w: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 xml:space="preserve"> 2+1 wyjmowany i składany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Trzeci rząd siedzeń</w:t>
            </w:r>
            <w:r>
              <w:rPr>
                <w:rFonts w:ascii="Arial" w:hAnsi="Arial" w:cs="Arial"/>
                <w:shd w:val="clear" w:color="auto" w:fill="FFFFFF"/>
                <w:lang w:eastAsia="ar-SA"/>
              </w:rPr>
              <w:t>:</w:t>
            </w: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 xml:space="preserve"> 3 miejscowy, wyjmowany i składany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Wszystkie siedzenia z regulowanymi zagłówkami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Pasy bezpieczeństwa z napinaczami dla wszystkich siedzeń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  <w:t>Poduszka powietrzna kierowcy i pasażera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Zamek centralny z pilotem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Immobiliser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Autoalarm honorowany przez firmy ubezpieczeniowe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557FEA">
              <w:rPr>
                <w:rFonts w:ascii="Arial" w:hAnsi="Arial" w:cs="Arial"/>
                <w:shd w:val="clear" w:color="auto" w:fill="FFFFFF"/>
                <w:lang w:eastAsia="ar-SA"/>
              </w:rPr>
              <w:t>Radio CD MP3 + głośniki min 2 w przedziale kierowcy i 2 w przedziale pasażerskim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Wentylacja kabiny z recyrkulacją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Filtr przeciwpyłowy kabinowy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Wyciera</w:t>
            </w:r>
            <w:r>
              <w:rPr>
                <w:rFonts w:ascii="Arial" w:hAnsi="Arial" w:cs="Arial"/>
                <w:lang w:eastAsia="ar-SA"/>
              </w:rPr>
              <w:t>czki szyby przedniej z regulacją</w:t>
            </w:r>
            <w:r w:rsidRPr="00557FEA">
              <w:rPr>
                <w:rFonts w:ascii="Arial" w:hAnsi="Arial" w:cs="Arial"/>
                <w:lang w:eastAsia="ar-SA"/>
              </w:rPr>
              <w:t xml:space="preserve"> prędkości i spryskiwaczem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Czujnik kontroli zapięcia pasów bezpieczeństwa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Czujnik parkowania tył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Sygnał dźwiękowy</w:t>
            </w:r>
            <w:r>
              <w:rPr>
                <w:rFonts w:ascii="Arial" w:hAnsi="Arial" w:cs="Arial"/>
                <w:lang w:eastAsia="ar-SA"/>
              </w:rPr>
              <w:t xml:space="preserve"> lub optyczny</w:t>
            </w:r>
            <w:r w:rsidRPr="00557FEA">
              <w:rPr>
                <w:rFonts w:ascii="Arial" w:hAnsi="Arial" w:cs="Arial"/>
                <w:lang w:eastAsia="ar-SA"/>
              </w:rPr>
              <w:t xml:space="preserve"> informujący o niewyłączonych światłach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EF22C3">
              <w:rPr>
                <w:rFonts w:ascii="Arial" w:hAnsi="Arial" w:cs="Arial"/>
                <w:lang w:eastAsia="ar-SA"/>
              </w:rPr>
              <w:t>Lampki kontrolne zaciągniętego hamulca ręcznego, awarii układu hamulcowego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Stopień wejściowy boczny </w:t>
            </w:r>
            <w:r>
              <w:rPr>
                <w:rFonts w:ascii="Arial" w:hAnsi="Arial" w:cs="Arial"/>
                <w:lang w:eastAsia="ar-SA"/>
              </w:rPr>
              <w:t xml:space="preserve">do przedziału pasażerskiego </w:t>
            </w:r>
            <w:r w:rsidRPr="00557FEA">
              <w:rPr>
                <w:rFonts w:ascii="Arial" w:hAnsi="Arial" w:cs="Arial"/>
                <w:lang w:eastAsia="ar-SA"/>
              </w:rPr>
              <w:t>oświetlony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lastRenderedPageBreak/>
              <w:t xml:space="preserve">Oświetlenie w podsufitce + gniazdo 12V </w:t>
            </w:r>
            <w:r>
              <w:rPr>
                <w:rFonts w:ascii="Arial" w:hAnsi="Arial" w:cs="Arial"/>
                <w:lang w:eastAsia="ar-SA"/>
              </w:rPr>
              <w:t xml:space="preserve">              </w:t>
            </w:r>
            <w:r w:rsidRPr="00557FEA">
              <w:rPr>
                <w:rFonts w:ascii="Arial" w:hAnsi="Arial" w:cs="Arial"/>
                <w:lang w:eastAsia="ar-SA"/>
              </w:rPr>
              <w:t>w  kabinie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Światła przeciwmgielne z przodu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Światło przeciwmgielne z tyłu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Światło cofania tylnie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Ogrzewanie kabiny z regulacją i nawiewami na przedział pasażerski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Podłoga kabiny </w:t>
            </w:r>
            <w:r>
              <w:rPr>
                <w:rFonts w:ascii="Arial" w:hAnsi="Arial" w:cs="Arial"/>
                <w:lang w:eastAsia="ar-SA"/>
              </w:rPr>
              <w:t>pokryta wykładziną antypoślizgową (gumową) lub ze sklejki wodoodpornej pokrytej warstwą antypoślizgową, łatwa w utrzymaniu czystości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557FEA" w:rsidRDefault="006B0D28" w:rsidP="001D2C0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557FEA">
              <w:rPr>
                <w:rFonts w:ascii="Arial" w:hAnsi="Arial" w:cs="Arial"/>
                <w:b/>
                <w:lang w:eastAsia="ar-SA"/>
              </w:rPr>
              <w:t>Przystosowanie do przewozu osób niepełnosprawnych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Szybki demontaż foteli: 2 i 3 rzędu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Atestowane mocowania dla wózka inwalidzkiego (</w:t>
            </w:r>
            <w:r w:rsidRPr="00557FEA">
              <w:rPr>
                <w:rFonts w:ascii="Arial" w:hAnsi="Arial" w:cs="Arial"/>
                <w:lang w:eastAsia="ar-SA"/>
              </w:rPr>
              <w:t>Szyny</w:t>
            </w:r>
            <w:r>
              <w:rPr>
                <w:rFonts w:ascii="Arial" w:hAnsi="Arial" w:cs="Arial"/>
                <w:lang w:eastAsia="ar-SA"/>
              </w:rPr>
              <w:t>/listwy</w:t>
            </w:r>
            <w:r w:rsidRPr="00557FEA">
              <w:rPr>
                <w:rFonts w:ascii="Arial" w:hAnsi="Arial" w:cs="Arial"/>
                <w:lang w:eastAsia="ar-SA"/>
              </w:rPr>
              <w:t xml:space="preserve"> wzdłuż, mocujące 1 wózek w podłodze pojazdu</w:t>
            </w:r>
            <w:r>
              <w:rPr>
                <w:rFonts w:ascii="Arial" w:hAnsi="Arial" w:cs="Arial"/>
                <w:lang w:eastAsia="ar-SA"/>
              </w:rPr>
              <w:t>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Komplet pasów do mocowania 1 wózka inwalidzkiego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Pasy zabezpieczające osobę niepełnosprawną na wózku inwalidzkim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Atestowane najazdy z powłoką antypoślizgową umożliwiające wprowadzenie wózka z tyłu do pojazdu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 xml:space="preserve">Uchwyt wejściowy ułatwiający wsiadanie </w:t>
            </w:r>
            <w:r>
              <w:rPr>
                <w:rFonts w:ascii="Arial" w:hAnsi="Arial" w:cs="Arial"/>
                <w:lang w:eastAsia="ar-SA"/>
              </w:rPr>
              <w:t xml:space="preserve">              </w:t>
            </w:r>
            <w:r w:rsidRPr="00557FEA">
              <w:rPr>
                <w:rFonts w:ascii="Arial" w:hAnsi="Arial" w:cs="Arial"/>
                <w:lang w:eastAsia="ar-SA"/>
              </w:rPr>
              <w:t>i wysiadanie z pojazdu z przestrzeni pasażerskiej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Zabezpieczenie drzwi przestrzeni pasażerskiej przed otwarciem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Oznakowanie pojazdu z</w:t>
            </w:r>
            <w:r>
              <w:rPr>
                <w:rFonts w:ascii="Arial" w:hAnsi="Arial" w:cs="Arial"/>
                <w:lang w:eastAsia="ar-SA"/>
              </w:rPr>
              <w:t>godne z przepisami o ruchu drogowym (emblematy</w:t>
            </w:r>
            <w:r w:rsidRPr="00557FEA">
              <w:rPr>
                <w:rFonts w:ascii="Arial" w:hAnsi="Arial" w:cs="Arial"/>
                <w:lang w:eastAsia="ar-SA"/>
              </w:rPr>
              <w:t xml:space="preserve"> przodu i z tyłu </w:t>
            </w:r>
            <w:r>
              <w:rPr>
                <w:rFonts w:ascii="Arial" w:hAnsi="Arial" w:cs="Arial"/>
                <w:lang w:eastAsia="ar-SA"/>
              </w:rPr>
              <w:t>informujące o przewozie</w:t>
            </w:r>
            <w:r w:rsidRPr="00557FEA">
              <w:rPr>
                <w:rFonts w:ascii="Arial" w:hAnsi="Arial" w:cs="Arial"/>
                <w:lang w:eastAsia="ar-SA"/>
              </w:rPr>
              <w:t xml:space="preserve"> osób niepełnosprawnych</w:t>
            </w:r>
            <w:r>
              <w:rPr>
                <w:rFonts w:ascii="Arial" w:hAnsi="Arial" w:cs="Arial"/>
                <w:lang w:eastAsia="ar-SA"/>
              </w:rPr>
              <w:t>)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D85A70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pacing w:val="-2"/>
                <w:lang w:eastAsia="ar-SA"/>
              </w:rPr>
            </w:pPr>
            <w:r w:rsidRPr="00557FEA">
              <w:rPr>
                <w:rFonts w:ascii="Arial" w:hAnsi="Arial" w:cs="Arial"/>
                <w:b/>
                <w:bCs/>
                <w:spacing w:val="-2"/>
                <w:lang w:eastAsia="ar-SA"/>
              </w:rPr>
              <w:t>Wyposażenie dodatkowe samochodu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Koło zapasowe pełnowymiarowe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Fartuchy przeciwbłotne przednie i tylnie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Apteczka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Atestowana gaśnica o wadze dostosowanej do oferowanego modelu samochodu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Podnośnik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Klucz do kół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9213" w:type="dxa"/>
            <w:gridSpan w:val="3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557FEA">
              <w:rPr>
                <w:rFonts w:ascii="Arial" w:hAnsi="Arial" w:cs="Arial"/>
                <w:b/>
                <w:lang w:eastAsia="ar-SA"/>
              </w:rPr>
              <w:t>Gwarancja fabryczna</w:t>
            </w: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Gwarancja na </w:t>
            </w:r>
            <w:r w:rsidRPr="00557FEA">
              <w:rPr>
                <w:rFonts w:ascii="Arial" w:hAnsi="Arial" w:cs="Arial"/>
                <w:lang w:eastAsia="ar-SA"/>
              </w:rPr>
              <w:t>24 miesiące</w:t>
            </w:r>
            <w:r w:rsidRPr="00557FEA">
              <w:rPr>
                <w:sz w:val="24"/>
                <w:szCs w:val="24"/>
                <w:lang w:eastAsia="ar-SA"/>
              </w:rPr>
              <w:t xml:space="preserve"> </w:t>
            </w:r>
            <w:r w:rsidRPr="00557FEA">
              <w:rPr>
                <w:rFonts w:ascii="Arial" w:hAnsi="Arial" w:cs="Arial"/>
                <w:lang w:eastAsia="ar-SA"/>
              </w:rPr>
              <w:t>na podzespoły mechaniczne bez limitu przebiegu kilometrów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557FEA">
              <w:rPr>
                <w:rFonts w:ascii="Arial" w:hAnsi="Arial" w:cs="Arial"/>
                <w:lang w:eastAsia="ar-SA"/>
              </w:rPr>
              <w:t>Gwa</w:t>
            </w:r>
            <w:r>
              <w:rPr>
                <w:rFonts w:ascii="Arial" w:hAnsi="Arial" w:cs="Arial"/>
                <w:lang w:eastAsia="ar-SA"/>
              </w:rPr>
              <w:t>rancja na 10</w:t>
            </w:r>
            <w:r w:rsidRPr="00557FEA">
              <w:rPr>
                <w:rFonts w:ascii="Arial" w:hAnsi="Arial" w:cs="Arial"/>
                <w:lang w:eastAsia="ar-SA"/>
              </w:rPr>
              <w:t xml:space="preserve"> lat  na perforację nadwozia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6B0D28" w:rsidRPr="00557FEA" w:rsidTr="001D2C0C">
        <w:tc>
          <w:tcPr>
            <w:tcW w:w="4606" w:type="dxa"/>
            <w:shd w:val="clear" w:color="auto" w:fill="auto"/>
          </w:tcPr>
          <w:p w:rsidR="006B0D28" w:rsidRPr="00557FEA" w:rsidRDefault="006B0D28" w:rsidP="001D2C0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Gwarancja na 2</w:t>
            </w: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t xml:space="preserve"> lata na powłokę lakierniczą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B0D28" w:rsidRPr="00557FEA" w:rsidRDefault="006B0D28" w:rsidP="001D2C0C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6B0D28" w:rsidRPr="007D6538" w:rsidRDefault="006B0D28" w:rsidP="006B0D28">
      <w:pPr>
        <w:suppressAutoHyphens/>
        <w:rPr>
          <w:rFonts w:ascii="Arial" w:hAnsi="Arial" w:cs="Arial"/>
          <w:lang w:eastAsia="ar-SA"/>
        </w:rPr>
      </w:pPr>
    </w:p>
    <w:p w:rsidR="006B0D28" w:rsidRDefault="006B0D28" w:rsidP="006B0D28">
      <w:pPr>
        <w:suppressAutoHyphens/>
        <w:jc w:val="both"/>
        <w:rPr>
          <w:rFonts w:ascii="Arial" w:hAnsi="Arial" w:cs="Arial"/>
          <w:lang w:eastAsia="ar-SA"/>
        </w:rPr>
      </w:pPr>
      <w:r w:rsidRPr="00127532">
        <w:rPr>
          <w:rFonts w:ascii="Arial" w:hAnsi="Arial" w:cs="Arial"/>
          <w:b/>
          <w:lang w:eastAsia="ar-SA"/>
        </w:rPr>
        <w:t xml:space="preserve">Prawą stronę tabeli, należy wypełnić stosując słowa „spełnia” lub „nie spełnia”, zaś </w:t>
      </w:r>
      <w:r>
        <w:rPr>
          <w:rFonts w:ascii="Arial" w:hAnsi="Arial" w:cs="Arial"/>
          <w:b/>
          <w:lang w:eastAsia="ar-SA"/>
        </w:rPr>
        <w:t xml:space="preserve">                   </w:t>
      </w:r>
      <w:r w:rsidRPr="00127532">
        <w:rPr>
          <w:rFonts w:ascii="Arial" w:hAnsi="Arial" w:cs="Arial"/>
          <w:b/>
          <w:lang w:eastAsia="ar-SA"/>
        </w:rPr>
        <w:t>w przypadku wyższych wartości niż minimalne wskazane w tabeli, należy wpisać oferowane wartości techniczno-użytkowe.</w:t>
      </w:r>
      <w:r w:rsidRPr="007D6538">
        <w:rPr>
          <w:rFonts w:ascii="Arial" w:hAnsi="Arial" w:cs="Arial"/>
          <w:lang w:eastAsia="ar-SA"/>
        </w:rPr>
        <w:t xml:space="preserve"> </w:t>
      </w:r>
    </w:p>
    <w:p w:rsidR="006B0D28" w:rsidRDefault="006B0D28" w:rsidP="006B0D28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6B0D28" w:rsidRPr="00127532" w:rsidRDefault="006B0D28" w:rsidP="006B0D28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27532">
        <w:rPr>
          <w:rFonts w:ascii="Arial" w:hAnsi="Arial" w:cs="Arial"/>
          <w:sz w:val="18"/>
          <w:szCs w:val="18"/>
          <w:lang w:eastAsia="ar-SA"/>
        </w:rPr>
        <w:t>Zamawiający dopuszcza możliwość zaoferowania sprzętu i urządzeń o równoważnych lub lepszych parametrach technicznych od wymienionych w SIWZ. W takim przypadku zgodnie z art. 30 ust. 5 ustawy Prawo zamówień publicznych, Wykonawca, który powołuje się na rozwiązania równoważne do opisywanych przez Zamawiającego, jest zobowiązany wykazać, że oferowany sprzęt i urządzenia spełniają wymagania określone przez Zamawiającego. Podstawowa forma wykazania, że urządzenie jest równoważne lub charakteryzuje się lepszymi parametrami jest przedstawienie szczegółowej specyfikacji techniczne</w:t>
      </w:r>
      <w:r>
        <w:rPr>
          <w:rFonts w:ascii="Arial" w:hAnsi="Arial" w:cs="Arial"/>
          <w:sz w:val="18"/>
          <w:szCs w:val="18"/>
          <w:lang w:eastAsia="ar-SA"/>
        </w:rPr>
        <w:t>j</w:t>
      </w:r>
      <w:r w:rsidRPr="00127532">
        <w:rPr>
          <w:rFonts w:ascii="Arial" w:hAnsi="Arial" w:cs="Arial"/>
          <w:sz w:val="18"/>
          <w:szCs w:val="18"/>
          <w:lang w:eastAsia="ar-SA"/>
        </w:rPr>
        <w:t xml:space="preserve"> urządzenia.</w:t>
      </w:r>
    </w:p>
    <w:p w:rsidR="006B0D28" w:rsidRPr="007D6538" w:rsidRDefault="006B0D28" w:rsidP="006B0D28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6B0D28" w:rsidRPr="007D6538" w:rsidRDefault="006B0D28" w:rsidP="006B0D28">
      <w:pPr>
        <w:suppressAutoHyphens/>
        <w:jc w:val="both"/>
        <w:rPr>
          <w:rFonts w:ascii="Arial" w:hAnsi="Arial" w:cs="Arial"/>
          <w:lang w:eastAsia="ar-SA"/>
        </w:rPr>
      </w:pPr>
    </w:p>
    <w:p w:rsidR="006B0D28" w:rsidRPr="007D6538" w:rsidRDefault="006B0D28" w:rsidP="006B0D28">
      <w:pPr>
        <w:suppressAutoHyphens/>
        <w:ind w:left="3540" w:firstLine="708"/>
        <w:rPr>
          <w:rFonts w:ascii="Arial" w:hAnsi="Arial" w:cs="Arial"/>
          <w:lang w:eastAsia="ar-SA"/>
        </w:rPr>
      </w:pPr>
      <w:r w:rsidRPr="007D6538">
        <w:rPr>
          <w:rFonts w:ascii="Arial" w:hAnsi="Arial" w:cs="Arial"/>
          <w:lang w:eastAsia="ar-SA"/>
        </w:rPr>
        <w:t>...................................................................</w:t>
      </w:r>
    </w:p>
    <w:p w:rsidR="00280883" w:rsidRPr="006B0D28" w:rsidRDefault="006B0D28" w:rsidP="006B0D28">
      <w:pPr>
        <w:suppressAutoHyphens/>
        <w:ind w:left="4248" w:firstLine="708"/>
        <w:rPr>
          <w:rFonts w:ascii="Arial" w:hAnsi="Arial" w:cs="Arial"/>
          <w:lang w:eastAsia="ar-SA"/>
        </w:rPr>
      </w:pPr>
      <w:r w:rsidRPr="007D6538">
        <w:rPr>
          <w:rFonts w:ascii="Arial" w:hAnsi="Arial" w:cs="Arial"/>
          <w:lang w:eastAsia="ar-SA"/>
        </w:rPr>
        <w:t xml:space="preserve">     (podpis i pieczęć oferenta) </w:t>
      </w:r>
    </w:p>
    <w:sectPr w:rsidR="00280883" w:rsidRPr="006B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8"/>
    <w:rsid w:val="000003D5"/>
    <w:rsid w:val="00011F23"/>
    <w:rsid w:val="0001319E"/>
    <w:rsid w:val="000214BC"/>
    <w:rsid w:val="00023E4F"/>
    <w:rsid w:val="000258FF"/>
    <w:rsid w:val="0003097A"/>
    <w:rsid w:val="00030B3F"/>
    <w:rsid w:val="00032907"/>
    <w:rsid w:val="00044B08"/>
    <w:rsid w:val="0008260E"/>
    <w:rsid w:val="00086529"/>
    <w:rsid w:val="00090886"/>
    <w:rsid w:val="000A35F1"/>
    <w:rsid w:val="000B003F"/>
    <w:rsid w:val="000C0446"/>
    <w:rsid w:val="000C093C"/>
    <w:rsid w:val="000C2E03"/>
    <w:rsid w:val="000D6FF4"/>
    <w:rsid w:val="000E52B6"/>
    <w:rsid w:val="000F109E"/>
    <w:rsid w:val="00103129"/>
    <w:rsid w:val="0011545E"/>
    <w:rsid w:val="00123144"/>
    <w:rsid w:val="00127997"/>
    <w:rsid w:val="001356CD"/>
    <w:rsid w:val="00142FF7"/>
    <w:rsid w:val="00144F87"/>
    <w:rsid w:val="001506B5"/>
    <w:rsid w:val="0015154A"/>
    <w:rsid w:val="00157938"/>
    <w:rsid w:val="00172C20"/>
    <w:rsid w:val="00183C04"/>
    <w:rsid w:val="001A0C31"/>
    <w:rsid w:val="001A283A"/>
    <w:rsid w:val="001A7097"/>
    <w:rsid w:val="001B513F"/>
    <w:rsid w:val="001B54A3"/>
    <w:rsid w:val="001B7824"/>
    <w:rsid w:val="001C127F"/>
    <w:rsid w:val="001D4F77"/>
    <w:rsid w:val="001D668B"/>
    <w:rsid w:val="001D6ECF"/>
    <w:rsid w:val="001E2C16"/>
    <w:rsid w:val="001E49B7"/>
    <w:rsid w:val="001E4DFF"/>
    <w:rsid w:val="001F1F5A"/>
    <w:rsid w:val="001F4F9D"/>
    <w:rsid w:val="001F5AD9"/>
    <w:rsid w:val="00202072"/>
    <w:rsid w:val="002137F5"/>
    <w:rsid w:val="002246DF"/>
    <w:rsid w:val="002363C8"/>
    <w:rsid w:val="00242E73"/>
    <w:rsid w:val="0024468B"/>
    <w:rsid w:val="002471E4"/>
    <w:rsid w:val="002548E0"/>
    <w:rsid w:val="002569DA"/>
    <w:rsid w:val="002575A6"/>
    <w:rsid w:val="00257933"/>
    <w:rsid w:val="00264AA1"/>
    <w:rsid w:val="00277A43"/>
    <w:rsid w:val="00280883"/>
    <w:rsid w:val="002814C6"/>
    <w:rsid w:val="002822AA"/>
    <w:rsid w:val="00283318"/>
    <w:rsid w:val="00297864"/>
    <w:rsid w:val="002979F7"/>
    <w:rsid w:val="002A2D43"/>
    <w:rsid w:val="002B058D"/>
    <w:rsid w:val="002B06F7"/>
    <w:rsid w:val="002C1D5E"/>
    <w:rsid w:val="002C373C"/>
    <w:rsid w:val="002D64C6"/>
    <w:rsid w:val="002E12EB"/>
    <w:rsid w:val="002F17A6"/>
    <w:rsid w:val="00302B2F"/>
    <w:rsid w:val="0030452D"/>
    <w:rsid w:val="003114C6"/>
    <w:rsid w:val="00316390"/>
    <w:rsid w:val="003163E5"/>
    <w:rsid w:val="00323F5A"/>
    <w:rsid w:val="003275E9"/>
    <w:rsid w:val="003368BD"/>
    <w:rsid w:val="003416DD"/>
    <w:rsid w:val="00357F62"/>
    <w:rsid w:val="00383E61"/>
    <w:rsid w:val="00385CF1"/>
    <w:rsid w:val="003863B7"/>
    <w:rsid w:val="0039067A"/>
    <w:rsid w:val="003B30FE"/>
    <w:rsid w:val="003B3932"/>
    <w:rsid w:val="003B65E0"/>
    <w:rsid w:val="003C16ED"/>
    <w:rsid w:val="003C6029"/>
    <w:rsid w:val="003D1704"/>
    <w:rsid w:val="003E7B11"/>
    <w:rsid w:val="003F1267"/>
    <w:rsid w:val="003F3DF7"/>
    <w:rsid w:val="003F699A"/>
    <w:rsid w:val="00421B74"/>
    <w:rsid w:val="0044219A"/>
    <w:rsid w:val="00474E8B"/>
    <w:rsid w:val="004764D2"/>
    <w:rsid w:val="00482F55"/>
    <w:rsid w:val="004849D5"/>
    <w:rsid w:val="004A1E55"/>
    <w:rsid w:val="004B6E92"/>
    <w:rsid w:val="004C27CF"/>
    <w:rsid w:val="004C3FE0"/>
    <w:rsid w:val="004E2B22"/>
    <w:rsid w:val="004E567C"/>
    <w:rsid w:val="004E622D"/>
    <w:rsid w:val="004F709D"/>
    <w:rsid w:val="005020D0"/>
    <w:rsid w:val="00517B7A"/>
    <w:rsid w:val="00536AB5"/>
    <w:rsid w:val="00545791"/>
    <w:rsid w:val="00545ADF"/>
    <w:rsid w:val="0055084A"/>
    <w:rsid w:val="00557AD6"/>
    <w:rsid w:val="00561F7E"/>
    <w:rsid w:val="00583051"/>
    <w:rsid w:val="00583AA8"/>
    <w:rsid w:val="0059085E"/>
    <w:rsid w:val="00595B48"/>
    <w:rsid w:val="0059795A"/>
    <w:rsid w:val="005A1B35"/>
    <w:rsid w:val="005A457F"/>
    <w:rsid w:val="005A4AE6"/>
    <w:rsid w:val="005B19EF"/>
    <w:rsid w:val="005B226B"/>
    <w:rsid w:val="005C1AE1"/>
    <w:rsid w:val="005C663D"/>
    <w:rsid w:val="005D0B00"/>
    <w:rsid w:val="005D7040"/>
    <w:rsid w:val="005E5A85"/>
    <w:rsid w:val="005E643D"/>
    <w:rsid w:val="005F2840"/>
    <w:rsid w:val="00600D3B"/>
    <w:rsid w:val="00603A5D"/>
    <w:rsid w:val="00620A27"/>
    <w:rsid w:val="00623118"/>
    <w:rsid w:val="00633102"/>
    <w:rsid w:val="00634D50"/>
    <w:rsid w:val="00637F97"/>
    <w:rsid w:val="00646954"/>
    <w:rsid w:val="00661131"/>
    <w:rsid w:val="00680AAB"/>
    <w:rsid w:val="006A0C5C"/>
    <w:rsid w:val="006A177C"/>
    <w:rsid w:val="006A3FD2"/>
    <w:rsid w:val="006B0D28"/>
    <w:rsid w:val="006B46E6"/>
    <w:rsid w:val="006B5303"/>
    <w:rsid w:val="006D3BBE"/>
    <w:rsid w:val="006D46E6"/>
    <w:rsid w:val="006F2097"/>
    <w:rsid w:val="006F56C4"/>
    <w:rsid w:val="0070118A"/>
    <w:rsid w:val="00702CF8"/>
    <w:rsid w:val="00705190"/>
    <w:rsid w:val="00706E23"/>
    <w:rsid w:val="0071128B"/>
    <w:rsid w:val="00714EE3"/>
    <w:rsid w:val="0073061C"/>
    <w:rsid w:val="00730F29"/>
    <w:rsid w:val="007366FA"/>
    <w:rsid w:val="007428CF"/>
    <w:rsid w:val="00742AD2"/>
    <w:rsid w:val="00752738"/>
    <w:rsid w:val="007548AB"/>
    <w:rsid w:val="007615E6"/>
    <w:rsid w:val="00762AE0"/>
    <w:rsid w:val="00762D47"/>
    <w:rsid w:val="007642E3"/>
    <w:rsid w:val="0077647C"/>
    <w:rsid w:val="0077720B"/>
    <w:rsid w:val="007858D4"/>
    <w:rsid w:val="0079284F"/>
    <w:rsid w:val="007A29A2"/>
    <w:rsid w:val="007A7180"/>
    <w:rsid w:val="007B428A"/>
    <w:rsid w:val="007C1CDF"/>
    <w:rsid w:val="007E3DFC"/>
    <w:rsid w:val="007E5B46"/>
    <w:rsid w:val="007E7475"/>
    <w:rsid w:val="007F4AEC"/>
    <w:rsid w:val="0081162C"/>
    <w:rsid w:val="00814784"/>
    <w:rsid w:val="008149CF"/>
    <w:rsid w:val="008174A5"/>
    <w:rsid w:val="00820019"/>
    <w:rsid w:val="008252D5"/>
    <w:rsid w:val="00825C2C"/>
    <w:rsid w:val="00831A9F"/>
    <w:rsid w:val="008338C6"/>
    <w:rsid w:val="008367F1"/>
    <w:rsid w:val="0084651D"/>
    <w:rsid w:val="00852C4F"/>
    <w:rsid w:val="00861D8F"/>
    <w:rsid w:val="00864259"/>
    <w:rsid w:val="0088136A"/>
    <w:rsid w:val="0088258E"/>
    <w:rsid w:val="00882C49"/>
    <w:rsid w:val="00890932"/>
    <w:rsid w:val="008933E5"/>
    <w:rsid w:val="00893876"/>
    <w:rsid w:val="00893E64"/>
    <w:rsid w:val="008A1531"/>
    <w:rsid w:val="008A2465"/>
    <w:rsid w:val="008A5D99"/>
    <w:rsid w:val="008B1C6B"/>
    <w:rsid w:val="008B7EEA"/>
    <w:rsid w:val="008D3D92"/>
    <w:rsid w:val="008E2E2C"/>
    <w:rsid w:val="008F21AD"/>
    <w:rsid w:val="0090035D"/>
    <w:rsid w:val="00910817"/>
    <w:rsid w:val="0091142F"/>
    <w:rsid w:val="0091212C"/>
    <w:rsid w:val="0092355C"/>
    <w:rsid w:val="009331E9"/>
    <w:rsid w:val="00933D23"/>
    <w:rsid w:val="00944A38"/>
    <w:rsid w:val="00945899"/>
    <w:rsid w:val="00951885"/>
    <w:rsid w:val="00965A57"/>
    <w:rsid w:val="0096655E"/>
    <w:rsid w:val="009708C0"/>
    <w:rsid w:val="0097160C"/>
    <w:rsid w:val="00984793"/>
    <w:rsid w:val="00990BAF"/>
    <w:rsid w:val="00992187"/>
    <w:rsid w:val="009931F1"/>
    <w:rsid w:val="009A4A90"/>
    <w:rsid w:val="009A7F89"/>
    <w:rsid w:val="009B0257"/>
    <w:rsid w:val="009B0AD7"/>
    <w:rsid w:val="009B7817"/>
    <w:rsid w:val="009C30E2"/>
    <w:rsid w:val="009C5A0D"/>
    <w:rsid w:val="009C5B0C"/>
    <w:rsid w:val="009D48B3"/>
    <w:rsid w:val="009E3954"/>
    <w:rsid w:val="009F1A66"/>
    <w:rsid w:val="009F33AD"/>
    <w:rsid w:val="00A020A2"/>
    <w:rsid w:val="00A05418"/>
    <w:rsid w:val="00A1652B"/>
    <w:rsid w:val="00A2077A"/>
    <w:rsid w:val="00A2229D"/>
    <w:rsid w:val="00A41F15"/>
    <w:rsid w:val="00A503E3"/>
    <w:rsid w:val="00A52638"/>
    <w:rsid w:val="00A5476C"/>
    <w:rsid w:val="00A55C6A"/>
    <w:rsid w:val="00A569D9"/>
    <w:rsid w:val="00A56DA0"/>
    <w:rsid w:val="00A6089B"/>
    <w:rsid w:val="00A7429E"/>
    <w:rsid w:val="00A75738"/>
    <w:rsid w:val="00A77DBE"/>
    <w:rsid w:val="00A9078D"/>
    <w:rsid w:val="00A907F2"/>
    <w:rsid w:val="00A90B50"/>
    <w:rsid w:val="00A9293E"/>
    <w:rsid w:val="00A92972"/>
    <w:rsid w:val="00A95F53"/>
    <w:rsid w:val="00A95FB4"/>
    <w:rsid w:val="00A9687B"/>
    <w:rsid w:val="00AA1B3E"/>
    <w:rsid w:val="00AB3EF8"/>
    <w:rsid w:val="00AB69C0"/>
    <w:rsid w:val="00AD394B"/>
    <w:rsid w:val="00AD7556"/>
    <w:rsid w:val="00AE21FC"/>
    <w:rsid w:val="00AE22DF"/>
    <w:rsid w:val="00AE6214"/>
    <w:rsid w:val="00AE6C5C"/>
    <w:rsid w:val="00AF4E8A"/>
    <w:rsid w:val="00B055A5"/>
    <w:rsid w:val="00B10D78"/>
    <w:rsid w:val="00B11A20"/>
    <w:rsid w:val="00B168C9"/>
    <w:rsid w:val="00B210B1"/>
    <w:rsid w:val="00B24785"/>
    <w:rsid w:val="00B267B1"/>
    <w:rsid w:val="00B31EF0"/>
    <w:rsid w:val="00B34CC5"/>
    <w:rsid w:val="00B42F7B"/>
    <w:rsid w:val="00B44157"/>
    <w:rsid w:val="00B447CD"/>
    <w:rsid w:val="00B47376"/>
    <w:rsid w:val="00B56526"/>
    <w:rsid w:val="00B570E2"/>
    <w:rsid w:val="00B5712F"/>
    <w:rsid w:val="00B704CB"/>
    <w:rsid w:val="00BA6F6D"/>
    <w:rsid w:val="00BB2A43"/>
    <w:rsid w:val="00BB75E1"/>
    <w:rsid w:val="00BC1AC6"/>
    <w:rsid w:val="00BC573F"/>
    <w:rsid w:val="00BC7C0C"/>
    <w:rsid w:val="00BD1C00"/>
    <w:rsid w:val="00BD4398"/>
    <w:rsid w:val="00BD78B9"/>
    <w:rsid w:val="00BE2607"/>
    <w:rsid w:val="00BE2CB8"/>
    <w:rsid w:val="00BE31AD"/>
    <w:rsid w:val="00BE543C"/>
    <w:rsid w:val="00BF0A64"/>
    <w:rsid w:val="00C00D0B"/>
    <w:rsid w:val="00C122C4"/>
    <w:rsid w:val="00C1517A"/>
    <w:rsid w:val="00C17694"/>
    <w:rsid w:val="00C22FE3"/>
    <w:rsid w:val="00C341C2"/>
    <w:rsid w:val="00C377E9"/>
    <w:rsid w:val="00C4070B"/>
    <w:rsid w:val="00C537FB"/>
    <w:rsid w:val="00C75614"/>
    <w:rsid w:val="00C806B3"/>
    <w:rsid w:val="00C836DD"/>
    <w:rsid w:val="00C84C89"/>
    <w:rsid w:val="00C93F93"/>
    <w:rsid w:val="00CA2772"/>
    <w:rsid w:val="00CA41EB"/>
    <w:rsid w:val="00CB5F19"/>
    <w:rsid w:val="00CB62CC"/>
    <w:rsid w:val="00CC4CDA"/>
    <w:rsid w:val="00CD2BDE"/>
    <w:rsid w:val="00CD722F"/>
    <w:rsid w:val="00CF127F"/>
    <w:rsid w:val="00CF7C1F"/>
    <w:rsid w:val="00CF7C65"/>
    <w:rsid w:val="00D01CC4"/>
    <w:rsid w:val="00D208C7"/>
    <w:rsid w:val="00D31BEA"/>
    <w:rsid w:val="00D33D25"/>
    <w:rsid w:val="00D43C4D"/>
    <w:rsid w:val="00D47CE4"/>
    <w:rsid w:val="00D6026A"/>
    <w:rsid w:val="00D61EE9"/>
    <w:rsid w:val="00D64258"/>
    <w:rsid w:val="00D66A52"/>
    <w:rsid w:val="00D719DE"/>
    <w:rsid w:val="00D82CDA"/>
    <w:rsid w:val="00D912D2"/>
    <w:rsid w:val="00D920D7"/>
    <w:rsid w:val="00D93499"/>
    <w:rsid w:val="00DB1AEF"/>
    <w:rsid w:val="00DC2518"/>
    <w:rsid w:val="00DC2FBE"/>
    <w:rsid w:val="00DC47DD"/>
    <w:rsid w:val="00DC5923"/>
    <w:rsid w:val="00DD1884"/>
    <w:rsid w:val="00DD1928"/>
    <w:rsid w:val="00DD3EF3"/>
    <w:rsid w:val="00DD79BA"/>
    <w:rsid w:val="00DE1C9B"/>
    <w:rsid w:val="00DE1F38"/>
    <w:rsid w:val="00DF0304"/>
    <w:rsid w:val="00DF1C08"/>
    <w:rsid w:val="00DF7895"/>
    <w:rsid w:val="00E03111"/>
    <w:rsid w:val="00E11018"/>
    <w:rsid w:val="00E120B7"/>
    <w:rsid w:val="00E145E5"/>
    <w:rsid w:val="00E15C5F"/>
    <w:rsid w:val="00E22CE1"/>
    <w:rsid w:val="00E24268"/>
    <w:rsid w:val="00E245E5"/>
    <w:rsid w:val="00E26F19"/>
    <w:rsid w:val="00E31E3A"/>
    <w:rsid w:val="00E372D4"/>
    <w:rsid w:val="00E4484D"/>
    <w:rsid w:val="00E45242"/>
    <w:rsid w:val="00E467A1"/>
    <w:rsid w:val="00E5152F"/>
    <w:rsid w:val="00E54600"/>
    <w:rsid w:val="00E60556"/>
    <w:rsid w:val="00E77D78"/>
    <w:rsid w:val="00E8273A"/>
    <w:rsid w:val="00E87485"/>
    <w:rsid w:val="00EA7CB5"/>
    <w:rsid w:val="00EB08AD"/>
    <w:rsid w:val="00EB7A3A"/>
    <w:rsid w:val="00EC132B"/>
    <w:rsid w:val="00EC33EA"/>
    <w:rsid w:val="00EC3722"/>
    <w:rsid w:val="00EC44B2"/>
    <w:rsid w:val="00EC53A9"/>
    <w:rsid w:val="00EE56C8"/>
    <w:rsid w:val="00EE5F99"/>
    <w:rsid w:val="00EF0488"/>
    <w:rsid w:val="00EF0EEC"/>
    <w:rsid w:val="00EF46A2"/>
    <w:rsid w:val="00EF47CE"/>
    <w:rsid w:val="00EF6B69"/>
    <w:rsid w:val="00EF7215"/>
    <w:rsid w:val="00F16783"/>
    <w:rsid w:val="00F2286B"/>
    <w:rsid w:val="00F2533C"/>
    <w:rsid w:val="00F3133A"/>
    <w:rsid w:val="00F3290B"/>
    <w:rsid w:val="00F435EA"/>
    <w:rsid w:val="00F43A09"/>
    <w:rsid w:val="00F5427F"/>
    <w:rsid w:val="00F66753"/>
    <w:rsid w:val="00F84264"/>
    <w:rsid w:val="00F90020"/>
    <w:rsid w:val="00F90522"/>
    <w:rsid w:val="00F94DF7"/>
    <w:rsid w:val="00F961C5"/>
    <w:rsid w:val="00FA6FEA"/>
    <w:rsid w:val="00FA759C"/>
    <w:rsid w:val="00FA7DC3"/>
    <w:rsid w:val="00FD3B57"/>
    <w:rsid w:val="00FE1F49"/>
    <w:rsid w:val="00FE3C89"/>
    <w:rsid w:val="00FE49D7"/>
    <w:rsid w:val="00FE543C"/>
    <w:rsid w:val="00FE57C4"/>
    <w:rsid w:val="00FE57EA"/>
    <w:rsid w:val="00FE6BBA"/>
    <w:rsid w:val="00FE7A3A"/>
    <w:rsid w:val="00FF71A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2013-02-14T11:38:00Z</dcterms:created>
  <dcterms:modified xsi:type="dcterms:W3CDTF">2013-02-14T11:40:00Z</dcterms:modified>
</cp:coreProperties>
</file>