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DCD" w:rsidRDefault="00D24DCD" w:rsidP="00D24DCD">
      <w:pPr>
        <w:jc w:val="center"/>
        <w:rPr>
          <w:rFonts w:ascii="Arial" w:hAnsi="Arial" w:cs="Arial"/>
          <w:b/>
        </w:rPr>
      </w:pPr>
      <w:r w:rsidRPr="00D24DCD">
        <w:rPr>
          <w:rFonts w:ascii="Arial" w:hAnsi="Arial" w:cs="Arial"/>
          <w:b/>
        </w:rPr>
        <w:t>Starosta Powiatu Wrocławskiego</w:t>
      </w:r>
    </w:p>
    <w:p w:rsidR="00001516" w:rsidRDefault="00D24DCD" w:rsidP="00D24DCD">
      <w:pPr>
        <w:jc w:val="center"/>
        <w:rPr>
          <w:rFonts w:ascii="Arial" w:hAnsi="Arial" w:cs="Arial"/>
          <w:b/>
        </w:rPr>
      </w:pPr>
      <w:r w:rsidRPr="00D24DCD">
        <w:rPr>
          <w:rFonts w:ascii="Arial" w:hAnsi="Arial" w:cs="Arial"/>
          <w:b/>
        </w:rPr>
        <w:t xml:space="preserve"> </w:t>
      </w:r>
      <w:r w:rsidR="00F34118">
        <w:rPr>
          <w:rFonts w:ascii="Arial" w:hAnsi="Arial" w:cs="Arial"/>
          <w:b/>
        </w:rPr>
        <w:t>i</w:t>
      </w:r>
      <w:r w:rsidRPr="00D24DCD">
        <w:rPr>
          <w:rFonts w:ascii="Arial" w:hAnsi="Arial" w:cs="Arial"/>
          <w:b/>
        </w:rPr>
        <w:t>nformuje</w:t>
      </w:r>
      <w:r>
        <w:rPr>
          <w:rFonts w:ascii="Arial" w:hAnsi="Arial" w:cs="Arial"/>
          <w:b/>
        </w:rPr>
        <w:t>,</w:t>
      </w:r>
    </w:p>
    <w:p w:rsidR="00D24DCD" w:rsidRDefault="00D24DCD" w:rsidP="00D24DCD">
      <w:pPr>
        <w:jc w:val="center"/>
        <w:rPr>
          <w:rFonts w:ascii="Arial" w:hAnsi="Arial" w:cs="Arial"/>
          <w:b/>
        </w:rPr>
      </w:pPr>
    </w:p>
    <w:p w:rsidR="00D24DCD" w:rsidRDefault="003A10B6" w:rsidP="00D24DC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ż</w:t>
      </w:r>
      <w:r w:rsidR="00D24DCD">
        <w:rPr>
          <w:rFonts w:ascii="Arial" w:hAnsi="Arial" w:cs="Arial"/>
        </w:rPr>
        <w:t>e zgodnie z art. 35 ust 1 ustawy z dnia 21 sierpnia 1997 r. o gospodarce nieruchomościami (Dz. U. z 20</w:t>
      </w:r>
      <w:r w:rsidR="00D2393B">
        <w:rPr>
          <w:rFonts w:ascii="Arial" w:hAnsi="Arial" w:cs="Arial"/>
        </w:rPr>
        <w:t>10</w:t>
      </w:r>
      <w:r w:rsidR="00D24DCD">
        <w:rPr>
          <w:rFonts w:ascii="Arial" w:hAnsi="Arial" w:cs="Arial"/>
        </w:rPr>
        <w:t xml:space="preserve"> r., Nr </w:t>
      </w:r>
      <w:r w:rsidR="00D2393B">
        <w:rPr>
          <w:rFonts w:ascii="Arial" w:hAnsi="Arial" w:cs="Arial"/>
        </w:rPr>
        <w:t>102</w:t>
      </w:r>
      <w:r w:rsidR="00D24DCD">
        <w:rPr>
          <w:rFonts w:ascii="Arial" w:hAnsi="Arial" w:cs="Arial"/>
        </w:rPr>
        <w:t xml:space="preserve">, poz. </w:t>
      </w:r>
      <w:r w:rsidR="00D2393B">
        <w:rPr>
          <w:rFonts w:ascii="Arial" w:hAnsi="Arial" w:cs="Arial"/>
        </w:rPr>
        <w:t>651</w:t>
      </w:r>
      <w:r w:rsidR="00D24DCD">
        <w:rPr>
          <w:rFonts w:ascii="Arial" w:hAnsi="Arial" w:cs="Arial"/>
        </w:rPr>
        <w:t xml:space="preserve"> z </w:t>
      </w:r>
      <w:proofErr w:type="spellStart"/>
      <w:r w:rsidR="00D24DCD">
        <w:rPr>
          <w:rFonts w:ascii="Arial" w:hAnsi="Arial" w:cs="Arial"/>
        </w:rPr>
        <w:t>późń</w:t>
      </w:r>
      <w:proofErr w:type="spellEnd"/>
      <w:r w:rsidR="00D24DCD">
        <w:rPr>
          <w:rFonts w:ascii="Arial" w:hAnsi="Arial" w:cs="Arial"/>
        </w:rPr>
        <w:t xml:space="preserve">. zm.), </w:t>
      </w:r>
    </w:p>
    <w:p w:rsidR="003A10B6" w:rsidRDefault="003A10B6" w:rsidP="003A10B6">
      <w:pPr>
        <w:rPr>
          <w:rFonts w:ascii="Arial" w:hAnsi="Arial" w:cs="Arial"/>
        </w:rPr>
      </w:pPr>
    </w:p>
    <w:p w:rsidR="003A10B6" w:rsidRDefault="003A10B6" w:rsidP="003A10B6">
      <w:pPr>
        <w:rPr>
          <w:rFonts w:ascii="Arial" w:hAnsi="Arial" w:cs="Arial"/>
        </w:rPr>
      </w:pPr>
    </w:p>
    <w:p w:rsidR="00D2393B" w:rsidRDefault="003A10B6" w:rsidP="003A10B6">
      <w:pPr>
        <w:rPr>
          <w:rFonts w:ascii="Arial" w:hAnsi="Arial" w:cs="Arial"/>
        </w:rPr>
      </w:pPr>
      <w:r>
        <w:rPr>
          <w:rFonts w:ascii="Arial" w:hAnsi="Arial" w:cs="Arial"/>
        </w:rPr>
        <w:t>na tablicy ogłoszeń Wydziału Geodezji i Gospodarki Nieruchomościami w siedzibie Starostwa Powiatowego we Wrocławiu przy ul. Kościuszki 131, wywieszono do publicznej wiadomości na okres 21 dni wykaz nieruchomości,</w:t>
      </w:r>
      <w:r w:rsidR="00D2393B">
        <w:rPr>
          <w:rFonts w:ascii="Arial" w:hAnsi="Arial" w:cs="Arial"/>
        </w:rPr>
        <w:t xml:space="preserve"> </w:t>
      </w:r>
      <w:r w:rsidR="003D3B15">
        <w:rPr>
          <w:rFonts w:ascii="Arial" w:hAnsi="Arial" w:cs="Arial"/>
        </w:rPr>
        <w:t xml:space="preserve">oznaczonej w ewidencji gruntów jako działka nr 260/2 AM-1, obręb Iwiny, gmina Siechnice, </w:t>
      </w:r>
      <w:r w:rsidR="00D2393B">
        <w:rPr>
          <w:rFonts w:ascii="Arial" w:hAnsi="Arial" w:cs="Arial"/>
        </w:rPr>
        <w:t>stanowiącej własność Skarbu Państwa – w użytkowaniu</w:t>
      </w:r>
      <w:r w:rsidR="00E83FEA">
        <w:rPr>
          <w:rFonts w:ascii="Arial" w:hAnsi="Arial" w:cs="Arial"/>
        </w:rPr>
        <w:t xml:space="preserve"> wieczystym osób fizycznych,</w:t>
      </w:r>
      <w:r>
        <w:rPr>
          <w:rFonts w:ascii="Arial" w:hAnsi="Arial" w:cs="Arial"/>
        </w:rPr>
        <w:t xml:space="preserve"> </w:t>
      </w:r>
      <w:r w:rsidR="00D2393B">
        <w:rPr>
          <w:rFonts w:ascii="Arial" w:hAnsi="Arial" w:cs="Arial"/>
        </w:rPr>
        <w:t>przeznaczonej</w:t>
      </w:r>
      <w:r w:rsidR="00E24FB0">
        <w:rPr>
          <w:rFonts w:ascii="Arial" w:hAnsi="Arial" w:cs="Arial"/>
        </w:rPr>
        <w:t xml:space="preserve"> do zbycia w trybie </w:t>
      </w:r>
      <w:proofErr w:type="spellStart"/>
      <w:r w:rsidR="00E24FB0">
        <w:rPr>
          <w:rFonts w:ascii="Arial" w:hAnsi="Arial" w:cs="Arial"/>
        </w:rPr>
        <w:t>bezprzetargowym</w:t>
      </w:r>
      <w:proofErr w:type="spellEnd"/>
      <w:r w:rsidR="00E24FB0">
        <w:rPr>
          <w:rFonts w:ascii="Arial" w:hAnsi="Arial" w:cs="Arial"/>
        </w:rPr>
        <w:t xml:space="preserve"> </w:t>
      </w:r>
      <w:r w:rsidR="00D2393B">
        <w:rPr>
          <w:rFonts w:ascii="Arial" w:hAnsi="Arial" w:cs="Arial"/>
        </w:rPr>
        <w:t>na rzecz jej użytkowników wieczystych</w:t>
      </w:r>
      <w:r w:rsidR="003D3B15">
        <w:rPr>
          <w:rFonts w:ascii="Arial" w:hAnsi="Arial" w:cs="Arial"/>
        </w:rPr>
        <w:t>.</w:t>
      </w:r>
      <w:r w:rsidR="00E24FB0">
        <w:rPr>
          <w:rFonts w:ascii="Arial" w:hAnsi="Arial" w:cs="Arial"/>
        </w:rPr>
        <w:t xml:space="preserve"> </w:t>
      </w:r>
    </w:p>
    <w:p w:rsidR="003A10B6" w:rsidRPr="00D24DCD" w:rsidRDefault="003A10B6" w:rsidP="003A10B6">
      <w:pPr>
        <w:rPr>
          <w:rFonts w:ascii="Arial" w:hAnsi="Arial" w:cs="Arial"/>
        </w:rPr>
      </w:pPr>
      <w:r>
        <w:rPr>
          <w:rFonts w:ascii="Arial" w:hAnsi="Arial" w:cs="Arial"/>
        </w:rPr>
        <w:t>Stosowna informacja o wywieszeniu wykazu została również zamieszczona na stronie internetowej Biuletynu Informacji Publicznej Starostwa Powiatowego we Wrocławiu http://powiatwroclawski.</w:t>
      </w:r>
      <w:r w:rsidR="00F34118">
        <w:rPr>
          <w:rFonts w:ascii="Arial" w:hAnsi="Arial" w:cs="Arial"/>
        </w:rPr>
        <w:t>ibip.wroc.pl/.</w:t>
      </w:r>
    </w:p>
    <w:sectPr w:rsidR="003A10B6" w:rsidRPr="00D24DCD" w:rsidSect="0000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24DCD"/>
    <w:rsid w:val="00001516"/>
    <w:rsid w:val="002741BE"/>
    <w:rsid w:val="002B11AB"/>
    <w:rsid w:val="003A10B6"/>
    <w:rsid w:val="003D3B15"/>
    <w:rsid w:val="0060153E"/>
    <w:rsid w:val="007B41DE"/>
    <w:rsid w:val="007E21D7"/>
    <w:rsid w:val="00804096"/>
    <w:rsid w:val="00B148FC"/>
    <w:rsid w:val="00D2393B"/>
    <w:rsid w:val="00D24DCD"/>
    <w:rsid w:val="00E24FB0"/>
    <w:rsid w:val="00E62047"/>
    <w:rsid w:val="00E83FEA"/>
    <w:rsid w:val="00F3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5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2011-03-02T10:57:00Z</cp:lastPrinted>
  <dcterms:created xsi:type="dcterms:W3CDTF">2011-03-02T10:54:00Z</dcterms:created>
  <dcterms:modified xsi:type="dcterms:W3CDTF">2011-03-07T08:55:00Z</dcterms:modified>
</cp:coreProperties>
</file>